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2EC12" w14:textId="4B365A89" w:rsidR="006F5FCD" w:rsidRPr="00304CB4" w:rsidRDefault="00B84065" w:rsidP="00BE32E5">
      <w:pPr>
        <w:widowControl/>
        <w:spacing w:after="0" w:line="240" w:lineRule="auto"/>
        <w:ind w:firstLine="709"/>
        <w:jc w:val="right"/>
        <w:rPr>
          <w:rFonts w:eastAsia="Times New Roman"/>
          <w:b/>
          <w:bCs/>
          <w:lang w:val="lt-LT"/>
        </w:rPr>
      </w:pPr>
      <w:r w:rsidRPr="00304CB4">
        <w:rPr>
          <w:rFonts w:eastAsia="Times New Roman"/>
          <w:b/>
          <w:bCs/>
          <w:lang w:val="lt-LT"/>
        </w:rPr>
        <w:t>/Pers. A/</w:t>
      </w:r>
    </w:p>
    <w:p w14:paraId="5B474FDF" w14:textId="0CC30EB0" w:rsidR="006F5FCD" w:rsidRPr="00304CB4" w:rsidRDefault="006F5FCD" w:rsidP="00BE32E5">
      <w:pPr>
        <w:widowControl/>
        <w:spacing w:after="0" w:line="240" w:lineRule="auto"/>
        <w:ind w:firstLine="709"/>
        <w:jc w:val="right"/>
        <w:rPr>
          <w:rFonts w:eastAsia="Times New Roman"/>
          <w:lang w:val="lt-LT"/>
        </w:rPr>
      </w:pPr>
      <w:r w:rsidRPr="00304CB4">
        <w:rPr>
          <w:rFonts w:eastAsia="Times New Roman"/>
          <w:lang w:val="lt-LT"/>
        </w:rPr>
        <w:t>E-pasts:</w:t>
      </w:r>
      <w:r w:rsidR="00631D4E" w:rsidRPr="00304CB4">
        <w:rPr>
          <w:rFonts w:eastAsia="Times New Roman"/>
          <w:lang w:val="lt-LT"/>
        </w:rPr>
        <w:t> </w:t>
      </w:r>
      <w:r w:rsidR="00B84065" w:rsidRPr="00304CB4">
        <w:rPr>
          <w:rFonts w:eastAsia="Times New Roman"/>
        </w:rPr>
        <w:t>/elektroniskā pasta adrese/</w:t>
      </w:r>
    </w:p>
    <w:p w14:paraId="59CFF5FA" w14:textId="77777777" w:rsidR="006F5FCD" w:rsidRPr="00304CB4" w:rsidRDefault="006F5FCD" w:rsidP="00BE32E5">
      <w:pPr>
        <w:widowControl/>
        <w:spacing w:after="0" w:line="240" w:lineRule="auto"/>
        <w:ind w:firstLine="709"/>
        <w:jc w:val="right"/>
        <w:rPr>
          <w:rFonts w:eastAsia="Times New Roman"/>
          <w:lang w:val="lt-LT"/>
        </w:rPr>
      </w:pPr>
    </w:p>
    <w:p w14:paraId="1A1C5B1A" w14:textId="36E79737" w:rsidR="006F5FCD" w:rsidRPr="00304CB4" w:rsidRDefault="006F5FCD" w:rsidP="00BE32E5">
      <w:pPr>
        <w:widowControl/>
        <w:spacing w:after="0" w:line="240" w:lineRule="auto"/>
        <w:ind w:firstLine="709"/>
        <w:jc w:val="right"/>
        <w:rPr>
          <w:rFonts w:eastAsia="Times New Roman"/>
          <w:b/>
          <w:bCs/>
          <w:lang w:val="lt-LT"/>
        </w:rPr>
      </w:pPr>
      <w:r w:rsidRPr="00304CB4">
        <w:rPr>
          <w:rFonts w:eastAsia="Times New Roman"/>
          <w:b/>
          <w:bCs/>
          <w:lang w:val="lt-LT"/>
        </w:rPr>
        <w:t>Maksātnespējas procesa administrator</w:t>
      </w:r>
      <w:r w:rsidR="00A6032B" w:rsidRPr="00304CB4">
        <w:rPr>
          <w:rFonts w:eastAsia="Times New Roman"/>
          <w:b/>
          <w:bCs/>
          <w:lang w:val="lt-LT"/>
        </w:rPr>
        <w:t>am</w:t>
      </w:r>
    </w:p>
    <w:p w14:paraId="4CDFC1C5" w14:textId="5148D7E8" w:rsidR="006F5FCD" w:rsidRPr="00AC1153" w:rsidRDefault="00B84065" w:rsidP="00BE32E5">
      <w:pPr>
        <w:widowControl/>
        <w:spacing w:after="0" w:line="240" w:lineRule="auto"/>
        <w:ind w:firstLine="709"/>
        <w:jc w:val="right"/>
        <w:rPr>
          <w:rFonts w:eastAsia="Times New Roman"/>
          <w:b/>
          <w:bCs/>
          <w:lang w:val="lt-LT"/>
        </w:rPr>
      </w:pPr>
      <w:r w:rsidRPr="00304CB4">
        <w:rPr>
          <w:rFonts w:eastAsia="Times New Roman"/>
          <w:b/>
          <w:bCs/>
          <w:lang w:val="lt-LT"/>
        </w:rPr>
        <w:t>/Administrators/</w:t>
      </w:r>
    </w:p>
    <w:p w14:paraId="3F198DCA" w14:textId="77777777" w:rsidR="006F5FCD" w:rsidRPr="00AC1153" w:rsidRDefault="006F5FCD" w:rsidP="00BE32E5">
      <w:pPr>
        <w:widowControl/>
        <w:spacing w:after="0" w:line="240" w:lineRule="auto"/>
        <w:ind w:firstLine="709"/>
        <w:jc w:val="right"/>
        <w:rPr>
          <w:rFonts w:eastAsia="Times New Roman"/>
          <w:lang w:val="lt-LT"/>
        </w:rPr>
      </w:pPr>
      <w:r w:rsidRPr="00AC1153">
        <w:rPr>
          <w:rFonts w:eastAsia="Times New Roman"/>
          <w:lang w:val="lt-LT"/>
        </w:rPr>
        <w:t>Paziņošanai e-adresē</w:t>
      </w:r>
    </w:p>
    <w:p w14:paraId="7B17F929" w14:textId="77777777" w:rsidR="006F5FCD" w:rsidRPr="00AC1153" w:rsidRDefault="006F5FCD" w:rsidP="00BE32E5">
      <w:pPr>
        <w:widowControl/>
        <w:spacing w:after="0" w:line="240" w:lineRule="auto"/>
        <w:ind w:firstLine="709"/>
        <w:rPr>
          <w:rFonts w:eastAsia="Times New Roman"/>
          <w:lang w:val="lt-LT"/>
        </w:rPr>
      </w:pPr>
    </w:p>
    <w:p w14:paraId="741BE233" w14:textId="77777777" w:rsidR="00AA5876" w:rsidRPr="00AC1153" w:rsidRDefault="00AA5876" w:rsidP="00BE32E5">
      <w:pPr>
        <w:widowControl/>
        <w:spacing w:after="0" w:line="240" w:lineRule="auto"/>
        <w:ind w:firstLine="709"/>
        <w:rPr>
          <w:rFonts w:eastAsia="Times New Roman"/>
          <w:lang w:val="lt-LT"/>
        </w:rPr>
      </w:pPr>
    </w:p>
    <w:p w14:paraId="61BE98AC" w14:textId="43413125" w:rsidR="006F5FCD" w:rsidRPr="00304CB4" w:rsidRDefault="006F5FCD" w:rsidP="00BE32E5">
      <w:pPr>
        <w:widowControl/>
        <w:spacing w:after="0" w:line="240" w:lineRule="auto"/>
        <w:ind w:firstLine="709"/>
        <w:jc w:val="center"/>
        <w:rPr>
          <w:rFonts w:eastAsia="Times New Roman"/>
          <w:b/>
          <w:bCs/>
          <w:lang w:val="lt-LT"/>
        </w:rPr>
      </w:pPr>
      <w:r w:rsidRPr="00304CB4">
        <w:rPr>
          <w:rFonts w:eastAsia="Times New Roman"/>
          <w:b/>
          <w:bCs/>
          <w:lang w:val="lt-LT"/>
        </w:rPr>
        <w:t xml:space="preserve">Par </w:t>
      </w:r>
      <w:r w:rsidR="001A2EA1" w:rsidRPr="00304CB4">
        <w:rPr>
          <w:rFonts w:eastAsia="Times New Roman"/>
          <w:b/>
          <w:bCs/>
          <w:lang w:val="lt-LT"/>
        </w:rPr>
        <w:t>/pers. A/</w:t>
      </w:r>
      <w:r w:rsidRPr="00304CB4">
        <w:rPr>
          <w:rFonts w:eastAsia="Times New Roman"/>
          <w:b/>
          <w:bCs/>
          <w:lang w:val="lt-LT"/>
        </w:rPr>
        <w:t xml:space="preserve"> sūdzību </w:t>
      </w:r>
    </w:p>
    <w:p w14:paraId="67F3E535" w14:textId="40884DF4" w:rsidR="006F5FCD" w:rsidRPr="00304CB4" w:rsidRDefault="006F5FCD" w:rsidP="00BE32E5">
      <w:pPr>
        <w:widowControl/>
        <w:spacing w:after="0" w:line="240" w:lineRule="auto"/>
        <w:ind w:firstLine="709"/>
        <w:jc w:val="center"/>
        <w:rPr>
          <w:rFonts w:eastAsia="Times New Roman"/>
          <w:b/>
          <w:bCs/>
          <w:lang w:val="lt-LT"/>
        </w:rPr>
      </w:pPr>
      <w:r w:rsidRPr="00304CB4">
        <w:rPr>
          <w:rFonts w:eastAsia="Times New Roman"/>
          <w:b/>
          <w:bCs/>
          <w:lang w:val="lt-LT"/>
        </w:rPr>
        <w:t>par maksātnespējas procesa administrator</w:t>
      </w:r>
      <w:r w:rsidR="002D0308" w:rsidRPr="00304CB4">
        <w:rPr>
          <w:rFonts w:eastAsia="Times New Roman"/>
          <w:b/>
          <w:bCs/>
          <w:lang w:val="lt-LT"/>
        </w:rPr>
        <w:t>a</w:t>
      </w:r>
      <w:r w:rsidRPr="00304CB4">
        <w:rPr>
          <w:rFonts w:eastAsia="Times New Roman"/>
          <w:b/>
          <w:bCs/>
          <w:lang w:val="lt-LT"/>
        </w:rPr>
        <w:t xml:space="preserve"> </w:t>
      </w:r>
      <w:r w:rsidR="001A2EA1" w:rsidRPr="00304CB4">
        <w:rPr>
          <w:rFonts w:eastAsia="Times New Roman"/>
          <w:b/>
          <w:bCs/>
          <w:lang w:val="lt-LT"/>
        </w:rPr>
        <w:t>/Administrators/</w:t>
      </w:r>
      <w:r w:rsidRPr="00304CB4">
        <w:rPr>
          <w:rFonts w:eastAsia="Times New Roman"/>
          <w:b/>
          <w:bCs/>
          <w:lang w:val="lt-LT"/>
        </w:rPr>
        <w:t xml:space="preserve"> rīcību </w:t>
      </w:r>
    </w:p>
    <w:p w14:paraId="12AD2395" w14:textId="2C676EB8" w:rsidR="006F5FCD" w:rsidRPr="00304CB4" w:rsidRDefault="001A2EA1" w:rsidP="00BE32E5">
      <w:pPr>
        <w:widowControl/>
        <w:spacing w:after="0" w:line="240" w:lineRule="auto"/>
        <w:ind w:firstLine="709"/>
        <w:jc w:val="center"/>
        <w:rPr>
          <w:rFonts w:eastAsia="Times New Roman"/>
          <w:b/>
          <w:bCs/>
          <w:lang w:val="lt-LT"/>
        </w:rPr>
      </w:pPr>
      <w:r w:rsidRPr="00304CB4">
        <w:rPr>
          <w:rFonts w:eastAsia="Times New Roman"/>
          <w:b/>
          <w:bCs/>
          <w:lang w:val="lt-LT"/>
        </w:rPr>
        <w:t>/pers. A/</w:t>
      </w:r>
      <w:r w:rsidR="002D0308" w:rsidRPr="00304CB4">
        <w:rPr>
          <w:rFonts w:eastAsia="Times New Roman"/>
          <w:b/>
          <w:bCs/>
          <w:lang w:val="lt-LT"/>
        </w:rPr>
        <w:t xml:space="preserve"> </w:t>
      </w:r>
      <w:r w:rsidR="006F5FCD" w:rsidRPr="00304CB4">
        <w:rPr>
          <w:rFonts w:eastAsia="Times New Roman"/>
          <w:b/>
          <w:bCs/>
          <w:lang w:val="lt-LT"/>
        </w:rPr>
        <w:t>maksātnespējas procesā</w:t>
      </w:r>
    </w:p>
    <w:p w14:paraId="173AD23D" w14:textId="77777777" w:rsidR="006F5FCD" w:rsidRPr="00304CB4" w:rsidRDefault="006F5FCD" w:rsidP="00BE32E5">
      <w:pPr>
        <w:widowControl/>
        <w:spacing w:after="0" w:line="240" w:lineRule="auto"/>
        <w:ind w:firstLine="709"/>
        <w:jc w:val="center"/>
        <w:rPr>
          <w:rFonts w:eastAsia="Times New Roman"/>
          <w:b/>
          <w:bCs/>
          <w:lang w:val="lt-LT"/>
        </w:rPr>
      </w:pPr>
    </w:p>
    <w:p w14:paraId="46A03019" w14:textId="2F3C616E" w:rsidR="006F5FCD" w:rsidRPr="00304CB4" w:rsidRDefault="006F5FCD" w:rsidP="00BE32E5">
      <w:pPr>
        <w:widowControl/>
        <w:spacing w:after="0" w:line="240" w:lineRule="auto"/>
        <w:ind w:firstLine="709"/>
        <w:jc w:val="both"/>
        <w:rPr>
          <w:rFonts w:eastAsia="Times New Roman"/>
        </w:rPr>
      </w:pPr>
      <w:r w:rsidRPr="00304CB4">
        <w:rPr>
          <w:rFonts w:eastAsia="Times New Roman"/>
        </w:rPr>
        <w:t>Maksātnespējas kontroles dienestā 202</w:t>
      </w:r>
      <w:r w:rsidR="00BF533A" w:rsidRPr="00304CB4">
        <w:rPr>
          <w:rFonts w:eastAsia="Times New Roman"/>
        </w:rPr>
        <w:t>5</w:t>
      </w:r>
      <w:r w:rsidRPr="00304CB4">
        <w:rPr>
          <w:rFonts w:eastAsia="Times New Roman"/>
        </w:rPr>
        <w:t xml:space="preserve">. gada </w:t>
      </w:r>
      <w:r w:rsidR="003F3E6D" w:rsidRPr="00304CB4">
        <w:rPr>
          <w:rFonts w:eastAsia="Times New Roman"/>
        </w:rPr>
        <w:t>7</w:t>
      </w:r>
      <w:r w:rsidRPr="00304CB4">
        <w:rPr>
          <w:rFonts w:eastAsia="Times New Roman"/>
        </w:rPr>
        <w:t>. </w:t>
      </w:r>
      <w:r w:rsidR="003F3E6D" w:rsidRPr="00304CB4">
        <w:rPr>
          <w:rFonts w:eastAsia="Times New Roman"/>
        </w:rPr>
        <w:t>j</w:t>
      </w:r>
      <w:r w:rsidR="005C59A4" w:rsidRPr="00304CB4">
        <w:rPr>
          <w:rFonts w:eastAsia="Times New Roman"/>
        </w:rPr>
        <w:t>anvārī</w:t>
      </w:r>
      <w:r w:rsidRPr="00304CB4">
        <w:rPr>
          <w:rFonts w:eastAsia="Times New Roman"/>
        </w:rPr>
        <w:t xml:space="preserve"> saņemta </w:t>
      </w:r>
      <w:r w:rsidR="001A2EA1" w:rsidRPr="00304CB4">
        <w:rPr>
          <w:rFonts w:eastAsia="Times New Roman"/>
          <w:lang w:val="lt-LT"/>
        </w:rPr>
        <w:t>/pers. A/</w:t>
      </w:r>
      <w:r w:rsidR="002D0308" w:rsidRPr="00304CB4">
        <w:rPr>
          <w:rFonts w:eastAsia="Times New Roman"/>
          <w:b/>
          <w:bCs/>
          <w:lang w:val="lt-LT"/>
        </w:rPr>
        <w:t xml:space="preserve"> </w:t>
      </w:r>
      <w:r w:rsidRPr="00304CB4">
        <w:rPr>
          <w:rFonts w:eastAsia="Times New Roman"/>
        </w:rPr>
        <w:t>(turpmāk – </w:t>
      </w:r>
      <w:r w:rsidR="003F3E6D" w:rsidRPr="00304CB4">
        <w:rPr>
          <w:rFonts w:eastAsia="Times New Roman"/>
        </w:rPr>
        <w:t>Iesniedzēja</w:t>
      </w:r>
      <w:r w:rsidRPr="00304CB4">
        <w:rPr>
          <w:rFonts w:eastAsia="Times New Roman"/>
        </w:rPr>
        <w:t>) 202</w:t>
      </w:r>
      <w:r w:rsidR="005C59A4" w:rsidRPr="00304CB4">
        <w:rPr>
          <w:rFonts w:eastAsia="Times New Roman"/>
        </w:rPr>
        <w:t>5</w:t>
      </w:r>
      <w:r w:rsidRPr="00304CB4">
        <w:rPr>
          <w:rFonts w:eastAsia="Times New Roman"/>
        </w:rPr>
        <w:t xml:space="preserve">. gada </w:t>
      </w:r>
      <w:r w:rsidR="003F3E6D" w:rsidRPr="00304CB4">
        <w:rPr>
          <w:rFonts w:eastAsia="Times New Roman"/>
        </w:rPr>
        <w:t>7</w:t>
      </w:r>
      <w:r w:rsidRPr="00304CB4">
        <w:rPr>
          <w:rFonts w:eastAsia="Times New Roman"/>
        </w:rPr>
        <w:t>. </w:t>
      </w:r>
      <w:r w:rsidR="003F3E6D" w:rsidRPr="00304CB4">
        <w:rPr>
          <w:rFonts w:eastAsia="Times New Roman"/>
        </w:rPr>
        <w:t>j</w:t>
      </w:r>
      <w:r w:rsidR="005C59A4" w:rsidRPr="00304CB4">
        <w:rPr>
          <w:rFonts w:eastAsia="Times New Roman"/>
        </w:rPr>
        <w:t>anvāra</w:t>
      </w:r>
      <w:r w:rsidRPr="00304CB4">
        <w:rPr>
          <w:rFonts w:eastAsia="Times New Roman"/>
        </w:rPr>
        <w:t xml:space="preserve"> sūdzība</w:t>
      </w:r>
      <w:r w:rsidR="003F3E6D" w:rsidRPr="00304CB4">
        <w:rPr>
          <w:rFonts w:eastAsia="Times New Roman"/>
        </w:rPr>
        <w:t xml:space="preserve"> </w:t>
      </w:r>
      <w:r w:rsidRPr="00304CB4">
        <w:rPr>
          <w:rFonts w:eastAsia="Times New Roman"/>
        </w:rPr>
        <w:t>(turpmāk </w:t>
      </w:r>
      <w:r w:rsidRPr="00304CB4">
        <w:rPr>
          <w:lang w:eastAsia="en-GB"/>
        </w:rPr>
        <w:t>–</w:t>
      </w:r>
      <w:r w:rsidRPr="00304CB4">
        <w:rPr>
          <w:rFonts w:eastAsia="Times New Roman"/>
        </w:rPr>
        <w:t> Sūdzība) par maksātnespējas procesa administrator</w:t>
      </w:r>
      <w:r w:rsidR="002D0308" w:rsidRPr="00304CB4">
        <w:rPr>
          <w:rFonts w:eastAsia="Times New Roman"/>
        </w:rPr>
        <w:t>a</w:t>
      </w:r>
      <w:r w:rsidRPr="00304CB4">
        <w:rPr>
          <w:rFonts w:eastAsia="Times New Roman"/>
        </w:rPr>
        <w:t xml:space="preserve"> </w:t>
      </w:r>
      <w:r w:rsidR="001A2EA1" w:rsidRPr="00304CB4">
        <w:rPr>
          <w:rFonts w:eastAsia="Times New Roman"/>
        </w:rPr>
        <w:t>/Administrators/</w:t>
      </w:r>
      <w:r w:rsidRPr="00304CB4">
        <w:rPr>
          <w:rFonts w:eastAsia="Times New Roman"/>
        </w:rPr>
        <w:t xml:space="preserve">, </w:t>
      </w:r>
      <w:r w:rsidR="001A2EA1" w:rsidRPr="00304CB4">
        <w:rPr>
          <w:rFonts w:eastAsia="Times New Roman"/>
        </w:rPr>
        <w:t>/</w:t>
      </w:r>
      <w:r w:rsidRPr="00304CB4">
        <w:rPr>
          <w:rFonts w:eastAsia="Times New Roman"/>
        </w:rPr>
        <w:t xml:space="preserve">amata apliecības </w:t>
      </w:r>
      <w:r w:rsidR="001A2EA1" w:rsidRPr="00304CB4">
        <w:rPr>
          <w:rFonts w:eastAsia="Times New Roman"/>
        </w:rPr>
        <w:t>numurs/</w:t>
      </w:r>
      <w:r w:rsidRPr="00304CB4">
        <w:rPr>
          <w:rFonts w:eastAsia="Times New Roman"/>
        </w:rPr>
        <w:t>, (turpmāk </w:t>
      </w:r>
      <w:r w:rsidRPr="00304CB4">
        <w:rPr>
          <w:lang w:eastAsia="en-GB"/>
        </w:rPr>
        <w:t>–</w:t>
      </w:r>
      <w:r w:rsidR="00F6298B" w:rsidRPr="00304CB4">
        <w:rPr>
          <w:rFonts w:eastAsia="Times New Roman"/>
        </w:rPr>
        <w:t> </w:t>
      </w:r>
      <w:r w:rsidRPr="00304CB4">
        <w:rPr>
          <w:rFonts w:eastAsia="Times New Roman"/>
        </w:rPr>
        <w:t>Administrator</w:t>
      </w:r>
      <w:r w:rsidR="0046380E" w:rsidRPr="00304CB4">
        <w:rPr>
          <w:rFonts w:eastAsia="Times New Roman"/>
        </w:rPr>
        <w:t>s</w:t>
      </w:r>
      <w:r w:rsidRPr="00304CB4">
        <w:rPr>
          <w:rFonts w:eastAsia="Times New Roman"/>
        </w:rPr>
        <w:t>) rīcību</w:t>
      </w:r>
      <w:r w:rsidR="00050B9A" w:rsidRPr="00304CB4">
        <w:rPr>
          <w:rFonts w:eastAsia="Times New Roman"/>
        </w:rPr>
        <w:t xml:space="preserve"> </w:t>
      </w:r>
      <w:r w:rsidR="00BC659C" w:rsidRPr="00304CB4">
        <w:rPr>
          <w:rFonts w:eastAsia="Times New Roman"/>
        </w:rPr>
        <w:t>Iesniedzējas</w:t>
      </w:r>
      <w:r w:rsidRPr="00304CB4">
        <w:rPr>
          <w:rFonts w:eastAsia="Times New Roman"/>
        </w:rPr>
        <w:t xml:space="preserve"> </w:t>
      </w:r>
      <w:r w:rsidR="00E3718A" w:rsidRPr="00304CB4">
        <w:t>fiziskās</w:t>
      </w:r>
      <w:r w:rsidR="00E3718A" w:rsidRPr="00304CB4">
        <w:rPr>
          <w:rFonts w:eastAsia="Times New Roman"/>
        </w:rPr>
        <w:t xml:space="preserve"> personas </w:t>
      </w:r>
      <w:r w:rsidRPr="00304CB4">
        <w:rPr>
          <w:rFonts w:eastAsia="Times New Roman"/>
        </w:rPr>
        <w:t>maksātnespējas procesā.</w:t>
      </w:r>
      <w:r w:rsidR="00F85F75" w:rsidRPr="00304CB4">
        <w:rPr>
          <w:rFonts w:eastAsia="Times New Roman"/>
        </w:rPr>
        <w:t xml:space="preserve"> </w:t>
      </w:r>
    </w:p>
    <w:p w14:paraId="0A6202EE" w14:textId="66CBCF5F" w:rsidR="006F5FCD" w:rsidRPr="00304CB4" w:rsidRDefault="006F5FCD" w:rsidP="00BE32E5">
      <w:pPr>
        <w:widowControl/>
        <w:spacing w:after="0" w:line="240" w:lineRule="auto"/>
        <w:ind w:firstLine="709"/>
        <w:jc w:val="both"/>
        <w:rPr>
          <w:rFonts w:eastAsia="Times New Roman"/>
        </w:rPr>
      </w:pPr>
      <w:r w:rsidRPr="00304CB4">
        <w:rPr>
          <w:rFonts w:eastAsia="Times New Roman"/>
        </w:rPr>
        <w:t xml:space="preserve">Izskatot Maksātnespējas kontroles dienesta rīcībā esošo informāciju par </w:t>
      </w:r>
      <w:r w:rsidR="00842096" w:rsidRPr="00304CB4">
        <w:rPr>
          <w:rFonts w:eastAsia="Times New Roman"/>
        </w:rPr>
        <w:t>Iesniedz</w:t>
      </w:r>
      <w:r w:rsidR="00E36767" w:rsidRPr="00304CB4">
        <w:rPr>
          <w:rFonts w:eastAsia="Times New Roman"/>
        </w:rPr>
        <w:t>ējas</w:t>
      </w:r>
      <w:r w:rsidRPr="00304CB4">
        <w:rPr>
          <w:rFonts w:eastAsia="Times New Roman"/>
        </w:rPr>
        <w:t xml:space="preserve"> maksātnespējas procesa gaitu, </w:t>
      </w:r>
      <w:r w:rsidRPr="00304CB4">
        <w:rPr>
          <w:rFonts w:eastAsia="Times New Roman"/>
          <w:b/>
        </w:rPr>
        <w:t xml:space="preserve">konstatēts </w:t>
      </w:r>
      <w:r w:rsidRPr="00304CB4">
        <w:rPr>
          <w:rFonts w:eastAsia="Times New Roman"/>
        </w:rPr>
        <w:t>turpmāk minētais.</w:t>
      </w:r>
    </w:p>
    <w:p w14:paraId="6D1721C0" w14:textId="509D96F7" w:rsidR="006F5FCD" w:rsidRPr="00304CB4" w:rsidRDefault="006F5FCD" w:rsidP="00BE32E5">
      <w:pPr>
        <w:autoSpaceDE w:val="0"/>
        <w:autoSpaceDN w:val="0"/>
        <w:adjustRightInd w:val="0"/>
        <w:spacing w:after="0" w:line="240" w:lineRule="auto"/>
        <w:ind w:firstLine="709"/>
        <w:jc w:val="both"/>
        <w:rPr>
          <w:rFonts w:eastAsia="Times New Roman"/>
        </w:rPr>
      </w:pPr>
      <w:r w:rsidRPr="00304CB4">
        <w:rPr>
          <w:rFonts w:eastAsia="Times New Roman"/>
        </w:rPr>
        <w:t xml:space="preserve">[1] Ar </w:t>
      </w:r>
      <w:r w:rsidR="001A2EA1" w:rsidRPr="00304CB4">
        <w:rPr>
          <w:rFonts w:eastAsia="Times New Roman"/>
        </w:rPr>
        <w:t>/tiesas nosaukums/</w:t>
      </w:r>
      <w:r w:rsidR="00E3718A" w:rsidRPr="00304CB4">
        <w:rPr>
          <w:rFonts w:eastAsia="Times New Roman"/>
        </w:rPr>
        <w:t xml:space="preserve"> </w:t>
      </w:r>
      <w:r w:rsidR="001A2EA1" w:rsidRPr="00304CB4">
        <w:rPr>
          <w:rFonts w:eastAsia="Times New Roman"/>
        </w:rPr>
        <w:t>/datums/</w:t>
      </w:r>
      <w:r w:rsidRPr="00304CB4">
        <w:rPr>
          <w:rFonts w:eastAsia="Times New Roman"/>
        </w:rPr>
        <w:t xml:space="preserve"> spriedumu lietā </w:t>
      </w:r>
      <w:r w:rsidR="001A2EA1" w:rsidRPr="00304CB4">
        <w:rPr>
          <w:rFonts w:eastAsia="Times New Roman"/>
        </w:rPr>
        <w:t>/lietas numurs/</w:t>
      </w:r>
      <w:r w:rsidR="000E0301" w:rsidRPr="00304CB4">
        <w:rPr>
          <w:rFonts w:eastAsia="Times New Roman"/>
        </w:rPr>
        <w:t xml:space="preserve"> (turpmāk – Tiesas spriedums)</w:t>
      </w:r>
      <w:r w:rsidR="00C03D02" w:rsidRPr="00304CB4">
        <w:rPr>
          <w:rFonts w:eastAsia="Times New Roman"/>
        </w:rPr>
        <w:t xml:space="preserve"> </w:t>
      </w:r>
      <w:r w:rsidRPr="00304CB4">
        <w:rPr>
          <w:rFonts w:eastAsia="Times New Roman"/>
        </w:rPr>
        <w:t xml:space="preserve">pasludināts </w:t>
      </w:r>
      <w:r w:rsidR="00C03D02" w:rsidRPr="00304CB4">
        <w:rPr>
          <w:rFonts w:eastAsia="Times New Roman"/>
        </w:rPr>
        <w:t>Iesniedzējas</w:t>
      </w:r>
      <w:r w:rsidRPr="00304CB4">
        <w:rPr>
          <w:rFonts w:eastAsia="Times New Roman"/>
        </w:rPr>
        <w:t xml:space="preserve"> maksātnespējas process un par maksātnespējas procesa administratoru iecelt</w:t>
      </w:r>
      <w:r w:rsidR="008D2DF5" w:rsidRPr="00304CB4">
        <w:rPr>
          <w:rFonts w:eastAsia="Times New Roman"/>
        </w:rPr>
        <w:t>s</w:t>
      </w:r>
      <w:r w:rsidRPr="00304CB4">
        <w:rPr>
          <w:rFonts w:eastAsia="Times New Roman"/>
        </w:rPr>
        <w:t xml:space="preserve"> Administrator</w:t>
      </w:r>
      <w:r w:rsidR="008D2DF5" w:rsidRPr="00304CB4">
        <w:rPr>
          <w:rFonts w:eastAsia="Times New Roman"/>
        </w:rPr>
        <w:t>s</w:t>
      </w:r>
      <w:r w:rsidRPr="00304CB4">
        <w:rPr>
          <w:rFonts w:eastAsia="Times New Roman"/>
        </w:rPr>
        <w:t>.</w:t>
      </w:r>
    </w:p>
    <w:p w14:paraId="2B76B2EB" w14:textId="1D2D7580" w:rsidR="006F5FCD" w:rsidRPr="00304CB4" w:rsidRDefault="006F5FCD" w:rsidP="00BE32E5">
      <w:pPr>
        <w:spacing w:after="0" w:line="240" w:lineRule="auto"/>
        <w:ind w:firstLine="709"/>
        <w:jc w:val="both"/>
        <w:rPr>
          <w:iCs/>
          <w:lang w:eastAsia="en-US"/>
        </w:rPr>
      </w:pPr>
      <w:r w:rsidRPr="00304CB4">
        <w:rPr>
          <w:rFonts w:eastAsia="Times New Roman"/>
        </w:rPr>
        <w:t xml:space="preserve">Ieraksts par </w:t>
      </w:r>
      <w:r w:rsidR="00C03D02" w:rsidRPr="00304CB4">
        <w:rPr>
          <w:rFonts w:eastAsia="Times New Roman"/>
        </w:rPr>
        <w:t>Iesniedzējas</w:t>
      </w:r>
      <w:r w:rsidRPr="00304CB4">
        <w:rPr>
          <w:rFonts w:eastAsia="Times New Roman"/>
        </w:rPr>
        <w:t xml:space="preserve"> maksātnespējas procesa pasludināšanu maksātnespējas reģistrā izdarīts </w:t>
      </w:r>
      <w:r w:rsidR="001A2EA1" w:rsidRPr="00304CB4">
        <w:rPr>
          <w:rFonts w:eastAsia="Times New Roman"/>
        </w:rPr>
        <w:t>/datums/</w:t>
      </w:r>
      <w:r w:rsidRPr="00304CB4">
        <w:rPr>
          <w:rFonts w:eastAsia="Times New Roman"/>
        </w:rPr>
        <w:t>.</w:t>
      </w:r>
      <w:r w:rsidR="00E3718A" w:rsidRPr="00304CB4">
        <w:rPr>
          <w:rFonts w:eastAsia="Times New Roman"/>
        </w:rPr>
        <w:t xml:space="preserve"> </w:t>
      </w:r>
    </w:p>
    <w:p w14:paraId="0CA24D78" w14:textId="77777777" w:rsidR="00050B9A" w:rsidRPr="00304CB4" w:rsidRDefault="006F5FCD" w:rsidP="00BE32E5">
      <w:pPr>
        <w:autoSpaceDE w:val="0"/>
        <w:autoSpaceDN w:val="0"/>
        <w:adjustRightInd w:val="0"/>
        <w:spacing w:after="0" w:line="240" w:lineRule="auto"/>
        <w:ind w:firstLine="709"/>
        <w:jc w:val="both"/>
        <w:rPr>
          <w:rFonts w:eastAsia="Times New Roman"/>
        </w:rPr>
      </w:pPr>
      <w:r w:rsidRPr="00304CB4">
        <w:rPr>
          <w:rFonts w:eastAsia="Times New Roman"/>
        </w:rPr>
        <w:t>[2] Sūdzībā norādīts turpmāk minētais.</w:t>
      </w:r>
    </w:p>
    <w:p w14:paraId="0CAEE6CB" w14:textId="2D7A7367" w:rsidR="00A104F7" w:rsidRPr="00304CB4" w:rsidRDefault="00BC2294" w:rsidP="00BE32E5">
      <w:pPr>
        <w:autoSpaceDE w:val="0"/>
        <w:autoSpaceDN w:val="0"/>
        <w:adjustRightInd w:val="0"/>
        <w:spacing w:after="0" w:line="240" w:lineRule="auto"/>
        <w:ind w:firstLine="709"/>
        <w:jc w:val="both"/>
        <w:rPr>
          <w:iCs/>
        </w:rPr>
      </w:pPr>
      <w:r w:rsidRPr="00304CB4">
        <w:rPr>
          <w:iCs/>
        </w:rPr>
        <w:t>Administrators</w:t>
      </w:r>
      <w:r w:rsidR="00070386" w:rsidRPr="00304CB4">
        <w:rPr>
          <w:iCs/>
        </w:rPr>
        <w:t xml:space="preserve"> pēdējā laikā</w:t>
      </w:r>
      <w:r w:rsidRPr="00304CB4">
        <w:rPr>
          <w:iCs/>
        </w:rPr>
        <w:t xml:space="preserve"> </w:t>
      </w:r>
      <w:r w:rsidR="003673E7" w:rsidRPr="00304CB4">
        <w:rPr>
          <w:iCs/>
        </w:rPr>
        <w:t>nav sasniedzams. Proti, Administrators nesniedz atbildes uz Iesniedzējas e-pastiem</w:t>
      </w:r>
      <w:r w:rsidR="00FE5CE8" w:rsidRPr="00304CB4">
        <w:rPr>
          <w:iCs/>
        </w:rPr>
        <w:t xml:space="preserve"> un īsziņām. </w:t>
      </w:r>
    </w:p>
    <w:p w14:paraId="61A270E3" w14:textId="4CECE97E" w:rsidR="004D44B5" w:rsidRPr="00304CB4" w:rsidRDefault="00BD46BE" w:rsidP="004D44B5">
      <w:pPr>
        <w:autoSpaceDE w:val="0"/>
        <w:autoSpaceDN w:val="0"/>
        <w:adjustRightInd w:val="0"/>
        <w:spacing w:after="0" w:line="240" w:lineRule="auto"/>
        <w:ind w:firstLine="709"/>
        <w:jc w:val="both"/>
        <w:rPr>
          <w:iCs/>
        </w:rPr>
      </w:pPr>
      <w:r w:rsidRPr="00304CB4">
        <w:rPr>
          <w:iCs/>
        </w:rPr>
        <w:t>Tāpat Iesniedzēja nor</w:t>
      </w:r>
      <w:r w:rsidR="00AA607E" w:rsidRPr="00304CB4">
        <w:rPr>
          <w:iCs/>
        </w:rPr>
        <w:t>ā</w:t>
      </w:r>
      <w:r w:rsidRPr="00304CB4">
        <w:rPr>
          <w:iCs/>
        </w:rPr>
        <w:t>da, ka maksātnespējas procesā nav nekādas virzības</w:t>
      </w:r>
      <w:r w:rsidR="00AA607E" w:rsidRPr="00304CB4">
        <w:rPr>
          <w:iCs/>
        </w:rPr>
        <w:t>.</w:t>
      </w:r>
    </w:p>
    <w:p w14:paraId="3F96B35E" w14:textId="3D1E8168" w:rsidR="006042A9" w:rsidRPr="00304CB4" w:rsidRDefault="006042A9" w:rsidP="006042A9">
      <w:pPr>
        <w:spacing w:after="0" w:line="240" w:lineRule="auto"/>
        <w:ind w:firstLine="709"/>
        <w:jc w:val="both"/>
        <w:rPr>
          <w:lang w:eastAsia="en-US"/>
        </w:rPr>
      </w:pPr>
      <w:r w:rsidRPr="00304CB4">
        <w:rPr>
          <w:lang w:eastAsia="en-US"/>
        </w:rPr>
        <w:t>[3] Maksātnespējas kontroles dienests ar 202</w:t>
      </w:r>
      <w:r w:rsidR="00D51848" w:rsidRPr="00304CB4">
        <w:rPr>
          <w:lang w:eastAsia="en-US"/>
        </w:rPr>
        <w:t>5</w:t>
      </w:r>
      <w:r w:rsidRPr="00304CB4">
        <w:rPr>
          <w:lang w:eastAsia="en-US"/>
        </w:rPr>
        <w:t xml:space="preserve">. gada </w:t>
      </w:r>
      <w:r w:rsidR="00D51848" w:rsidRPr="00304CB4">
        <w:rPr>
          <w:lang w:eastAsia="en-US"/>
        </w:rPr>
        <w:t>8</w:t>
      </w:r>
      <w:r w:rsidRPr="00304CB4">
        <w:rPr>
          <w:lang w:eastAsia="en-US"/>
        </w:rPr>
        <w:t>. </w:t>
      </w:r>
      <w:r w:rsidR="00D51848" w:rsidRPr="00304CB4">
        <w:rPr>
          <w:lang w:eastAsia="en-US"/>
        </w:rPr>
        <w:t>janvāra</w:t>
      </w:r>
      <w:r w:rsidRPr="00304CB4">
        <w:rPr>
          <w:lang w:eastAsia="en-US"/>
        </w:rPr>
        <w:t xml:space="preserve"> vēstuli </w:t>
      </w:r>
      <w:r w:rsidR="001A2EA1" w:rsidRPr="00304CB4">
        <w:rPr>
          <w:lang w:eastAsia="en-US"/>
        </w:rPr>
        <w:t xml:space="preserve">/vēstules numurs/ </w:t>
      </w:r>
      <w:r w:rsidRPr="00304CB4">
        <w:rPr>
          <w:bCs/>
          <w:color w:val="000000"/>
          <w:shd w:val="clear" w:color="auto" w:fill="FFFFFF"/>
        </w:rPr>
        <w:t xml:space="preserve">(turpmāk </w:t>
      </w:r>
      <w:r w:rsidRPr="00304CB4">
        <w:t xml:space="preserve">– </w:t>
      </w:r>
      <w:r w:rsidRPr="00304CB4">
        <w:rPr>
          <w:bCs/>
          <w:color w:val="000000"/>
          <w:shd w:val="clear" w:color="auto" w:fill="FFFFFF"/>
        </w:rPr>
        <w:t xml:space="preserve">Vēstule) </w:t>
      </w:r>
      <w:r w:rsidRPr="00304CB4">
        <w:rPr>
          <w:lang w:eastAsia="en-US"/>
        </w:rPr>
        <w:t>lūdza Administrator</w:t>
      </w:r>
      <w:r w:rsidR="002B112D" w:rsidRPr="00304CB4">
        <w:rPr>
          <w:lang w:eastAsia="en-US"/>
        </w:rPr>
        <w:t>u</w:t>
      </w:r>
      <w:r w:rsidRPr="00304CB4">
        <w:rPr>
          <w:lang w:eastAsia="en-US"/>
        </w:rPr>
        <w:t xml:space="preserve"> līdz 202</w:t>
      </w:r>
      <w:r w:rsidR="002B112D" w:rsidRPr="00304CB4">
        <w:rPr>
          <w:lang w:eastAsia="en-US"/>
        </w:rPr>
        <w:t>5</w:t>
      </w:r>
      <w:r w:rsidRPr="00304CB4">
        <w:rPr>
          <w:lang w:eastAsia="en-US"/>
        </w:rPr>
        <w:t xml:space="preserve">. gada </w:t>
      </w:r>
      <w:r w:rsidR="00D02779" w:rsidRPr="00304CB4">
        <w:rPr>
          <w:lang w:eastAsia="en-US"/>
        </w:rPr>
        <w:t>21</w:t>
      </w:r>
      <w:r w:rsidRPr="00304CB4">
        <w:rPr>
          <w:lang w:eastAsia="en-US"/>
        </w:rPr>
        <w:t>. </w:t>
      </w:r>
      <w:r w:rsidR="00D02779" w:rsidRPr="00304CB4">
        <w:rPr>
          <w:lang w:eastAsia="en-US"/>
        </w:rPr>
        <w:t>janvārim</w:t>
      </w:r>
      <w:r w:rsidRPr="00304CB4">
        <w:rPr>
          <w:color w:val="FF0000"/>
          <w:lang w:eastAsia="en-US"/>
        </w:rPr>
        <w:t xml:space="preserve"> </w:t>
      </w:r>
      <w:r w:rsidRPr="00304CB4">
        <w:rPr>
          <w:lang w:eastAsia="en-US"/>
        </w:rPr>
        <w:t xml:space="preserve">iesniegt rakstveida paskaidrojumus par Sūdzībā norādītajiem apstākļiem. </w:t>
      </w:r>
    </w:p>
    <w:p w14:paraId="58A40680" w14:textId="53F8643F" w:rsidR="00B43439" w:rsidRPr="00304CB4" w:rsidRDefault="00B43439" w:rsidP="00B43439">
      <w:pPr>
        <w:widowControl/>
        <w:spacing w:after="0" w:line="240" w:lineRule="auto"/>
        <w:ind w:firstLine="709"/>
        <w:jc w:val="both"/>
        <w:rPr>
          <w:iCs/>
          <w:lang w:eastAsia="en-US"/>
        </w:rPr>
      </w:pPr>
      <w:r w:rsidRPr="00304CB4">
        <w:rPr>
          <w:rFonts w:eastAsia="Times New Roman"/>
        </w:rPr>
        <w:t>[4] </w:t>
      </w:r>
      <w:r w:rsidRPr="00304CB4">
        <w:rPr>
          <w:iCs/>
          <w:lang w:eastAsia="en-US"/>
        </w:rPr>
        <w:t>Maksātnespējas kontroles dienestā 202</w:t>
      </w:r>
      <w:r w:rsidR="00E52045" w:rsidRPr="00304CB4">
        <w:rPr>
          <w:iCs/>
          <w:lang w:eastAsia="en-US"/>
        </w:rPr>
        <w:t>5</w:t>
      </w:r>
      <w:r w:rsidRPr="00304CB4">
        <w:rPr>
          <w:iCs/>
          <w:lang w:eastAsia="en-US"/>
        </w:rPr>
        <w:t xml:space="preserve">. gada </w:t>
      </w:r>
      <w:r w:rsidR="00E52045" w:rsidRPr="00304CB4">
        <w:rPr>
          <w:iCs/>
          <w:lang w:eastAsia="en-US"/>
        </w:rPr>
        <w:t>21</w:t>
      </w:r>
      <w:r w:rsidRPr="00304CB4">
        <w:rPr>
          <w:iCs/>
          <w:lang w:eastAsia="en-US"/>
        </w:rPr>
        <w:t>. </w:t>
      </w:r>
      <w:r w:rsidR="00E52045" w:rsidRPr="00304CB4">
        <w:rPr>
          <w:iCs/>
          <w:lang w:eastAsia="en-US"/>
        </w:rPr>
        <w:t>janvārī</w:t>
      </w:r>
      <w:r w:rsidRPr="00304CB4">
        <w:rPr>
          <w:iCs/>
          <w:lang w:eastAsia="en-US"/>
        </w:rPr>
        <w:t xml:space="preserve"> saņemti Administrator</w:t>
      </w:r>
      <w:r w:rsidR="00E52045" w:rsidRPr="00304CB4">
        <w:rPr>
          <w:iCs/>
          <w:lang w:eastAsia="en-US"/>
        </w:rPr>
        <w:t>a</w:t>
      </w:r>
      <w:r w:rsidRPr="00304CB4">
        <w:rPr>
          <w:iCs/>
          <w:lang w:eastAsia="en-US"/>
        </w:rPr>
        <w:t xml:space="preserve"> 202</w:t>
      </w:r>
      <w:r w:rsidR="00E52045" w:rsidRPr="00304CB4">
        <w:rPr>
          <w:iCs/>
          <w:lang w:eastAsia="en-US"/>
        </w:rPr>
        <w:t>5</w:t>
      </w:r>
      <w:r w:rsidRPr="00304CB4">
        <w:rPr>
          <w:iCs/>
          <w:lang w:eastAsia="en-US"/>
        </w:rPr>
        <w:t xml:space="preserve">. gada </w:t>
      </w:r>
      <w:r w:rsidR="00E52045" w:rsidRPr="00304CB4">
        <w:rPr>
          <w:iCs/>
          <w:lang w:eastAsia="en-US"/>
        </w:rPr>
        <w:t>21</w:t>
      </w:r>
      <w:r w:rsidRPr="00304CB4">
        <w:rPr>
          <w:iCs/>
          <w:lang w:eastAsia="en-US"/>
        </w:rPr>
        <w:t>. </w:t>
      </w:r>
      <w:r w:rsidR="00E52045" w:rsidRPr="00304CB4">
        <w:rPr>
          <w:iCs/>
          <w:lang w:eastAsia="en-US"/>
        </w:rPr>
        <w:t>janvāra</w:t>
      </w:r>
      <w:r w:rsidRPr="00304CB4">
        <w:rPr>
          <w:iCs/>
          <w:lang w:eastAsia="en-US"/>
        </w:rPr>
        <w:t xml:space="preserve"> paskaidrojumi </w:t>
      </w:r>
      <w:r w:rsidR="001A2EA1" w:rsidRPr="00304CB4">
        <w:rPr>
          <w:iCs/>
          <w:lang w:eastAsia="en-US"/>
        </w:rPr>
        <w:t>/paskaidrojumu numurs/</w:t>
      </w:r>
      <w:r w:rsidR="00ED7F05" w:rsidRPr="00304CB4">
        <w:rPr>
          <w:rFonts w:asciiTheme="majorBidi" w:hAnsiTheme="majorBidi" w:cstheme="majorBidi"/>
          <w:iCs/>
          <w:shd w:val="clear" w:color="auto" w:fill="FFFFFF"/>
        </w:rPr>
        <w:t xml:space="preserve"> </w:t>
      </w:r>
      <w:r w:rsidRPr="00304CB4">
        <w:rPr>
          <w:iCs/>
          <w:lang w:eastAsia="en-US"/>
        </w:rPr>
        <w:t>(turpmāk – Paskaidrojumi), kuros norādīts turpmāk minētais.</w:t>
      </w:r>
    </w:p>
    <w:p w14:paraId="718B8F8D" w14:textId="48FE4142" w:rsidR="00ED7F05" w:rsidRPr="00304CB4" w:rsidRDefault="00ED7F05" w:rsidP="00B43439">
      <w:pPr>
        <w:widowControl/>
        <w:spacing w:after="0" w:line="240" w:lineRule="auto"/>
        <w:ind w:firstLine="709"/>
        <w:jc w:val="both"/>
        <w:rPr>
          <w:iCs/>
          <w:lang w:eastAsia="en-US"/>
        </w:rPr>
      </w:pPr>
      <w:r w:rsidRPr="00304CB4">
        <w:rPr>
          <w:iCs/>
          <w:lang w:eastAsia="en-US"/>
        </w:rPr>
        <w:t>[4.1] </w:t>
      </w:r>
      <w:r w:rsidR="00E50D2C" w:rsidRPr="00304CB4">
        <w:rPr>
          <w:iCs/>
          <w:lang w:eastAsia="en-US"/>
        </w:rPr>
        <w:t xml:space="preserve">Administrators ar Iesniedzēju ir sazinājies elektroniski, nosūtot e-pastu, un, izmantojot sarakstes aplikāciju </w:t>
      </w:r>
      <w:proofErr w:type="spellStart"/>
      <w:r w:rsidR="00E50D2C" w:rsidRPr="00304CB4">
        <w:rPr>
          <w:i/>
          <w:lang w:eastAsia="en-US"/>
        </w:rPr>
        <w:t>Whats</w:t>
      </w:r>
      <w:r w:rsidR="00EA7173" w:rsidRPr="00304CB4">
        <w:rPr>
          <w:i/>
          <w:lang w:eastAsia="en-US"/>
        </w:rPr>
        <w:t>App</w:t>
      </w:r>
      <w:proofErr w:type="spellEnd"/>
      <w:r w:rsidR="00EA7173" w:rsidRPr="00304CB4">
        <w:rPr>
          <w:iCs/>
          <w:lang w:eastAsia="en-US"/>
        </w:rPr>
        <w:t>. T</w:t>
      </w:r>
      <w:r w:rsidR="00E50D2C" w:rsidRPr="00304CB4">
        <w:rPr>
          <w:iCs/>
          <w:lang w:eastAsia="en-US"/>
        </w:rPr>
        <w:t>ādējādi</w:t>
      </w:r>
      <w:r w:rsidR="00EA7173" w:rsidRPr="00304CB4">
        <w:rPr>
          <w:iCs/>
          <w:lang w:eastAsia="en-US"/>
        </w:rPr>
        <w:t xml:space="preserve"> Administrators ir</w:t>
      </w:r>
      <w:r w:rsidR="00E50D2C" w:rsidRPr="00304CB4">
        <w:rPr>
          <w:iCs/>
          <w:lang w:eastAsia="en-US"/>
        </w:rPr>
        <w:t xml:space="preserve"> sniedz</w:t>
      </w:r>
      <w:r w:rsidR="00EA7173" w:rsidRPr="00304CB4">
        <w:rPr>
          <w:iCs/>
          <w:lang w:eastAsia="en-US"/>
        </w:rPr>
        <w:t>is</w:t>
      </w:r>
      <w:r w:rsidR="00E50D2C" w:rsidRPr="00304CB4">
        <w:rPr>
          <w:iCs/>
          <w:lang w:eastAsia="en-US"/>
        </w:rPr>
        <w:t xml:space="preserve"> atbildes uz </w:t>
      </w:r>
      <w:r w:rsidR="00EA7173" w:rsidRPr="00304CB4">
        <w:rPr>
          <w:iCs/>
          <w:lang w:eastAsia="en-US"/>
        </w:rPr>
        <w:lastRenderedPageBreak/>
        <w:t>Iesniedzējas</w:t>
      </w:r>
      <w:r w:rsidR="00E50D2C" w:rsidRPr="00304CB4">
        <w:rPr>
          <w:iCs/>
          <w:lang w:eastAsia="en-US"/>
        </w:rPr>
        <w:t xml:space="preserve"> jautājumiem savu iespēju robežās, </w:t>
      </w:r>
      <w:r w:rsidR="00227F46" w:rsidRPr="00304CB4">
        <w:rPr>
          <w:iCs/>
          <w:lang w:eastAsia="en-US"/>
        </w:rPr>
        <w:t>tas ir,</w:t>
      </w:r>
      <w:r w:rsidR="00E50D2C" w:rsidRPr="00304CB4">
        <w:rPr>
          <w:iCs/>
          <w:lang w:eastAsia="en-US"/>
        </w:rPr>
        <w:t xml:space="preserve"> laikā, kas</w:t>
      </w:r>
      <w:r w:rsidR="00227F46" w:rsidRPr="00304CB4">
        <w:rPr>
          <w:iCs/>
          <w:lang w:eastAsia="en-US"/>
        </w:rPr>
        <w:t xml:space="preserve"> ir</w:t>
      </w:r>
      <w:r w:rsidR="00E50D2C" w:rsidRPr="00304CB4">
        <w:rPr>
          <w:iCs/>
          <w:lang w:eastAsia="en-US"/>
        </w:rPr>
        <w:t xml:space="preserve"> samērojams ar </w:t>
      </w:r>
      <w:r w:rsidR="00227F46" w:rsidRPr="00304CB4">
        <w:rPr>
          <w:iCs/>
          <w:lang w:eastAsia="en-US"/>
        </w:rPr>
        <w:t>Administratora</w:t>
      </w:r>
      <w:r w:rsidR="00E50D2C" w:rsidRPr="00304CB4">
        <w:rPr>
          <w:iCs/>
          <w:lang w:eastAsia="en-US"/>
        </w:rPr>
        <w:t xml:space="preserve"> noslodzi citos procesos un iepriekš plānoto atvaļinājumu.</w:t>
      </w:r>
    </w:p>
    <w:p w14:paraId="7D217F5E" w14:textId="45CE2F95" w:rsidR="00A104F7" w:rsidRPr="00304CB4" w:rsidRDefault="00227F46" w:rsidP="006E1A05">
      <w:pPr>
        <w:widowControl/>
        <w:spacing w:after="0" w:line="240" w:lineRule="auto"/>
        <w:ind w:firstLine="709"/>
        <w:jc w:val="both"/>
        <w:rPr>
          <w:iCs/>
          <w:lang w:eastAsia="en-US"/>
        </w:rPr>
      </w:pPr>
      <w:r w:rsidRPr="00304CB4">
        <w:rPr>
          <w:iCs/>
          <w:lang w:eastAsia="en-US"/>
        </w:rPr>
        <w:t>[4.2] </w:t>
      </w:r>
      <w:r w:rsidR="00732C03" w:rsidRPr="00304CB4">
        <w:rPr>
          <w:iCs/>
          <w:lang w:eastAsia="en-US"/>
        </w:rPr>
        <w:t xml:space="preserve">Iesniedzējas maksātnespējas procesa gaitā ir sastādīti un nosūtīti gan kreditoriem, gan pašai Iesniedzējai Maksātnespējas likumā noteiktie dokumenti, tajā skaitā, Iesniedzējas galīgais bankrota procedūras izmaksu saraksts, kreditoru prasījumu segšanas kārtība un pārskats par saņemtajiem un izlietotajiem naudas līdzekļiem, kā arī paziņojums par </w:t>
      </w:r>
      <w:r w:rsidR="006F1240" w:rsidRPr="00304CB4">
        <w:rPr>
          <w:iCs/>
          <w:lang w:eastAsia="en-US"/>
        </w:rPr>
        <w:t>Iesniedzējas</w:t>
      </w:r>
      <w:r w:rsidR="00732C03" w:rsidRPr="00304CB4">
        <w:rPr>
          <w:iCs/>
          <w:lang w:eastAsia="en-US"/>
        </w:rPr>
        <w:t xml:space="preserve"> bankrota procedūras pabeigšanu</w:t>
      </w:r>
      <w:r w:rsidR="006F1240" w:rsidRPr="00304CB4">
        <w:rPr>
          <w:iCs/>
          <w:lang w:eastAsia="en-US"/>
        </w:rPr>
        <w:t>.</w:t>
      </w:r>
      <w:r w:rsidR="00732C03" w:rsidRPr="00304CB4">
        <w:rPr>
          <w:iCs/>
          <w:lang w:eastAsia="en-US"/>
        </w:rPr>
        <w:t xml:space="preserve"> </w:t>
      </w:r>
      <w:r w:rsidR="003D3BC6" w:rsidRPr="00304CB4">
        <w:rPr>
          <w:iCs/>
          <w:lang w:eastAsia="en-US"/>
        </w:rPr>
        <w:t>Līdz ar to</w:t>
      </w:r>
      <w:r w:rsidR="00732C03" w:rsidRPr="00304CB4">
        <w:rPr>
          <w:iCs/>
          <w:lang w:eastAsia="en-US"/>
        </w:rPr>
        <w:t>, sākot ar 2025.</w:t>
      </w:r>
      <w:r w:rsidR="003D3BC6" w:rsidRPr="00304CB4">
        <w:rPr>
          <w:iCs/>
          <w:lang w:eastAsia="en-US"/>
        </w:rPr>
        <w:t> </w:t>
      </w:r>
      <w:r w:rsidR="00732C03" w:rsidRPr="00304CB4">
        <w:rPr>
          <w:iCs/>
          <w:lang w:eastAsia="en-US"/>
        </w:rPr>
        <w:t>gada 11.</w:t>
      </w:r>
      <w:r w:rsidR="003D3BC6" w:rsidRPr="00304CB4">
        <w:rPr>
          <w:iCs/>
          <w:lang w:eastAsia="en-US"/>
        </w:rPr>
        <w:t> </w:t>
      </w:r>
      <w:r w:rsidR="00732C03" w:rsidRPr="00304CB4">
        <w:rPr>
          <w:iCs/>
          <w:lang w:eastAsia="en-US"/>
        </w:rPr>
        <w:t xml:space="preserve">martu, </w:t>
      </w:r>
      <w:r w:rsidR="003D3BC6" w:rsidRPr="00304CB4">
        <w:rPr>
          <w:iCs/>
          <w:lang w:eastAsia="en-US"/>
        </w:rPr>
        <w:t>Iesniedzēja</w:t>
      </w:r>
      <w:r w:rsidR="00732C03" w:rsidRPr="00304CB4">
        <w:rPr>
          <w:iCs/>
          <w:lang w:eastAsia="en-US"/>
        </w:rPr>
        <w:t xml:space="preserve"> varēs iesniegt tiesā pieteikumu par saistību dzēšanas procedūrās pasludināšanu.</w:t>
      </w:r>
    </w:p>
    <w:p w14:paraId="3AF78389" w14:textId="5EC0E7AE" w:rsidR="008D272E" w:rsidRPr="00304CB4" w:rsidRDefault="00980238" w:rsidP="00BE32E5">
      <w:pPr>
        <w:autoSpaceDE w:val="0"/>
        <w:autoSpaceDN w:val="0"/>
        <w:adjustRightInd w:val="0"/>
        <w:spacing w:after="0" w:line="240" w:lineRule="auto"/>
        <w:ind w:firstLine="709"/>
        <w:jc w:val="both"/>
      </w:pPr>
      <w:r w:rsidRPr="00304CB4">
        <w:t>[5] </w:t>
      </w:r>
      <w:r w:rsidR="00F937F6" w:rsidRPr="00304CB4">
        <w:rPr>
          <w:rFonts w:eastAsia="Times New Roman"/>
        </w:rPr>
        <w:t xml:space="preserve">Izvērtējot Sūdzību, Administratora sniegtos paskaidrojumus, kā arī maksātnespējas procesu reglamentējošās tiesību normas, </w:t>
      </w:r>
      <w:r w:rsidR="00F937F6" w:rsidRPr="00304CB4">
        <w:rPr>
          <w:rFonts w:eastAsia="Times New Roman"/>
          <w:b/>
        </w:rPr>
        <w:t xml:space="preserve">secināms </w:t>
      </w:r>
      <w:r w:rsidR="00F937F6" w:rsidRPr="00304CB4">
        <w:rPr>
          <w:rFonts w:eastAsia="Times New Roman"/>
        </w:rPr>
        <w:t>turpmāk minētais.</w:t>
      </w:r>
    </w:p>
    <w:p w14:paraId="69E58ABB" w14:textId="1989DD6D" w:rsidR="005F7B88" w:rsidRPr="00304CB4" w:rsidRDefault="005F7B88" w:rsidP="00BE32E5">
      <w:pPr>
        <w:pStyle w:val="Default"/>
        <w:ind w:firstLine="709"/>
        <w:jc w:val="both"/>
        <w:rPr>
          <w:rFonts w:eastAsia="Times New Roman"/>
        </w:rPr>
      </w:pPr>
      <w:r w:rsidRPr="00304CB4">
        <w:rPr>
          <w:rFonts w:eastAsia="Times New Roman"/>
        </w:rPr>
        <w:t>Maksātnespējas likuma 174.</w:t>
      </w:r>
      <w:r w:rsidRPr="00304CB4">
        <w:rPr>
          <w:rFonts w:eastAsia="Times New Roman"/>
          <w:vertAlign w:val="superscript"/>
        </w:rPr>
        <w:t>1 </w:t>
      </w:r>
      <w:r w:rsidRPr="00304CB4">
        <w:rPr>
          <w:rFonts w:eastAsia="Times New Roman"/>
        </w:rPr>
        <w:t>panta 1. un 2. punktā noteikts, ka Maksātnespējas kontroles dienests veic administratoru uzraudzību un izskata sūdzības par administratoru rīcību, izņemot tos likumā noteiktos gadījumus, kad sūdzības par administratoru lēmumiem izskatāmas tiesā, kurā ierosināta attiecīgā maksātnespējas procesa lieta.</w:t>
      </w:r>
    </w:p>
    <w:p w14:paraId="26080718" w14:textId="539788D5" w:rsidR="005F7B88" w:rsidRPr="00304CB4" w:rsidRDefault="005F7B88" w:rsidP="00BE32E5">
      <w:pPr>
        <w:tabs>
          <w:tab w:val="left" w:pos="993"/>
          <w:tab w:val="left" w:pos="1134"/>
        </w:tabs>
        <w:spacing w:after="0" w:line="240" w:lineRule="auto"/>
        <w:ind w:firstLine="709"/>
        <w:jc w:val="both"/>
        <w:rPr>
          <w:iCs/>
          <w:lang w:eastAsia="en-US"/>
        </w:rPr>
      </w:pPr>
      <w:r w:rsidRPr="00304CB4">
        <w:t xml:space="preserve">Savukārt Maksātnespējas likuma 176. panta pirmajā daļā noteikts, ka </w:t>
      </w:r>
      <w:r w:rsidRPr="00304CB4">
        <w:rPr>
          <w:shd w:val="clear" w:color="auto" w:fill="FFFFFF"/>
        </w:rPr>
        <w:t>kreditors, komercsabiedrība (tiesiskās aizsardzības procesā), fiziskā persona (šīs personas maksātnespējas procesā), parādnieka pārstāvis (juridiskās personas maksātnespējas procesā) vai trešā persona, kuras likumiskās tiesības ir aizskartas, var iesniegt</w:t>
      </w:r>
      <w:r w:rsidR="00EE18F2" w:rsidRPr="00304CB4">
        <w:rPr>
          <w:shd w:val="clear" w:color="auto" w:fill="FFFFFF"/>
        </w:rPr>
        <w:t xml:space="preserve"> </w:t>
      </w:r>
      <w:r w:rsidRPr="00304CB4">
        <w:rPr>
          <w:shd w:val="clear" w:color="auto" w:fill="FFFFFF"/>
        </w:rPr>
        <w:t>Maksātnespējas kontroles dienestam sūdzību par administratora</w:t>
      </w:r>
      <w:r w:rsidR="009D3F44" w:rsidRPr="00304CB4">
        <w:rPr>
          <w:shd w:val="clear" w:color="auto" w:fill="FFFFFF"/>
        </w:rPr>
        <w:t xml:space="preserve"> </w:t>
      </w:r>
      <w:r w:rsidRPr="00304CB4">
        <w:rPr>
          <w:shd w:val="clear" w:color="auto" w:fill="FFFFFF"/>
        </w:rPr>
        <w:t>vai tiesiskās aizsardzības procesa uzraugošās personas rīcību.</w:t>
      </w:r>
      <w:r w:rsidRPr="00304CB4">
        <w:rPr>
          <w:iCs/>
          <w:lang w:eastAsia="en-US"/>
        </w:rPr>
        <w:t xml:space="preserve"> </w:t>
      </w:r>
    </w:p>
    <w:p w14:paraId="17E31961" w14:textId="77777777" w:rsidR="008A20E6" w:rsidRPr="00304CB4" w:rsidRDefault="00C6172E" w:rsidP="00BE32E5">
      <w:pPr>
        <w:pStyle w:val="Default"/>
        <w:ind w:firstLine="709"/>
        <w:jc w:val="both"/>
        <w:rPr>
          <w:iCs/>
        </w:rPr>
      </w:pPr>
      <w:r w:rsidRPr="00304CB4">
        <w:rPr>
          <w:iCs/>
        </w:rPr>
        <w:t>[5.</w:t>
      </w:r>
      <w:r w:rsidR="00BB6459" w:rsidRPr="00304CB4">
        <w:rPr>
          <w:iCs/>
        </w:rPr>
        <w:t>1</w:t>
      </w:r>
      <w:r w:rsidRPr="00304CB4">
        <w:rPr>
          <w:iCs/>
        </w:rPr>
        <w:t>] </w:t>
      </w:r>
      <w:r w:rsidR="005F7B88" w:rsidRPr="00304CB4">
        <w:rPr>
          <w:iCs/>
        </w:rPr>
        <w:t>Sūdzībā</w:t>
      </w:r>
      <w:r w:rsidR="00C1182D" w:rsidRPr="00304CB4">
        <w:rPr>
          <w:iCs/>
        </w:rPr>
        <w:t xml:space="preserve"> </w:t>
      </w:r>
      <w:r w:rsidR="005F7B88" w:rsidRPr="00304CB4">
        <w:rPr>
          <w:iCs/>
        </w:rPr>
        <w:t>izteikta</w:t>
      </w:r>
      <w:r w:rsidR="008A20E6" w:rsidRPr="00304CB4">
        <w:rPr>
          <w:iCs/>
        </w:rPr>
        <w:t>s</w:t>
      </w:r>
      <w:r w:rsidR="005F7B88" w:rsidRPr="00304CB4">
        <w:rPr>
          <w:iCs/>
        </w:rPr>
        <w:t xml:space="preserve"> pretenzija</w:t>
      </w:r>
      <w:r w:rsidR="008A20E6" w:rsidRPr="00304CB4">
        <w:rPr>
          <w:iCs/>
        </w:rPr>
        <w:t>s</w:t>
      </w:r>
      <w:r w:rsidR="005F7B88" w:rsidRPr="00304CB4">
        <w:rPr>
          <w:iCs/>
        </w:rPr>
        <w:t xml:space="preserve"> par Administrator</w:t>
      </w:r>
      <w:r w:rsidR="00193A1D" w:rsidRPr="00304CB4">
        <w:rPr>
          <w:iCs/>
        </w:rPr>
        <w:t>a</w:t>
      </w:r>
      <w:r w:rsidR="005F7B88" w:rsidRPr="00304CB4">
        <w:rPr>
          <w:iCs/>
        </w:rPr>
        <w:t xml:space="preserve"> rīcību</w:t>
      </w:r>
      <w:r w:rsidR="008A20E6" w:rsidRPr="00304CB4">
        <w:rPr>
          <w:iCs/>
        </w:rPr>
        <w:t>:</w:t>
      </w:r>
    </w:p>
    <w:p w14:paraId="7ECD6FD2" w14:textId="6695BE66" w:rsidR="008A20E6" w:rsidRPr="00304CB4" w:rsidRDefault="008A20E6" w:rsidP="00BE32E5">
      <w:pPr>
        <w:pStyle w:val="Default"/>
        <w:ind w:firstLine="709"/>
        <w:jc w:val="both"/>
        <w:rPr>
          <w:iCs/>
        </w:rPr>
      </w:pPr>
      <w:r w:rsidRPr="00304CB4">
        <w:rPr>
          <w:iCs/>
        </w:rPr>
        <w:t>1)</w:t>
      </w:r>
      <w:r w:rsidR="00C56898" w:rsidRPr="00304CB4">
        <w:rPr>
          <w:iCs/>
        </w:rPr>
        <w:t> nesniedzot atbildes uz Iesniedzējas jautājumiem;</w:t>
      </w:r>
    </w:p>
    <w:p w14:paraId="151D08A2" w14:textId="09E136A1" w:rsidR="003350B7" w:rsidRPr="00304CB4" w:rsidRDefault="008A20E6" w:rsidP="008A20E6">
      <w:pPr>
        <w:pStyle w:val="Default"/>
        <w:ind w:firstLine="709"/>
        <w:jc w:val="both"/>
        <w:rPr>
          <w:iCs/>
        </w:rPr>
      </w:pPr>
      <w:r w:rsidRPr="00304CB4">
        <w:rPr>
          <w:iCs/>
        </w:rPr>
        <w:t>2)</w:t>
      </w:r>
      <w:r w:rsidR="001052C3" w:rsidRPr="00304CB4">
        <w:rPr>
          <w:iCs/>
        </w:rPr>
        <w:t> </w:t>
      </w:r>
      <w:r w:rsidR="006E20C5" w:rsidRPr="00304CB4">
        <w:rPr>
          <w:iCs/>
        </w:rPr>
        <w:t xml:space="preserve">vilcinot maksātnespējas procesu. </w:t>
      </w:r>
      <w:r w:rsidR="00193A1D" w:rsidRPr="00304CB4">
        <w:rPr>
          <w:iCs/>
        </w:rPr>
        <w:t xml:space="preserve"> </w:t>
      </w:r>
    </w:p>
    <w:p w14:paraId="312A3048" w14:textId="358AC946" w:rsidR="00E608AE" w:rsidRPr="00304CB4" w:rsidRDefault="00E608AE" w:rsidP="00E608AE">
      <w:pPr>
        <w:tabs>
          <w:tab w:val="left" w:pos="993"/>
          <w:tab w:val="left" w:pos="1134"/>
        </w:tabs>
        <w:spacing w:after="0" w:line="240" w:lineRule="auto"/>
        <w:ind w:firstLine="709"/>
        <w:jc w:val="both"/>
        <w:rPr>
          <w:iCs/>
          <w:lang w:eastAsia="en-US"/>
        </w:rPr>
      </w:pPr>
      <w:r w:rsidRPr="00304CB4">
        <w:rPr>
          <w:iCs/>
        </w:rPr>
        <w:t>[5.2] </w:t>
      </w:r>
      <w:r w:rsidRPr="00304CB4">
        <w:t>Attiecībā par Sūdzībā izteikto pretenziju par Administratora rīcību, </w:t>
      </w:r>
      <w:r w:rsidRPr="00304CB4">
        <w:rPr>
          <w:iCs/>
        </w:rPr>
        <w:t>nesniedzot atbildes uz Iesniedzējas jautājumiem</w:t>
      </w:r>
      <w:r w:rsidRPr="00304CB4">
        <w:rPr>
          <w:iCs/>
          <w:lang w:eastAsia="en-US"/>
        </w:rPr>
        <w:t>, secināms turpmāk minētais.</w:t>
      </w:r>
    </w:p>
    <w:p w14:paraId="522881CD" w14:textId="77777777" w:rsidR="00141078" w:rsidRPr="00304CB4" w:rsidRDefault="00141078" w:rsidP="00141078">
      <w:pPr>
        <w:autoSpaceDE w:val="0"/>
        <w:autoSpaceDN w:val="0"/>
        <w:adjustRightInd w:val="0"/>
        <w:spacing w:after="0" w:line="240" w:lineRule="auto"/>
        <w:ind w:firstLine="709"/>
        <w:jc w:val="both"/>
        <w:rPr>
          <w:rFonts w:eastAsia="Times New Roman"/>
          <w:iCs/>
          <w:lang w:eastAsia="en-US"/>
        </w:rPr>
      </w:pPr>
      <w:r w:rsidRPr="00304CB4">
        <w:rPr>
          <w:rFonts w:eastAsia="Times New Roman"/>
          <w:iCs/>
          <w:lang w:eastAsia="en-US"/>
        </w:rPr>
        <w:t>Maksātnespējas likuma 6. panta 7. punkts paredz, ka maksātnespējas procesā ir piemērojams atklātības princips. Proti, lai nodrošinātu uzticamību, informācijai par procesu ir jābūt pieejamai visām procesā iesaistītajām personām, tādējādi veicinot šo personu interešu ievērošanu un procesa mērķu sasniegšanu. Izņēmums ir informācija, kuras neierobežota izpaušana varētu kaitēt parādnieka vai kreditoru likumīgajām interesēm.</w:t>
      </w:r>
    </w:p>
    <w:p w14:paraId="770888A2" w14:textId="77777777" w:rsidR="00141078" w:rsidRPr="00304CB4" w:rsidRDefault="00141078" w:rsidP="00141078">
      <w:pPr>
        <w:autoSpaceDE w:val="0"/>
        <w:autoSpaceDN w:val="0"/>
        <w:adjustRightInd w:val="0"/>
        <w:spacing w:after="0" w:line="240" w:lineRule="auto"/>
        <w:ind w:firstLine="709"/>
        <w:jc w:val="both"/>
        <w:rPr>
          <w:rFonts w:eastAsia="Times New Roman"/>
          <w:iCs/>
          <w:lang w:eastAsia="en-US"/>
        </w:rPr>
      </w:pPr>
      <w:r w:rsidRPr="00304CB4">
        <w:rPr>
          <w:rFonts w:eastAsia="Times New Roman"/>
          <w:iCs/>
          <w:lang w:eastAsia="en-US"/>
        </w:rPr>
        <w:t>Atbilstoši Maksātnespējas likuma 26. panta trešās daļas 2. punktam administratoram ir pienākums sniegt informāciju par juridiskās personas maksātnespējas procesa un fiziskās personas maksātnespējas procesa norisi tiesai, kreditoriem, Maksātnespējas kontroles dienestam un citām normatīvajos aktos noteiktajām personām un institūcijām.</w:t>
      </w:r>
    </w:p>
    <w:p w14:paraId="131EFC52" w14:textId="11087CDB" w:rsidR="00FE6B6B" w:rsidRPr="00304CB4" w:rsidRDefault="00141078" w:rsidP="00270D12">
      <w:pPr>
        <w:autoSpaceDE w:val="0"/>
        <w:autoSpaceDN w:val="0"/>
        <w:adjustRightInd w:val="0"/>
        <w:spacing w:after="0" w:line="240" w:lineRule="auto"/>
        <w:ind w:firstLine="709"/>
        <w:jc w:val="both"/>
      </w:pPr>
      <w:r w:rsidRPr="00304CB4">
        <w:rPr>
          <w:rFonts w:eastAsia="Times New Roman"/>
        </w:rPr>
        <w:t xml:space="preserve">No minētā izriet administratora pienākums sniegt informāciju jebkurai personai, kuras interešu ievērošanai šāda informācija ir nepieciešama. </w:t>
      </w:r>
      <w:r w:rsidRPr="00304CB4">
        <w:t>Līdz ar to administratoram jāsniedz maksātnespējas procesā iesaistītām personām skaidras atbildes, atbildot uz visiem uzdotajiem jautājumiem.</w:t>
      </w:r>
    </w:p>
    <w:p w14:paraId="1506ED58" w14:textId="790845F5" w:rsidR="0070762E" w:rsidRPr="00304CB4" w:rsidRDefault="0070762E" w:rsidP="0070762E">
      <w:pPr>
        <w:tabs>
          <w:tab w:val="left" w:pos="0"/>
        </w:tabs>
        <w:autoSpaceDE w:val="0"/>
        <w:autoSpaceDN w:val="0"/>
        <w:adjustRightInd w:val="0"/>
        <w:spacing w:after="0" w:line="240" w:lineRule="auto"/>
        <w:ind w:firstLine="709"/>
        <w:jc w:val="both"/>
        <w:rPr>
          <w:rFonts w:asciiTheme="majorBidi" w:hAnsiTheme="majorBidi" w:cstheme="majorBidi"/>
        </w:rPr>
      </w:pPr>
      <w:r w:rsidRPr="00304CB4">
        <w:rPr>
          <w:rFonts w:asciiTheme="majorBidi" w:hAnsiTheme="majorBidi" w:cstheme="majorBidi"/>
        </w:rPr>
        <w:t>Izvērtējot Maksātnespējas kontroles dienesta rīcībā esošo informāciju, secināms, ka Administrator</w:t>
      </w:r>
      <w:r w:rsidR="00270D12" w:rsidRPr="00304CB4">
        <w:rPr>
          <w:rFonts w:asciiTheme="majorBidi" w:hAnsiTheme="majorBidi" w:cstheme="majorBidi"/>
        </w:rPr>
        <w:t>a</w:t>
      </w:r>
      <w:r w:rsidRPr="00304CB4">
        <w:rPr>
          <w:rFonts w:asciiTheme="majorBidi" w:hAnsiTheme="majorBidi" w:cstheme="majorBidi"/>
        </w:rPr>
        <w:t xml:space="preserve"> un Iesniedzēja</w:t>
      </w:r>
      <w:r w:rsidR="00270D12" w:rsidRPr="00304CB4">
        <w:rPr>
          <w:rFonts w:asciiTheme="majorBidi" w:hAnsiTheme="majorBidi" w:cstheme="majorBidi"/>
        </w:rPr>
        <w:t>s</w:t>
      </w:r>
      <w:r w:rsidRPr="00304CB4">
        <w:rPr>
          <w:rFonts w:asciiTheme="majorBidi" w:hAnsiTheme="majorBidi" w:cstheme="majorBidi"/>
        </w:rPr>
        <w:t xml:space="preserve"> starpā pastāv atšķirīgi viedokļi saistībā ar to, vai Administrator</w:t>
      </w:r>
      <w:r w:rsidR="00270D12" w:rsidRPr="00304CB4">
        <w:rPr>
          <w:rFonts w:asciiTheme="majorBidi" w:hAnsiTheme="majorBidi" w:cstheme="majorBidi"/>
        </w:rPr>
        <w:t>s ir sniedzi</w:t>
      </w:r>
      <w:r w:rsidR="00C24FE2" w:rsidRPr="00304CB4">
        <w:rPr>
          <w:rFonts w:asciiTheme="majorBidi" w:hAnsiTheme="majorBidi" w:cstheme="majorBidi"/>
        </w:rPr>
        <w:t>s atbildes uz Iesniedzējas jautājumiem.</w:t>
      </w:r>
      <w:r w:rsidRPr="00304CB4">
        <w:rPr>
          <w:rFonts w:asciiTheme="majorBidi" w:hAnsiTheme="majorBidi" w:cstheme="majorBidi"/>
        </w:rPr>
        <w:t xml:space="preserve"> Vienlaikus Maksātnespējas kontroles dienests vērš uzmanību, ka izskatot sūdzības par administratora rīcību, Maksātnespējas kontroles dienests izvērtē administratora rīcības atbilstību, ņemot vērā sūdzībai pievienotos pierādījumus, kā arī Maksātnespējas kontroles dienesta rīcībā esošo informāciju. </w:t>
      </w:r>
    </w:p>
    <w:p w14:paraId="19974915" w14:textId="1871E8C9" w:rsidR="00F80E02" w:rsidRPr="00304CB4" w:rsidRDefault="007A0EDE" w:rsidP="00F80E02">
      <w:pPr>
        <w:spacing w:after="0" w:line="240" w:lineRule="auto"/>
        <w:ind w:firstLine="709"/>
        <w:jc w:val="both"/>
        <w:rPr>
          <w:rFonts w:eastAsia="Times New Roman"/>
        </w:rPr>
      </w:pPr>
      <w:r w:rsidRPr="00304CB4">
        <w:rPr>
          <w:rFonts w:asciiTheme="majorBidi" w:hAnsiTheme="majorBidi" w:cstheme="majorBidi"/>
        </w:rPr>
        <w:t>Sūdzībai Iesniedzēja nav pievienojusi pierādījumus, kuri apliecina Sūdzībā norādītos apstākļus, ka Iesniedzēja ir v</w:t>
      </w:r>
      <w:r w:rsidR="00DB1A4F" w:rsidRPr="00304CB4">
        <w:rPr>
          <w:rFonts w:asciiTheme="majorBidi" w:hAnsiTheme="majorBidi" w:cstheme="majorBidi"/>
        </w:rPr>
        <w:t>ērsusies pie Administratora ar informācijas pieprasījumiem, bet Administrators atbildi uz tiem nav sniedzis.</w:t>
      </w:r>
      <w:r w:rsidR="000D3863" w:rsidRPr="00304CB4">
        <w:rPr>
          <w:rFonts w:asciiTheme="majorBidi" w:hAnsiTheme="majorBidi" w:cstheme="majorBidi"/>
        </w:rPr>
        <w:t xml:space="preserve"> Tāpat </w:t>
      </w:r>
      <w:r w:rsidR="007027A3" w:rsidRPr="00304CB4">
        <w:rPr>
          <w:rFonts w:asciiTheme="majorBidi" w:hAnsiTheme="majorBidi" w:cstheme="majorBidi"/>
        </w:rPr>
        <w:t>Sūdzībai nav pievienoti pierādījumi, kuri apliec</w:t>
      </w:r>
      <w:r w:rsidR="00F75277" w:rsidRPr="00304CB4">
        <w:rPr>
          <w:rFonts w:asciiTheme="majorBidi" w:hAnsiTheme="majorBidi" w:cstheme="majorBidi"/>
        </w:rPr>
        <w:t>ina jautājumu saturu un būtību.</w:t>
      </w:r>
      <w:r w:rsidR="00DB1A4F" w:rsidRPr="00304CB4">
        <w:rPr>
          <w:rFonts w:asciiTheme="majorBidi" w:hAnsiTheme="majorBidi" w:cstheme="majorBidi"/>
        </w:rPr>
        <w:t xml:space="preserve"> </w:t>
      </w:r>
      <w:r w:rsidR="00F75277" w:rsidRPr="00304CB4">
        <w:rPr>
          <w:rFonts w:asciiTheme="majorBidi" w:hAnsiTheme="majorBidi" w:cstheme="majorBidi"/>
        </w:rPr>
        <w:t>Š</w:t>
      </w:r>
      <w:r w:rsidR="00775552" w:rsidRPr="00304CB4">
        <w:rPr>
          <w:rFonts w:asciiTheme="majorBidi" w:hAnsiTheme="majorBidi" w:cstheme="majorBidi"/>
        </w:rPr>
        <w:t>ād</w:t>
      </w:r>
      <w:r w:rsidR="00784810" w:rsidRPr="00304CB4">
        <w:rPr>
          <w:rFonts w:asciiTheme="majorBidi" w:hAnsiTheme="majorBidi" w:cstheme="majorBidi"/>
        </w:rPr>
        <w:t>u</w:t>
      </w:r>
      <w:r w:rsidR="00775552" w:rsidRPr="00304CB4">
        <w:rPr>
          <w:rFonts w:asciiTheme="majorBidi" w:hAnsiTheme="majorBidi" w:cstheme="majorBidi"/>
        </w:rPr>
        <w:t xml:space="preserve">s dokumentus Maksātnespējas kontroles dienests nekonstatē arī Elektroniskajā maksātnespējas uzskaites sistēmā. </w:t>
      </w:r>
      <w:r w:rsidR="00C70370" w:rsidRPr="00304CB4">
        <w:rPr>
          <w:rFonts w:asciiTheme="majorBidi" w:hAnsiTheme="majorBidi" w:cstheme="majorBidi"/>
        </w:rPr>
        <w:t>Līdz ar to Maksātnespējas kontroles dienestam nav pamata izvērtēt</w:t>
      </w:r>
      <w:r w:rsidR="005676D5" w:rsidRPr="00304CB4">
        <w:rPr>
          <w:rFonts w:asciiTheme="majorBidi" w:hAnsiTheme="majorBidi" w:cstheme="majorBidi"/>
        </w:rPr>
        <w:t xml:space="preserve"> </w:t>
      </w:r>
      <w:r w:rsidR="00AD2C65" w:rsidRPr="00304CB4">
        <w:rPr>
          <w:rFonts w:asciiTheme="majorBidi" w:hAnsiTheme="majorBidi" w:cstheme="majorBidi"/>
        </w:rPr>
        <w:t xml:space="preserve">Administratora rīcību saistībā ar atbilžu nesniegšanu. </w:t>
      </w:r>
      <w:r w:rsidR="00F80E02" w:rsidRPr="00304CB4">
        <w:rPr>
          <w:rFonts w:eastAsia="Times New Roman"/>
        </w:rPr>
        <w:t>Ņemot vērā minēto Sūdzība šajā daļā ir noraidāma.</w:t>
      </w:r>
    </w:p>
    <w:p w14:paraId="1E6331EB" w14:textId="5C2C16A2" w:rsidR="00FF5EA0" w:rsidRPr="00304CB4" w:rsidRDefault="006F65F5" w:rsidP="00C82182">
      <w:pPr>
        <w:tabs>
          <w:tab w:val="left" w:pos="993"/>
          <w:tab w:val="left" w:pos="1134"/>
        </w:tabs>
        <w:spacing w:after="0" w:line="240" w:lineRule="auto"/>
        <w:ind w:firstLine="709"/>
        <w:jc w:val="both"/>
        <w:rPr>
          <w:iCs/>
          <w:lang w:eastAsia="en-US"/>
        </w:rPr>
      </w:pPr>
      <w:r w:rsidRPr="00304CB4">
        <w:t>[5.</w:t>
      </w:r>
      <w:r w:rsidR="00FF5EA0" w:rsidRPr="00304CB4">
        <w:t>3</w:t>
      </w:r>
      <w:r w:rsidRPr="00304CB4">
        <w:t>]</w:t>
      </w:r>
      <w:r w:rsidR="00134A99" w:rsidRPr="00304CB4">
        <w:t> </w:t>
      </w:r>
      <w:r w:rsidR="00082CB3" w:rsidRPr="00304CB4">
        <w:t>Attiecībā par Sūdzībā izteikto pretenziju par Administratora rīcību, </w:t>
      </w:r>
      <w:r w:rsidR="00082CB3" w:rsidRPr="00304CB4">
        <w:rPr>
          <w:iCs/>
        </w:rPr>
        <w:t>vilcinot</w:t>
      </w:r>
      <w:r w:rsidR="006E20C5" w:rsidRPr="00304CB4">
        <w:rPr>
          <w:iCs/>
        </w:rPr>
        <w:t xml:space="preserve"> maksātnespējas procesu</w:t>
      </w:r>
      <w:r w:rsidR="00082CB3" w:rsidRPr="00304CB4">
        <w:rPr>
          <w:iCs/>
          <w:lang w:eastAsia="en-US"/>
        </w:rPr>
        <w:t>, secināms turpmāk minētais.</w:t>
      </w:r>
    </w:p>
    <w:p w14:paraId="2F3569F2" w14:textId="06BDF3B6" w:rsidR="0094249B" w:rsidRPr="00304CB4" w:rsidRDefault="00EA147C" w:rsidP="003821A9">
      <w:pPr>
        <w:tabs>
          <w:tab w:val="left" w:pos="993"/>
        </w:tabs>
        <w:spacing w:after="0" w:line="240" w:lineRule="auto"/>
        <w:ind w:firstLine="720"/>
        <w:jc w:val="both"/>
      </w:pPr>
      <w:r w:rsidRPr="00304CB4">
        <w:rPr>
          <w:iCs/>
          <w:lang w:eastAsia="en-US"/>
        </w:rPr>
        <w:lastRenderedPageBreak/>
        <w:t>[5.3.1] </w:t>
      </w:r>
      <w:r w:rsidR="0094249B" w:rsidRPr="00304CB4">
        <w:rPr>
          <w:iCs/>
          <w:lang w:eastAsia="en-US"/>
        </w:rPr>
        <w:t xml:space="preserve">Ar Maksātnespējas kontroles dienesta </w:t>
      </w:r>
      <w:r w:rsidR="002407AF" w:rsidRPr="00304CB4">
        <w:rPr>
          <w:rFonts w:eastAsia="Times New Roman"/>
        </w:rPr>
        <w:t xml:space="preserve">2024. gada 29. oktobra lēmumu </w:t>
      </w:r>
      <w:r w:rsidR="00410020" w:rsidRPr="00304CB4">
        <w:rPr>
          <w:rFonts w:eastAsia="Times New Roman"/>
        </w:rPr>
        <w:t xml:space="preserve">/lēmuma numurs/ </w:t>
      </w:r>
      <w:r w:rsidR="00B906E0" w:rsidRPr="00304CB4">
        <w:rPr>
          <w:rFonts w:eastAsia="Times New Roman"/>
          <w:i/>
          <w:iCs/>
        </w:rPr>
        <w:t xml:space="preserve">Par maksātnespējas procesa administratora </w:t>
      </w:r>
      <w:r w:rsidR="00410020" w:rsidRPr="00304CB4">
        <w:rPr>
          <w:rFonts w:eastAsia="Times New Roman"/>
          <w:i/>
          <w:iCs/>
        </w:rPr>
        <w:t>/Administrators/</w:t>
      </w:r>
      <w:r w:rsidR="00B906E0" w:rsidRPr="00304CB4">
        <w:rPr>
          <w:rFonts w:eastAsia="Times New Roman"/>
          <w:i/>
          <w:iCs/>
        </w:rPr>
        <w:t xml:space="preserve"> rīcību </w:t>
      </w:r>
      <w:r w:rsidR="00410020" w:rsidRPr="00304CB4">
        <w:rPr>
          <w:rFonts w:eastAsia="Times New Roman"/>
          <w:i/>
          <w:iCs/>
        </w:rPr>
        <w:t>/pers. A/</w:t>
      </w:r>
      <w:r w:rsidR="00B906E0" w:rsidRPr="00304CB4">
        <w:rPr>
          <w:rFonts w:eastAsia="Times New Roman"/>
          <w:i/>
          <w:iCs/>
        </w:rPr>
        <w:t xml:space="preserve"> maksātnespējas procesā</w:t>
      </w:r>
      <w:r w:rsidR="003606C6" w:rsidRPr="00304CB4">
        <w:rPr>
          <w:rFonts w:eastAsia="Times New Roman"/>
          <w:i/>
          <w:iCs/>
        </w:rPr>
        <w:t xml:space="preserve"> </w:t>
      </w:r>
      <w:r w:rsidR="003606C6" w:rsidRPr="00304CB4">
        <w:rPr>
          <w:rFonts w:eastAsia="Times New Roman"/>
        </w:rPr>
        <w:t>(turpmāk – Lēmums)</w:t>
      </w:r>
      <w:r w:rsidR="00CC1909" w:rsidRPr="00304CB4">
        <w:rPr>
          <w:rFonts w:eastAsia="Times New Roman"/>
        </w:rPr>
        <w:t xml:space="preserve"> Administratora rīcībā</w:t>
      </w:r>
      <w:r w:rsidR="00460211" w:rsidRPr="00304CB4">
        <w:rPr>
          <w:rFonts w:eastAsia="Times New Roman"/>
        </w:rPr>
        <w:t xml:space="preserve">, </w:t>
      </w:r>
      <w:r w:rsidR="00E80C46" w:rsidRPr="00304CB4">
        <w:t>nesagatavojot ziņojumu par</w:t>
      </w:r>
      <w:r w:rsidR="006F2D08" w:rsidRPr="00304CB4">
        <w:t xml:space="preserve"> parādnieka</w:t>
      </w:r>
      <w:r w:rsidR="00E80C46" w:rsidRPr="00304CB4">
        <w:t xml:space="preserve"> mantas neesamību</w:t>
      </w:r>
      <w:r w:rsidR="0012286A" w:rsidRPr="00304CB4">
        <w:t xml:space="preserve"> </w:t>
      </w:r>
      <w:r w:rsidR="00E80C46" w:rsidRPr="00304CB4">
        <w:t xml:space="preserve">Maksātnespējas likumā noteiktajā termiņā, </w:t>
      </w:r>
      <w:r w:rsidR="00460211" w:rsidRPr="00304CB4">
        <w:t xml:space="preserve">tika atzīts pārkāpums, kā arī ar minēto Lēmumu Administratoram tika uzlikts tiesiskais pienākums </w:t>
      </w:r>
      <w:r w:rsidR="00AF5B2C" w:rsidRPr="00304CB4">
        <w:t xml:space="preserve">pārkāpumu novērst. Līdz ar to šajā lēmumā Maksātnespējas kontroles dienests izvērtēs Administratora rīcības atbilstību </w:t>
      </w:r>
      <w:r w:rsidR="00333066" w:rsidRPr="00304CB4">
        <w:t xml:space="preserve">normatīvo aktu prasībām par laika periodu no </w:t>
      </w:r>
      <w:r w:rsidR="003821A9" w:rsidRPr="00304CB4">
        <w:t xml:space="preserve">ziņojuma par mantas neesamību sagatavošanas brīža. </w:t>
      </w:r>
    </w:p>
    <w:p w14:paraId="6BD2D8D3" w14:textId="7B053119" w:rsidR="004308D1" w:rsidRPr="00304CB4" w:rsidRDefault="00EA147C" w:rsidP="004308D1">
      <w:pPr>
        <w:spacing w:after="0" w:line="240" w:lineRule="auto"/>
        <w:ind w:firstLine="720"/>
        <w:jc w:val="both"/>
      </w:pPr>
      <w:r w:rsidRPr="00304CB4">
        <w:t>[5</w:t>
      </w:r>
      <w:r w:rsidR="00B34340" w:rsidRPr="00304CB4">
        <w:t>.3.2] </w:t>
      </w:r>
      <w:r w:rsidR="009D11D6" w:rsidRPr="00304CB4">
        <w:t>Maksātnespējas likuma 5. panta pirmā daļa noteic, ka f</w:t>
      </w:r>
      <w:r w:rsidR="001A6BE3" w:rsidRPr="00304CB4">
        <w:t>iziskās personas maksātnespējas procesa mērķis ir pēc iespējas pilnīgāk apmierināt kreditoru prasījumus no parādnieka mantas un dot iespēju parādniekam, kura manta un ienākumi nav pietiekami visu saistību segšanai, tikt atbrīvotam no neizpildītajām saistībām un atjaunot maksātspēju</w:t>
      </w:r>
      <w:r w:rsidR="006608A9" w:rsidRPr="00304CB4">
        <w:t>.</w:t>
      </w:r>
    </w:p>
    <w:p w14:paraId="575D62A3" w14:textId="4E855320" w:rsidR="004308D1" w:rsidRPr="00304CB4" w:rsidRDefault="004308D1" w:rsidP="004308D1">
      <w:pPr>
        <w:spacing w:after="0" w:line="240" w:lineRule="auto"/>
        <w:ind w:firstLine="720"/>
        <w:jc w:val="both"/>
      </w:pPr>
      <w:r w:rsidRPr="00304CB4">
        <w:t>Saskaņā ar Maksātnespējas likuma 26. panta otro daļu administrators nodrošina efektīvu un likumīgu fiziskās personas maksātnespējas procesa norisi un mērķu sasniegšanu. Proti, administratora darbībām vienlaikus jāatbilst efektivitātes principam un likuma normām. Efektivitātes princips noteic, ka maksātnespējas procesa ietvaros piemērojami tādi pasākumi, kas ļauj ar vismazāko resursu patēriņu vispilnīgāk sasniegt procesa mērķi. Savukārt jēdziens "likumīgs" paredz, ka administratoram maksātnespējas procesā jādarbojas ar likumu piešķirto pilnvaru ietvaros, nodrošinot, ka viņa darbības atbilst ne tikai spēkā esošajiem normatīvajiem aktiem, bet arī tiesību sistēmai kopumā.</w:t>
      </w:r>
    </w:p>
    <w:p w14:paraId="1D14A1E3" w14:textId="769F2BF5" w:rsidR="00D93A01" w:rsidRPr="00304CB4" w:rsidRDefault="00F67550" w:rsidP="0077789C">
      <w:pPr>
        <w:pStyle w:val="Pamatteksts2"/>
        <w:spacing w:after="0" w:line="240" w:lineRule="auto"/>
        <w:ind w:firstLine="720"/>
        <w:jc w:val="both"/>
      </w:pPr>
      <w:r w:rsidRPr="00304CB4">
        <w:t>Līdz ar to a</w:t>
      </w:r>
      <w:r w:rsidR="00D93A01" w:rsidRPr="00304CB4">
        <w:t>dministratora rīcībai jābūt tādai, lai tā nekavētu maksātnespējas procesa gaitu</w:t>
      </w:r>
      <w:r w:rsidR="00274B6D" w:rsidRPr="00304CB4">
        <w:t xml:space="preserve"> un savlaicīgu Maksātnespējas likumā noteikto maksātnespējas procesa mērķa sasniegšanu</w:t>
      </w:r>
      <w:r w:rsidR="00D77F6A" w:rsidRPr="00304CB4">
        <w:t>.</w:t>
      </w:r>
      <w:r w:rsidR="00D93A01" w:rsidRPr="00304CB4">
        <w:t xml:space="preserve"> </w:t>
      </w:r>
      <w:r w:rsidR="0013374E" w:rsidRPr="00304CB4">
        <w:t>Līdz ar to n</w:t>
      </w:r>
      <w:r w:rsidR="00D93A01" w:rsidRPr="00304CB4">
        <w:t xml:space="preserve">av pieļaujams, ka </w:t>
      </w:r>
      <w:r w:rsidR="0013374E" w:rsidRPr="00304CB4">
        <w:t xml:space="preserve">maksātnespējas </w:t>
      </w:r>
      <w:r w:rsidR="00D93A01" w:rsidRPr="00304CB4">
        <w:t>procesa ietvaros tiek pieļauta neattaisnota vilcināšanās, kas tieši ietekmē kreditoru</w:t>
      </w:r>
      <w:r w:rsidR="0013374E" w:rsidRPr="00304CB4">
        <w:t xml:space="preserve"> un par</w:t>
      </w:r>
      <w:r w:rsidR="00907E18" w:rsidRPr="00304CB4">
        <w:t>ā</w:t>
      </w:r>
      <w:r w:rsidR="0013374E" w:rsidRPr="00304CB4">
        <w:t>dnieka</w:t>
      </w:r>
      <w:r w:rsidR="00D93A01" w:rsidRPr="00304CB4">
        <w:t xml:space="preserve"> intereses.</w:t>
      </w:r>
    </w:p>
    <w:p w14:paraId="000861B9" w14:textId="77777777" w:rsidR="0062335F" w:rsidRPr="00304CB4" w:rsidRDefault="0077789C" w:rsidP="0077789C">
      <w:pPr>
        <w:tabs>
          <w:tab w:val="left" w:pos="993"/>
          <w:tab w:val="left" w:pos="1134"/>
        </w:tabs>
        <w:spacing w:after="0" w:line="240" w:lineRule="auto"/>
        <w:ind w:firstLine="709"/>
        <w:jc w:val="both"/>
      </w:pPr>
      <w:r w:rsidRPr="00304CB4">
        <w:t>Saskaņā ar Maksātnespējas likuma 128. panta pirmo daļu, fiziskās personas maksātnespējas procesā ir piemērojami juridiskās personas maksātnespējas procesa noteikumi, ievērojot Maksātnespējas likuma XXIV nodaļas noteikumus.</w:t>
      </w:r>
    </w:p>
    <w:p w14:paraId="72D31756" w14:textId="03A44364" w:rsidR="00F0498B" w:rsidRPr="00304CB4" w:rsidRDefault="00F0498B" w:rsidP="00F0498B">
      <w:pPr>
        <w:widowControl/>
        <w:spacing w:after="0" w:line="240" w:lineRule="auto"/>
        <w:ind w:firstLine="720"/>
        <w:jc w:val="both"/>
        <w:rPr>
          <w:rFonts w:eastAsia="Times New Roman"/>
        </w:rPr>
      </w:pPr>
      <w:r w:rsidRPr="00304CB4">
        <w:rPr>
          <w:rFonts w:eastAsia="Times New Roman"/>
        </w:rPr>
        <w:t>Maksātnespējas likuma 112. panta ceturtā daļa noteic, ja 15 dienu laikā no dienas, kad nosūtīts ziņojums par parādnieka mantas neesamību, nav saņemti kreditoru iebildumi, administrators īsteno ziņojumā par parādnieka mantas neesamību norādīto priekšlikumu par maksātnespējas procesa turpmāko risinājumu.</w:t>
      </w:r>
    </w:p>
    <w:p w14:paraId="70DA7D4B" w14:textId="77777777" w:rsidR="001D5747" w:rsidRPr="00304CB4" w:rsidRDefault="001D5747" w:rsidP="001D5747">
      <w:pPr>
        <w:tabs>
          <w:tab w:val="left" w:pos="993"/>
          <w:tab w:val="left" w:pos="1134"/>
        </w:tabs>
        <w:spacing w:after="0" w:line="240" w:lineRule="auto"/>
        <w:ind w:firstLine="709"/>
        <w:jc w:val="both"/>
      </w:pPr>
      <w:r w:rsidRPr="00304CB4">
        <w:t xml:space="preserve">Ar Tiesas spriedumu tika pasludināts Iesniedzējas maksātnespējas process un uzsākta Iesniedzējas bankrota procedūra. </w:t>
      </w:r>
    </w:p>
    <w:p w14:paraId="5D9A48BE" w14:textId="15145D5C" w:rsidR="004235EA" w:rsidRPr="00304CB4" w:rsidRDefault="0051761C" w:rsidP="007F56A2">
      <w:pPr>
        <w:tabs>
          <w:tab w:val="left" w:pos="993"/>
          <w:tab w:val="left" w:pos="1134"/>
        </w:tabs>
        <w:spacing w:after="0" w:line="240" w:lineRule="auto"/>
        <w:ind w:firstLine="709"/>
        <w:jc w:val="both"/>
        <w:rPr>
          <w:rFonts w:eastAsia="Times New Roman"/>
        </w:rPr>
      </w:pPr>
      <w:r w:rsidRPr="00304CB4">
        <w:t xml:space="preserve">No Maksātnespējas kontroles dienesta rīcībā esošās informācijas izriet, ka </w:t>
      </w:r>
      <w:r w:rsidR="00002862" w:rsidRPr="00304CB4">
        <w:t>2024.</w:t>
      </w:r>
      <w:r w:rsidR="00D92291" w:rsidRPr="00304CB4">
        <w:t> </w:t>
      </w:r>
      <w:r w:rsidR="00002862" w:rsidRPr="00304CB4">
        <w:t>gada 11.</w:t>
      </w:r>
      <w:r w:rsidR="00D92291" w:rsidRPr="00304CB4">
        <w:t> </w:t>
      </w:r>
      <w:r w:rsidR="00002862" w:rsidRPr="00304CB4">
        <w:t>novembrī Administrators</w:t>
      </w:r>
      <w:r w:rsidR="00D92291" w:rsidRPr="00304CB4">
        <w:t xml:space="preserve"> Iesniedzējas maksātnespējas procesā </w:t>
      </w:r>
      <w:r w:rsidR="00002862" w:rsidRPr="00304CB4">
        <w:t>sagatav</w:t>
      </w:r>
      <w:r w:rsidR="004E6CC4" w:rsidRPr="00304CB4">
        <w:t>ojis</w:t>
      </w:r>
      <w:r w:rsidR="00D92291" w:rsidRPr="00304CB4">
        <w:t xml:space="preserve"> ziņojumu par mantas neesamību</w:t>
      </w:r>
      <w:r w:rsidR="00002862" w:rsidRPr="00304CB4">
        <w:t xml:space="preserve"> </w:t>
      </w:r>
      <w:r w:rsidR="00410020" w:rsidRPr="00304CB4">
        <w:t>/numurs/</w:t>
      </w:r>
      <w:r w:rsidR="00652D33" w:rsidRPr="00304CB4">
        <w:t xml:space="preserve"> (turpmāk – Ziņojums). Ziņojuma </w:t>
      </w:r>
      <w:r w:rsidR="004069D3" w:rsidRPr="00304CB4">
        <w:t xml:space="preserve">5. punktā </w:t>
      </w:r>
      <w:r w:rsidR="004A3FC4" w:rsidRPr="00304CB4">
        <w:rPr>
          <w:i/>
          <w:iCs/>
        </w:rPr>
        <w:t>Priekšlikums par fiziskās personas maksātnespējas procesa turpmāku risinājumu</w:t>
      </w:r>
      <w:r w:rsidR="004A3FC4" w:rsidRPr="00304CB4">
        <w:rPr>
          <w:b/>
          <w:bCs/>
        </w:rPr>
        <w:t xml:space="preserve"> </w:t>
      </w:r>
      <w:r w:rsidR="004069D3" w:rsidRPr="00304CB4">
        <w:rPr>
          <w:rFonts w:eastAsia="Times New Roman"/>
        </w:rPr>
        <w:t xml:space="preserve">norādīts, ka, </w:t>
      </w:r>
      <w:r w:rsidR="00B91106" w:rsidRPr="00304CB4">
        <w:rPr>
          <w:rFonts w:eastAsia="Times New Roman"/>
          <w:i/>
          <w:iCs/>
        </w:rPr>
        <w:t>ņ</w:t>
      </w:r>
      <w:r w:rsidR="007F56A2" w:rsidRPr="00304CB4">
        <w:rPr>
          <w:rFonts w:eastAsia="Times New Roman"/>
          <w:i/>
          <w:iCs/>
        </w:rPr>
        <w:t>emot vērā, ka Parādniecei nepieder manta, kuru atsavinot, varētu segt kreditoru prasījumus, tādējādi Administrators izsaka priekšlikumu pabeigt Parādnieces bankrota procedūru</w:t>
      </w:r>
      <w:r w:rsidR="007F56A2" w:rsidRPr="00304CB4">
        <w:rPr>
          <w:rFonts w:eastAsia="Times New Roman"/>
        </w:rPr>
        <w:t>.</w:t>
      </w:r>
      <w:r w:rsidR="00A50F4A" w:rsidRPr="00304CB4">
        <w:rPr>
          <w:rFonts w:eastAsia="Times New Roman"/>
        </w:rPr>
        <w:t xml:space="preserve"> No Maksātnespējas kontroles dienesta rīcībā esošās informācijas neizriet, ka</w:t>
      </w:r>
      <w:r w:rsidR="001B5597" w:rsidRPr="00304CB4">
        <w:rPr>
          <w:rFonts w:eastAsia="Times New Roman"/>
        </w:rPr>
        <w:t xml:space="preserve"> kreditori ir iesnieguši iebildumus par Ziņojumu. </w:t>
      </w:r>
    </w:p>
    <w:p w14:paraId="5674597D" w14:textId="5D89F9B0" w:rsidR="004069D3" w:rsidRPr="00304CB4" w:rsidRDefault="004235EA" w:rsidP="007F56A2">
      <w:pPr>
        <w:tabs>
          <w:tab w:val="left" w:pos="993"/>
          <w:tab w:val="left" w:pos="1134"/>
        </w:tabs>
        <w:spacing w:after="0" w:line="240" w:lineRule="auto"/>
        <w:ind w:firstLine="709"/>
        <w:jc w:val="both"/>
        <w:rPr>
          <w:rFonts w:eastAsia="Times New Roman"/>
        </w:rPr>
      </w:pPr>
      <w:r w:rsidRPr="00304CB4">
        <w:rPr>
          <w:rFonts w:eastAsia="Times New Roman"/>
        </w:rPr>
        <w:t xml:space="preserve">Saskaņā ar </w:t>
      </w:r>
      <w:r w:rsidR="006F196F" w:rsidRPr="00304CB4">
        <w:rPr>
          <w:rFonts w:eastAsia="Times New Roman"/>
        </w:rPr>
        <w:t>Maksātnespējas likuma 149. panta pirmo daļu p</w:t>
      </w:r>
      <w:r w:rsidR="00616DBA" w:rsidRPr="00304CB4">
        <w:rPr>
          <w:rFonts w:eastAsia="Times New Roman"/>
        </w:rPr>
        <w:t xml:space="preserve">aziņojumu par bankrota procedūras pabeigšanu administrators </w:t>
      </w:r>
      <w:proofErr w:type="spellStart"/>
      <w:r w:rsidR="00616DBA" w:rsidRPr="00304CB4">
        <w:rPr>
          <w:rFonts w:eastAsia="Times New Roman"/>
        </w:rPr>
        <w:t>nosūta</w:t>
      </w:r>
      <w:proofErr w:type="spellEnd"/>
      <w:r w:rsidR="00616DBA" w:rsidRPr="00304CB4">
        <w:rPr>
          <w:rFonts w:eastAsia="Times New Roman"/>
        </w:rPr>
        <w:t xml:space="preserve"> kreditoriem un parādniekam ne vēlāk kā 15 dienu laikā pēc tam, kad ir pabeigta parādnieka mantas pārdošana un atgūšana</w:t>
      </w:r>
      <w:r w:rsidR="006F196F" w:rsidRPr="00304CB4">
        <w:rPr>
          <w:rFonts w:eastAsia="Times New Roman"/>
        </w:rPr>
        <w:t xml:space="preserve">. </w:t>
      </w:r>
      <w:r w:rsidR="00970F86" w:rsidRPr="00304CB4">
        <w:rPr>
          <w:rFonts w:eastAsia="Times New Roman"/>
        </w:rPr>
        <w:t>Lai arī Maksātnespējas likumā nav noteikt</w:t>
      </w:r>
      <w:r w:rsidR="005E3617" w:rsidRPr="00304CB4">
        <w:rPr>
          <w:rFonts w:eastAsia="Times New Roman"/>
        </w:rPr>
        <w:t xml:space="preserve">s </w:t>
      </w:r>
      <w:r w:rsidR="003C13D5" w:rsidRPr="00304CB4">
        <w:rPr>
          <w:rFonts w:eastAsia="Times New Roman"/>
        </w:rPr>
        <w:t xml:space="preserve">termiņš paziņojuma par bankrota procedūras pabeigšanu </w:t>
      </w:r>
      <w:r w:rsidR="00BF6441" w:rsidRPr="00304CB4">
        <w:rPr>
          <w:rFonts w:eastAsia="Times New Roman"/>
        </w:rPr>
        <w:t>nosūtīšan</w:t>
      </w:r>
      <w:r w:rsidR="00B04A64" w:rsidRPr="00304CB4">
        <w:rPr>
          <w:rFonts w:eastAsia="Times New Roman"/>
        </w:rPr>
        <w:t>ai</w:t>
      </w:r>
      <w:r w:rsidR="007D24FD" w:rsidRPr="00304CB4">
        <w:rPr>
          <w:rFonts w:eastAsia="Times New Roman"/>
        </w:rPr>
        <w:t xml:space="preserve"> kreditoriem un parādniekam</w:t>
      </w:r>
      <w:r w:rsidR="00BF6441" w:rsidRPr="00304CB4">
        <w:rPr>
          <w:rFonts w:eastAsia="Times New Roman"/>
        </w:rPr>
        <w:t xml:space="preserve"> gadījum</w:t>
      </w:r>
      <w:r w:rsidR="007D24FD" w:rsidRPr="00304CB4">
        <w:rPr>
          <w:rFonts w:eastAsia="Times New Roman"/>
        </w:rPr>
        <w:t>o</w:t>
      </w:r>
      <w:r w:rsidR="00BF6441" w:rsidRPr="00304CB4">
        <w:rPr>
          <w:rFonts w:eastAsia="Times New Roman"/>
        </w:rPr>
        <w:t xml:space="preserve">s, kad sagatavots ziņojums par </w:t>
      </w:r>
      <w:r w:rsidR="006F2D08" w:rsidRPr="00304CB4">
        <w:rPr>
          <w:rFonts w:eastAsia="Times New Roman"/>
        </w:rPr>
        <w:t xml:space="preserve">parādnieka </w:t>
      </w:r>
      <w:r w:rsidR="00BF6441" w:rsidRPr="00304CB4">
        <w:rPr>
          <w:rFonts w:eastAsia="Times New Roman"/>
        </w:rPr>
        <w:t>mantas neesamību</w:t>
      </w:r>
      <w:r w:rsidR="00931CD5" w:rsidRPr="00304CB4">
        <w:rPr>
          <w:rFonts w:eastAsia="Times New Roman"/>
        </w:rPr>
        <w:t xml:space="preserve">,  minētais pants ir attiecināms </w:t>
      </w:r>
      <w:r w:rsidR="007D24FD" w:rsidRPr="00304CB4">
        <w:rPr>
          <w:rFonts w:eastAsia="Times New Roman"/>
        </w:rPr>
        <w:t xml:space="preserve">arī uz gadījumiem, kad parādnieka maksātnespējas procesā tiek sagatavots </w:t>
      </w:r>
      <w:r w:rsidR="004965D4" w:rsidRPr="00304CB4">
        <w:rPr>
          <w:rFonts w:eastAsia="Times New Roman"/>
        </w:rPr>
        <w:t>ziņojums par parādnieka mantas neesamību.</w:t>
      </w:r>
      <w:r w:rsidR="007842B6" w:rsidRPr="00304CB4">
        <w:rPr>
          <w:rFonts w:eastAsia="Times New Roman"/>
        </w:rPr>
        <w:t xml:space="preserve"> Līdz ar to secināms, ka paziņojums par bankrota procedūras pabeigšanu nosūtāms kreditoriem un parādniekam 15 dienu laikā pēc iebildumu</w:t>
      </w:r>
      <w:r w:rsidR="00675969" w:rsidRPr="00304CB4">
        <w:rPr>
          <w:rFonts w:eastAsia="Times New Roman"/>
        </w:rPr>
        <w:t xml:space="preserve"> par </w:t>
      </w:r>
      <w:r w:rsidR="00675969" w:rsidRPr="00304CB4">
        <w:t>ziņojumu par parādnieka mantas neesamību</w:t>
      </w:r>
      <w:r w:rsidR="007842B6" w:rsidRPr="00304CB4">
        <w:rPr>
          <w:rFonts w:eastAsia="Times New Roman"/>
        </w:rPr>
        <w:t xml:space="preserve"> </w:t>
      </w:r>
      <w:r w:rsidR="005D304C" w:rsidRPr="00304CB4">
        <w:rPr>
          <w:rFonts w:eastAsia="Times New Roman"/>
        </w:rPr>
        <w:t xml:space="preserve">iesniegšanas termiņa beigām. </w:t>
      </w:r>
      <w:r w:rsidR="00304055" w:rsidRPr="00304CB4">
        <w:rPr>
          <w:rFonts w:eastAsia="Times New Roman"/>
        </w:rPr>
        <w:t>Proti,</w:t>
      </w:r>
      <w:r w:rsidR="002553F6" w:rsidRPr="00304CB4">
        <w:rPr>
          <w:rFonts w:eastAsia="Times New Roman"/>
        </w:rPr>
        <w:t xml:space="preserve"> </w:t>
      </w:r>
      <w:r w:rsidR="00304055" w:rsidRPr="00304CB4">
        <w:rPr>
          <w:rFonts w:eastAsia="Times New Roman"/>
        </w:rPr>
        <w:t>konkrētajā gadījumā paziņojuma par bankrota pro</w:t>
      </w:r>
      <w:r w:rsidR="00273C48" w:rsidRPr="00304CB4">
        <w:rPr>
          <w:rFonts w:eastAsia="Times New Roman"/>
        </w:rPr>
        <w:t xml:space="preserve">cedūras pabeigšanu </w:t>
      </w:r>
      <w:r w:rsidR="00553E60" w:rsidRPr="00304CB4">
        <w:rPr>
          <w:rFonts w:eastAsia="Times New Roman"/>
        </w:rPr>
        <w:t xml:space="preserve">nosūtīšanas termiņš bija līdz </w:t>
      </w:r>
      <w:r w:rsidR="00F060FA" w:rsidRPr="00304CB4">
        <w:rPr>
          <w:rFonts w:eastAsia="Times New Roman"/>
        </w:rPr>
        <w:t>2024. gada 11. decembrim.</w:t>
      </w:r>
    </w:p>
    <w:p w14:paraId="3A5F8C4B" w14:textId="64BF12A8" w:rsidR="006E20C5" w:rsidRPr="00304CB4" w:rsidRDefault="009C7887" w:rsidP="00A9255A">
      <w:pPr>
        <w:tabs>
          <w:tab w:val="left" w:pos="993"/>
          <w:tab w:val="left" w:pos="1134"/>
        </w:tabs>
        <w:spacing w:after="0" w:line="240" w:lineRule="auto"/>
        <w:ind w:firstLine="709"/>
        <w:jc w:val="both"/>
      </w:pPr>
      <w:r w:rsidRPr="00304CB4">
        <w:lastRenderedPageBreak/>
        <w:t xml:space="preserve">2025. gada 21. janvārī Administrators ir sagatavojis paziņojumu par </w:t>
      </w:r>
      <w:r w:rsidR="003F0FCE" w:rsidRPr="00304CB4">
        <w:t xml:space="preserve">bankrota procedūras pabeigšanu </w:t>
      </w:r>
      <w:r w:rsidR="00410020" w:rsidRPr="00304CB4">
        <w:t>/numurs/</w:t>
      </w:r>
      <w:r w:rsidR="003F0FCE" w:rsidRPr="00304CB4">
        <w:t xml:space="preserve"> (turpmāk – Paziņojums). </w:t>
      </w:r>
      <w:r w:rsidR="00225ADD" w:rsidRPr="00304CB4">
        <w:t>Līdz ar to secināms, ka Paziņojumu Administrators ir</w:t>
      </w:r>
      <w:r w:rsidR="00000984" w:rsidRPr="00304CB4">
        <w:t xml:space="preserve"> sagatavojis un</w:t>
      </w:r>
      <w:r w:rsidR="00225ADD" w:rsidRPr="00304CB4">
        <w:t xml:space="preserve"> nosū</w:t>
      </w:r>
      <w:r w:rsidR="00C47F35" w:rsidRPr="00304CB4">
        <w:t>tījis kreditorie</w:t>
      </w:r>
      <w:r w:rsidR="00C95EF4" w:rsidRPr="00304CB4">
        <w:t>m un Iesniedzējai</w:t>
      </w:r>
      <w:r w:rsidR="00C47F35" w:rsidRPr="00304CB4">
        <w:t xml:space="preserve"> </w:t>
      </w:r>
      <w:r w:rsidR="00BC17A8" w:rsidRPr="00304CB4">
        <w:t>nepilnus</w:t>
      </w:r>
      <w:r w:rsidR="00C03024" w:rsidRPr="00304CB4">
        <w:t xml:space="preserve"> divus mēnešus pēc</w:t>
      </w:r>
      <w:r w:rsidR="00B95E27" w:rsidRPr="00304CB4">
        <w:t xml:space="preserve"> iebildumu par</w:t>
      </w:r>
      <w:r w:rsidR="00C03024" w:rsidRPr="00304CB4">
        <w:t xml:space="preserve"> Ziņojum</w:t>
      </w:r>
      <w:r w:rsidR="00B95E27" w:rsidRPr="00304CB4">
        <w:t>u sniegšanas termiņa beigām</w:t>
      </w:r>
      <w:r w:rsidR="00E648FE" w:rsidRPr="00304CB4">
        <w:t>, turklāt pēc Sūdzības saņemšanas</w:t>
      </w:r>
      <w:r w:rsidR="004B0D68" w:rsidRPr="00304CB4">
        <w:t>.</w:t>
      </w:r>
      <w:r w:rsidR="00644310" w:rsidRPr="00304CB4">
        <w:t xml:space="preserve"> </w:t>
      </w:r>
    </w:p>
    <w:p w14:paraId="465DA1D8" w14:textId="79A7EDED" w:rsidR="00E902CE" w:rsidRPr="00304CB4" w:rsidRDefault="00644310" w:rsidP="00A9255A">
      <w:pPr>
        <w:tabs>
          <w:tab w:val="left" w:pos="993"/>
          <w:tab w:val="left" w:pos="1134"/>
        </w:tabs>
        <w:spacing w:after="0" w:line="240" w:lineRule="auto"/>
        <w:ind w:firstLine="709"/>
        <w:jc w:val="both"/>
      </w:pPr>
      <w:r w:rsidRPr="00304CB4">
        <w:t>Maksātnespējas kontroles dienest</w:t>
      </w:r>
      <w:r w:rsidR="00525181" w:rsidRPr="00304CB4">
        <w:t>s</w:t>
      </w:r>
      <w:r w:rsidRPr="00304CB4">
        <w:t xml:space="preserve"> </w:t>
      </w:r>
      <w:r w:rsidR="00525181" w:rsidRPr="00304CB4">
        <w:t>nekonstatē</w:t>
      </w:r>
      <w:r w:rsidRPr="00304CB4">
        <w:t xml:space="preserve">, ka </w:t>
      </w:r>
      <w:r w:rsidR="00F96C1F" w:rsidRPr="00304CB4">
        <w:t xml:space="preserve">laika periodā no Ziņojuma sagatavošanas līdz Paziņojuma </w:t>
      </w:r>
      <w:r w:rsidR="00AE3D4A" w:rsidRPr="00304CB4">
        <w:t>sagatavošanai Administrators ir ve</w:t>
      </w:r>
      <w:r w:rsidR="00525181" w:rsidRPr="00304CB4">
        <w:t>icis citas darbības Iesniedzējas maksātnespējas procesā. Tāpat šādus apstākļus</w:t>
      </w:r>
      <w:r w:rsidR="008C5CCB" w:rsidRPr="00304CB4">
        <w:t xml:space="preserve"> Paskaidrojumos nenorāda arī pats Administrators. </w:t>
      </w:r>
      <w:r w:rsidR="00D73441" w:rsidRPr="00304CB4">
        <w:t xml:space="preserve">Līdz ar to nav pamata uzskatīt, ka Administratoram ir pastāvējusi objektīva nepieciešamība </w:t>
      </w:r>
      <w:r w:rsidR="00072924" w:rsidRPr="00304CB4">
        <w:t xml:space="preserve">kavēties ar Paziņojuma sagatavošanu. </w:t>
      </w:r>
      <w:r w:rsidR="00683912" w:rsidRPr="00304CB4">
        <w:t xml:space="preserve">Pamatojoties uz iepriekš minēto secināms, ka </w:t>
      </w:r>
      <w:r w:rsidR="00F40368" w:rsidRPr="00304CB4">
        <w:t xml:space="preserve">vilcinoties ar </w:t>
      </w:r>
      <w:r w:rsidR="007A03EA" w:rsidRPr="00304CB4">
        <w:t>paziņojuma par bankrota procedūras pabeigšanu sagatavošanu</w:t>
      </w:r>
      <w:r w:rsidR="00A04413" w:rsidRPr="00304CB4">
        <w:t>,</w:t>
      </w:r>
      <w:r w:rsidR="007A03EA" w:rsidRPr="00304CB4">
        <w:t xml:space="preserve"> Administrators nav nodrošinājis efektīvu Parādnieces maksātnespējas procesa </w:t>
      </w:r>
      <w:r w:rsidR="00733209" w:rsidRPr="00304CB4">
        <w:t>norisi.</w:t>
      </w:r>
    </w:p>
    <w:p w14:paraId="26CCB850" w14:textId="7D7D63FD" w:rsidR="001A6BE3" w:rsidRPr="00304CB4" w:rsidRDefault="00C20E48" w:rsidP="00E707C1">
      <w:pPr>
        <w:autoSpaceDE w:val="0"/>
        <w:autoSpaceDN w:val="0"/>
        <w:adjustRightInd w:val="0"/>
        <w:spacing w:after="0" w:line="240" w:lineRule="auto"/>
        <w:ind w:firstLine="720"/>
        <w:jc w:val="both"/>
      </w:pPr>
      <w:r w:rsidRPr="00304CB4">
        <w:t>Izvērtējot visu minēto</w:t>
      </w:r>
      <w:r w:rsidR="00E902CE" w:rsidRPr="00304CB4">
        <w:rPr>
          <w:bCs/>
        </w:rPr>
        <w:t xml:space="preserve">, secināms, ka Administrators, </w:t>
      </w:r>
      <w:r w:rsidR="00D55CD8" w:rsidRPr="00304CB4">
        <w:rPr>
          <w:iCs/>
        </w:rPr>
        <w:t xml:space="preserve">vilcinoties ar </w:t>
      </w:r>
      <w:r w:rsidR="00D55CD8" w:rsidRPr="00304CB4">
        <w:t>paziņojuma par bankrota procedūras pabeigšanu sagatavošanu</w:t>
      </w:r>
      <w:r w:rsidR="00453D54" w:rsidRPr="00304CB4">
        <w:t xml:space="preserve">, </w:t>
      </w:r>
      <w:r w:rsidRPr="00304CB4">
        <w:rPr>
          <w:bCs/>
        </w:rPr>
        <w:t xml:space="preserve">nav ievērojis </w:t>
      </w:r>
      <w:r w:rsidRPr="00304CB4">
        <w:rPr>
          <w:rFonts w:eastAsia="Times New Roman"/>
        </w:rPr>
        <w:t xml:space="preserve">Maksātnespējas likuma </w:t>
      </w:r>
      <w:r w:rsidRPr="00304CB4">
        <w:t xml:space="preserve">26. panta </w:t>
      </w:r>
      <w:r w:rsidRPr="00304CB4">
        <w:rPr>
          <w:rFonts w:eastAsia="Times New Roman"/>
        </w:rPr>
        <w:t>otr</w:t>
      </w:r>
      <w:r w:rsidR="00E707C1" w:rsidRPr="00304CB4">
        <w:rPr>
          <w:rFonts w:eastAsia="Times New Roman"/>
        </w:rPr>
        <w:t>ās</w:t>
      </w:r>
      <w:r w:rsidRPr="00304CB4">
        <w:rPr>
          <w:rFonts w:eastAsia="Times New Roman"/>
        </w:rPr>
        <w:t xml:space="preserve"> daļ</w:t>
      </w:r>
      <w:r w:rsidR="00E707C1" w:rsidRPr="00304CB4">
        <w:rPr>
          <w:rFonts w:eastAsia="Times New Roman"/>
        </w:rPr>
        <w:t>as</w:t>
      </w:r>
      <w:r w:rsidR="00EE5D49" w:rsidRPr="00304CB4">
        <w:rPr>
          <w:rFonts w:eastAsia="Times New Roman"/>
        </w:rPr>
        <w:t>,</w:t>
      </w:r>
      <w:r w:rsidRPr="00304CB4">
        <w:rPr>
          <w:rFonts w:eastAsia="Times New Roman"/>
        </w:rPr>
        <w:t xml:space="preserve"> </w:t>
      </w:r>
      <w:r w:rsidR="00EE5D49" w:rsidRPr="00304CB4">
        <w:rPr>
          <w:rFonts w:eastAsia="Times New Roman"/>
        </w:rPr>
        <w:t>112. panta ceturt</w:t>
      </w:r>
      <w:r w:rsidR="00E707C1" w:rsidRPr="00304CB4">
        <w:rPr>
          <w:rFonts w:eastAsia="Times New Roman"/>
        </w:rPr>
        <w:t>ās</w:t>
      </w:r>
      <w:r w:rsidR="00EE5D49" w:rsidRPr="00304CB4">
        <w:rPr>
          <w:rFonts w:eastAsia="Times New Roman"/>
        </w:rPr>
        <w:t xml:space="preserve"> daļ</w:t>
      </w:r>
      <w:r w:rsidR="00E707C1" w:rsidRPr="00304CB4">
        <w:rPr>
          <w:rFonts w:eastAsia="Times New Roman"/>
        </w:rPr>
        <w:t>as</w:t>
      </w:r>
      <w:r w:rsidR="00EE5D49" w:rsidRPr="00304CB4">
        <w:rPr>
          <w:rFonts w:eastAsia="Times New Roman"/>
        </w:rPr>
        <w:t xml:space="preserve"> un </w:t>
      </w:r>
      <w:r w:rsidR="007E2CCA" w:rsidRPr="00304CB4">
        <w:rPr>
          <w:rFonts w:eastAsia="Times New Roman"/>
        </w:rPr>
        <w:t>149. panta pirm</w:t>
      </w:r>
      <w:r w:rsidR="00E707C1" w:rsidRPr="00304CB4">
        <w:rPr>
          <w:rFonts w:eastAsia="Times New Roman"/>
        </w:rPr>
        <w:t>ās</w:t>
      </w:r>
      <w:r w:rsidR="007E2CCA" w:rsidRPr="00304CB4">
        <w:rPr>
          <w:rFonts w:eastAsia="Times New Roman"/>
        </w:rPr>
        <w:t xml:space="preserve"> daļ</w:t>
      </w:r>
      <w:r w:rsidR="00E707C1" w:rsidRPr="00304CB4">
        <w:rPr>
          <w:rFonts w:eastAsia="Times New Roman"/>
        </w:rPr>
        <w:t>as prasības</w:t>
      </w:r>
      <w:r w:rsidR="007E2CCA" w:rsidRPr="00304CB4">
        <w:rPr>
          <w:rFonts w:eastAsia="Times New Roman"/>
        </w:rPr>
        <w:t>.</w:t>
      </w:r>
    </w:p>
    <w:p w14:paraId="34A57CC7" w14:textId="7399AF92" w:rsidR="00656FAF" w:rsidRPr="00304CB4" w:rsidRDefault="00656FAF" w:rsidP="00C37AAE">
      <w:pPr>
        <w:tabs>
          <w:tab w:val="left" w:pos="993"/>
          <w:tab w:val="left" w:pos="1134"/>
        </w:tabs>
        <w:spacing w:after="0" w:line="240" w:lineRule="auto"/>
        <w:ind w:firstLine="709"/>
        <w:jc w:val="both"/>
        <w:rPr>
          <w:rFonts w:eastAsia="Times New Roman"/>
          <w:bCs/>
        </w:rPr>
      </w:pPr>
      <w:r w:rsidRPr="00304CB4">
        <w:rPr>
          <w:rFonts w:eastAsia="Times New Roman"/>
        </w:rPr>
        <w:t>[</w:t>
      </w:r>
      <w:r w:rsidR="003C677F" w:rsidRPr="00304CB4">
        <w:rPr>
          <w:rFonts w:eastAsia="Times New Roman"/>
        </w:rPr>
        <w:t>6</w:t>
      </w:r>
      <w:r w:rsidRPr="00304CB4">
        <w:rPr>
          <w:rFonts w:eastAsia="Times New Roman"/>
        </w:rPr>
        <w:t xml:space="preserve">] Izvērtējot </w:t>
      </w:r>
      <w:r w:rsidRPr="00304CB4">
        <w:rPr>
          <w:rFonts w:eastAsia="Times New Roman"/>
          <w:bCs/>
        </w:rPr>
        <w:t>minēto un pamatojoties uz norādītajām tiesību normām, kā arī Maksātnespējas likuma</w:t>
      </w:r>
      <w:r w:rsidRPr="00304CB4">
        <w:t xml:space="preserve"> </w:t>
      </w:r>
      <w:r w:rsidRPr="00304CB4">
        <w:rPr>
          <w:rFonts w:eastAsia="Times New Roman"/>
          <w:bCs/>
        </w:rPr>
        <w:t>174.</w:t>
      </w:r>
      <w:r w:rsidRPr="00304CB4">
        <w:rPr>
          <w:rFonts w:eastAsia="Times New Roman"/>
          <w:bCs/>
          <w:vertAlign w:val="superscript"/>
        </w:rPr>
        <w:t>1</w:t>
      </w:r>
      <w:r w:rsidRPr="00304CB4">
        <w:rPr>
          <w:rFonts w:eastAsia="Times New Roman"/>
          <w:bCs/>
        </w:rPr>
        <w:t xml:space="preserve"> panta 2. punktu, 175. panta pirmās daļas 2. punktu, 176. panta pirmo un otro daļu,</w:t>
      </w:r>
    </w:p>
    <w:p w14:paraId="6B310C71" w14:textId="77777777" w:rsidR="00C37AAE" w:rsidRPr="00304CB4" w:rsidRDefault="00C37AAE" w:rsidP="00C37AAE">
      <w:pPr>
        <w:tabs>
          <w:tab w:val="left" w:pos="993"/>
          <w:tab w:val="left" w:pos="1134"/>
        </w:tabs>
        <w:spacing w:after="0" w:line="240" w:lineRule="auto"/>
        <w:ind w:firstLine="709"/>
        <w:jc w:val="both"/>
        <w:rPr>
          <w:rFonts w:eastAsia="Times New Roman"/>
          <w:bCs/>
        </w:rPr>
      </w:pPr>
    </w:p>
    <w:p w14:paraId="4BB0B3F0" w14:textId="6E9E3A69" w:rsidR="00656FAF" w:rsidRPr="00304CB4" w:rsidRDefault="003C677F" w:rsidP="00BE32E5">
      <w:pPr>
        <w:autoSpaceDE w:val="0"/>
        <w:autoSpaceDN w:val="0"/>
        <w:adjustRightInd w:val="0"/>
        <w:spacing w:after="0" w:line="240" w:lineRule="auto"/>
        <w:ind w:firstLine="709"/>
        <w:jc w:val="center"/>
        <w:rPr>
          <w:rFonts w:eastAsia="Times New Roman"/>
          <w:b/>
          <w:bCs/>
        </w:rPr>
      </w:pPr>
      <w:r w:rsidRPr="00304CB4">
        <w:rPr>
          <w:rFonts w:eastAsia="Times New Roman"/>
          <w:b/>
          <w:bCs/>
        </w:rPr>
        <w:t>nolēmu</w:t>
      </w:r>
      <w:r w:rsidR="00656FAF" w:rsidRPr="00304CB4">
        <w:rPr>
          <w:rFonts w:eastAsia="Times New Roman"/>
          <w:b/>
          <w:bCs/>
        </w:rPr>
        <w:t>:</w:t>
      </w:r>
    </w:p>
    <w:p w14:paraId="54F3C944" w14:textId="77777777" w:rsidR="00656FAF" w:rsidRPr="00304CB4" w:rsidRDefault="00656FAF" w:rsidP="00BE32E5">
      <w:pPr>
        <w:autoSpaceDE w:val="0"/>
        <w:autoSpaceDN w:val="0"/>
        <w:adjustRightInd w:val="0"/>
        <w:spacing w:after="0" w:line="240" w:lineRule="auto"/>
        <w:ind w:firstLine="709"/>
        <w:jc w:val="center"/>
        <w:rPr>
          <w:rFonts w:eastAsia="Times New Roman"/>
          <w:b/>
          <w:bCs/>
        </w:rPr>
      </w:pPr>
    </w:p>
    <w:p w14:paraId="5360DE87" w14:textId="0A3DC150" w:rsidR="00DF36B7" w:rsidRPr="00304CB4" w:rsidRDefault="003F16BE" w:rsidP="00DF36B7">
      <w:pPr>
        <w:widowControl/>
        <w:tabs>
          <w:tab w:val="left" w:pos="1080"/>
          <w:tab w:val="left" w:pos="1260"/>
        </w:tabs>
        <w:spacing w:after="0" w:line="240" w:lineRule="auto"/>
        <w:ind w:firstLine="709"/>
        <w:jc w:val="both"/>
        <w:rPr>
          <w:rFonts w:eastAsia="Times New Roman"/>
        </w:rPr>
      </w:pPr>
      <w:r w:rsidRPr="00304CB4">
        <w:rPr>
          <w:rFonts w:eastAsia="Times New Roman"/>
          <w:b/>
          <w:bCs/>
        </w:rPr>
        <w:t>1. </w:t>
      </w:r>
      <w:r w:rsidR="00FB3929" w:rsidRPr="00304CB4">
        <w:rPr>
          <w:rFonts w:eastAsia="Times New Roman"/>
          <w:b/>
          <w:bCs/>
        </w:rPr>
        <w:t>Atzīt</w:t>
      </w:r>
      <w:r w:rsidR="00FB3929" w:rsidRPr="00304CB4">
        <w:rPr>
          <w:rFonts w:eastAsia="Times New Roman"/>
        </w:rPr>
        <w:t xml:space="preserve">, ka maksātnespējas procesa administrators </w:t>
      </w:r>
      <w:r w:rsidR="00410020" w:rsidRPr="00304CB4">
        <w:rPr>
          <w:rFonts w:eastAsia="Times New Roman"/>
        </w:rPr>
        <w:t>/Administrators/</w:t>
      </w:r>
      <w:r w:rsidR="00DF36B7" w:rsidRPr="00304CB4">
        <w:rPr>
          <w:rFonts w:eastAsia="Times New Roman"/>
        </w:rPr>
        <w:t xml:space="preserve">, </w:t>
      </w:r>
      <w:r w:rsidR="00410020" w:rsidRPr="00304CB4">
        <w:rPr>
          <w:rFonts w:eastAsia="Times New Roman"/>
        </w:rPr>
        <w:t>/</w:t>
      </w:r>
      <w:r w:rsidR="00DF36B7" w:rsidRPr="00304CB4">
        <w:rPr>
          <w:rFonts w:eastAsia="Times New Roman"/>
        </w:rPr>
        <w:t xml:space="preserve">amata apliecības </w:t>
      </w:r>
      <w:r w:rsidR="00410020" w:rsidRPr="00304CB4">
        <w:rPr>
          <w:rFonts w:eastAsia="Times New Roman"/>
        </w:rPr>
        <w:t>numurs/</w:t>
      </w:r>
      <w:r w:rsidR="00DF36B7" w:rsidRPr="00304CB4">
        <w:rPr>
          <w:rFonts w:eastAsia="Times New Roman"/>
        </w:rPr>
        <w:t xml:space="preserve">, </w:t>
      </w:r>
      <w:r w:rsidR="009C672E" w:rsidRPr="00304CB4">
        <w:rPr>
          <w:rFonts w:eastAsia="Times New Roman"/>
        </w:rPr>
        <w:t xml:space="preserve"> </w:t>
      </w:r>
      <w:r w:rsidR="00410020" w:rsidRPr="00304CB4">
        <w:rPr>
          <w:rFonts w:eastAsia="Times New Roman"/>
        </w:rPr>
        <w:t>/pers. A/</w:t>
      </w:r>
      <w:r w:rsidR="007120E1" w:rsidRPr="00304CB4">
        <w:rPr>
          <w:rFonts w:eastAsia="Times New Roman"/>
        </w:rPr>
        <w:t xml:space="preserve"> fiziskās</w:t>
      </w:r>
      <w:r w:rsidR="00CD124B" w:rsidRPr="00304CB4">
        <w:rPr>
          <w:rFonts w:eastAsia="Times New Roman"/>
        </w:rPr>
        <w:t xml:space="preserve"> personas</w:t>
      </w:r>
      <w:r w:rsidR="009C672E" w:rsidRPr="00304CB4">
        <w:rPr>
          <w:rFonts w:eastAsia="Times New Roman"/>
        </w:rPr>
        <w:t xml:space="preserve"> </w:t>
      </w:r>
      <w:r w:rsidR="00FB3929" w:rsidRPr="00304CB4">
        <w:rPr>
          <w:rFonts w:eastAsia="Times New Roman"/>
        </w:rPr>
        <w:t xml:space="preserve">maksātnespējas procesā, </w:t>
      </w:r>
      <w:r w:rsidR="00DF36B7" w:rsidRPr="00304CB4">
        <w:rPr>
          <w:iCs/>
        </w:rPr>
        <w:t xml:space="preserve">vilcinoties ar </w:t>
      </w:r>
      <w:r w:rsidR="00DF36B7" w:rsidRPr="00304CB4">
        <w:t>paziņojuma par bankrota procedūras pabeigšanu sagatavošanu</w:t>
      </w:r>
      <w:r w:rsidR="00F56C51" w:rsidRPr="00304CB4">
        <w:rPr>
          <w:rFonts w:eastAsia="Times New Roman"/>
        </w:rPr>
        <w:t>,</w:t>
      </w:r>
      <w:r w:rsidR="00FB3929" w:rsidRPr="00304CB4">
        <w:rPr>
          <w:rFonts w:eastAsia="Times New Roman"/>
        </w:rPr>
        <w:t xml:space="preserve"> nav </w:t>
      </w:r>
      <w:r w:rsidR="00D251EB" w:rsidRPr="00304CB4">
        <w:rPr>
          <w:rFonts w:eastAsia="Times New Roman"/>
        </w:rPr>
        <w:t>ievērojis</w:t>
      </w:r>
      <w:r w:rsidR="00F56C51" w:rsidRPr="00304CB4">
        <w:rPr>
          <w:rFonts w:eastAsia="Times New Roman"/>
        </w:rPr>
        <w:t xml:space="preserve"> </w:t>
      </w:r>
      <w:r w:rsidR="00DF36B7" w:rsidRPr="00304CB4">
        <w:rPr>
          <w:rFonts w:eastAsia="Times New Roman"/>
        </w:rPr>
        <w:t xml:space="preserve">Maksātnespējas likuma </w:t>
      </w:r>
      <w:r w:rsidR="00DF36B7" w:rsidRPr="00304CB4">
        <w:t xml:space="preserve">26. panta </w:t>
      </w:r>
      <w:r w:rsidR="00DF36B7" w:rsidRPr="00304CB4">
        <w:rPr>
          <w:rFonts w:eastAsia="Times New Roman"/>
        </w:rPr>
        <w:t>otrās daļas, 112. panta ceturtās daļas un 149. panta pirmās daļas prasības.</w:t>
      </w:r>
    </w:p>
    <w:p w14:paraId="5CAF08DA" w14:textId="7E119C83" w:rsidR="003F16BE" w:rsidRPr="00304CB4" w:rsidRDefault="003F16BE" w:rsidP="003F16BE">
      <w:pPr>
        <w:spacing w:after="0" w:line="240" w:lineRule="auto"/>
        <w:ind w:firstLine="567"/>
        <w:jc w:val="both"/>
      </w:pPr>
      <w:r w:rsidRPr="00304CB4">
        <w:rPr>
          <w:rFonts w:eastAsia="Times New Roman"/>
          <w:b/>
          <w:bCs/>
        </w:rPr>
        <w:t>2.</w:t>
      </w:r>
      <w:r w:rsidRPr="00304CB4">
        <w:rPr>
          <w:rFonts w:eastAsia="Times New Roman"/>
        </w:rPr>
        <w:t> </w:t>
      </w:r>
      <w:r w:rsidRPr="00304CB4">
        <w:t xml:space="preserve">Pārējā daļā </w:t>
      </w:r>
      <w:r w:rsidR="00410020" w:rsidRPr="00304CB4">
        <w:rPr>
          <w:iCs/>
          <w:lang w:eastAsia="en-US"/>
        </w:rPr>
        <w:t>/pers. A/</w:t>
      </w:r>
      <w:r w:rsidRPr="00304CB4">
        <w:t xml:space="preserve"> </w:t>
      </w:r>
      <w:r w:rsidRPr="00304CB4">
        <w:rPr>
          <w:iCs/>
          <w:lang w:eastAsia="en-US"/>
        </w:rPr>
        <w:t>202</w:t>
      </w:r>
      <w:r w:rsidR="002C75CA" w:rsidRPr="00304CB4">
        <w:rPr>
          <w:iCs/>
          <w:lang w:eastAsia="en-US"/>
        </w:rPr>
        <w:t>5</w:t>
      </w:r>
      <w:r w:rsidRPr="00304CB4">
        <w:rPr>
          <w:iCs/>
          <w:lang w:eastAsia="en-US"/>
        </w:rPr>
        <w:t>. gada 7. </w:t>
      </w:r>
      <w:r w:rsidR="002C75CA" w:rsidRPr="00304CB4">
        <w:rPr>
          <w:iCs/>
          <w:lang w:eastAsia="en-US"/>
        </w:rPr>
        <w:t>janvāra</w:t>
      </w:r>
      <w:r w:rsidRPr="00304CB4">
        <w:rPr>
          <w:iCs/>
          <w:lang w:eastAsia="en-US"/>
        </w:rPr>
        <w:t xml:space="preserve"> sūdzību</w:t>
      </w:r>
      <w:r w:rsidR="007120E1" w:rsidRPr="00304CB4">
        <w:rPr>
          <w:iCs/>
          <w:lang w:eastAsia="en-US"/>
        </w:rPr>
        <w:t xml:space="preserve"> par</w:t>
      </w:r>
      <w:r w:rsidRPr="00304CB4">
        <w:rPr>
          <w:iCs/>
          <w:lang w:eastAsia="en-US"/>
        </w:rPr>
        <w:t xml:space="preserve"> </w:t>
      </w:r>
      <w:r w:rsidR="002C75CA" w:rsidRPr="00304CB4">
        <w:rPr>
          <w:rFonts w:eastAsia="Times New Roman"/>
        </w:rPr>
        <w:t>maksātnespējas procesa administrator</w:t>
      </w:r>
      <w:r w:rsidR="007120E1" w:rsidRPr="00304CB4">
        <w:rPr>
          <w:rFonts w:eastAsia="Times New Roman"/>
        </w:rPr>
        <w:t>a</w:t>
      </w:r>
      <w:r w:rsidR="002C75CA" w:rsidRPr="00304CB4">
        <w:rPr>
          <w:rFonts w:eastAsia="Times New Roman"/>
        </w:rPr>
        <w:t xml:space="preserve"> </w:t>
      </w:r>
      <w:r w:rsidR="00410020" w:rsidRPr="00304CB4">
        <w:rPr>
          <w:rFonts w:eastAsia="Times New Roman"/>
        </w:rPr>
        <w:t>/Administrators/</w:t>
      </w:r>
      <w:r w:rsidR="002C75CA" w:rsidRPr="00304CB4">
        <w:rPr>
          <w:rFonts w:eastAsia="Times New Roman"/>
        </w:rPr>
        <w:t xml:space="preserve">, </w:t>
      </w:r>
      <w:r w:rsidR="00410020" w:rsidRPr="00304CB4">
        <w:rPr>
          <w:rFonts w:eastAsia="Times New Roman"/>
        </w:rPr>
        <w:t>/</w:t>
      </w:r>
      <w:r w:rsidR="002C75CA" w:rsidRPr="00304CB4">
        <w:rPr>
          <w:rFonts w:eastAsia="Times New Roman"/>
        </w:rPr>
        <w:t xml:space="preserve">amata apliecības </w:t>
      </w:r>
      <w:r w:rsidR="00410020" w:rsidRPr="00304CB4">
        <w:rPr>
          <w:rFonts w:eastAsia="Times New Roman"/>
        </w:rPr>
        <w:t>numurs/</w:t>
      </w:r>
      <w:r w:rsidR="002C75CA" w:rsidRPr="00304CB4">
        <w:rPr>
          <w:rFonts w:eastAsia="Times New Roman"/>
        </w:rPr>
        <w:t>,</w:t>
      </w:r>
      <w:r w:rsidRPr="00304CB4">
        <w:rPr>
          <w:iCs/>
          <w:lang w:eastAsia="en-US"/>
        </w:rPr>
        <w:t xml:space="preserve"> rīcību </w:t>
      </w:r>
      <w:r w:rsidR="00410020" w:rsidRPr="00304CB4">
        <w:rPr>
          <w:iCs/>
          <w:lang w:eastAsia="en-US"/>
        </w:rPr>
        <w:t>/pers. A/</w:t>
      </w:r>
      <w:r w:rsidRPr="00304CB4">
        <w:rPr>
          <w:iCs/>
          <w:lang w:eastAsia="en-US"/>
        </w:rPr>
        <w:t xml:space="preserve"> </w:t>
      </w:r>
      <w:r w:rsidR="002C75CA" w:rsidRPr="00304CB4">
        <w:t>fizis</w:t>
      </w:r>
      <w:r w:rsidR="007120E1" w:rsidRPr="00304CB4">
        <w:t>kās</w:t>
      </w:r>
      <w:r w:rsidRPr="00304CB4">
        <w:t xml:space="preserve"> personas maksātnespējas procesā </w:t>
      </w:r>
      <w:r w:rsidRPr="00304CB4">
        <w:rPr>
          <w:b/>
          <w:bCs/>
        </w:rPr>
        <w:t>noraidīt</w:t>
      </w:r>
      <w:r w:rsidRPr="00304CB4">
        <w:t>.</w:t>
      </w:r>
    </w:p>
    <w:p w14:paraId="470A4BD9" w14:textId="77777777" w:rsidR="00134A99" w:rsidRPr="00304CB4" w:rsidRDefault="00134A99" w:rsidP="007120E1">
      <w:pPr>
        <w:widowControl/>
        <w:tabs>
          <w:tab w:val="left" w:pos="1080"/>
          <w:tab w:val="left" w:pos="1260"/>
        </w:tabs>
        <w:spacing w:after="0" w:line="240" w:lineRule="auto"/>
        <w:jc w:val="both"/>
        <w:rPr>
          <w:rStyle w:val="ui-provider"/>
        </w:rPr>
      </w:pPr>
    </w:p>
    <w:p w14:paraId="29ECC1B9" w14:textId="6C90565C" w:rsidR="00656FAF" w:rsidRPr="00304CB4" w:rsidRDefault="00FC68B8" w:rsidP="00BE32E5">
      <w:pPr>
        <w:widowControl/>
        <w:tabs>
          <w:tab w:val="left" w:pos="1080"/>
          <w:tab w:val="left" w:pos="1260"/>
        </w:tabs>
        <w:spacing w:after="0" w:line="240" w:lineRule="auto"/>
        <w:ind w:firstLine="709"/>
        <w:jc w:val="both"/>
        <w:rPr>
          <w:rFonts w:eastAsia="Times New Roman"/>
        </w:rPr>
      </w:pPr>
      <w:r w:rsidRPr="00304CB4">
        <w:rPr>
          <w:rStyle w:val="ui-provider"/>
          <w:color w:val="FF0000"/>
        </w:rPr>
        <w:t xml:space="preserve"> </w:t>
      </w:r>
      <w:r w:rsidR="00656FAF" w:rsidRPr="00304CB4">
        <w:rPr>
          <w:rFonts w:eastAsia="Times New Roman"/>
        </w:rPr>
        <w:t xml:space="preserve">Lēmumu var pārsūdzēt </w:t>
      </w:r>
      <w:r w:rsidR="00410020" w:rsidRPr="00304CB4">
        <w:rPr>
          <w:rFonts w:eastAsia="Times New Roman"/>
        </w:rPr>
        <w:t>/tiesas nosaukums/</w:t>
      </w:r>
      <w:r w:rsidR="00656FAF" w:rsidRPr="00304CB4">
        <w:rPr>
          <w:rFonts w:eastAsia="Times New Roman"/>
        </w:rPr>
        <w:t xml:space="preserve"> mēneša laikā no lēmuma saņemšanas dienas. Sūdzības iesniegšana tiesā neaptur šā lēmuma darbību.</w:t>
      </w:r>
    </w:p>
    <w:p w14:paraId="4E2BA806" w14:textId="7D69DB87" w:rsidR="006D0E6A" w:rsidRPr="00304CB4" w:rsidRDefault="006D0E6A" w:rsidP="00767545">
      <w:pPr>
        <w:tabs>
          <w:tab w:val="left" w:pos="993"/>
          <w:tab w:val="left" w:pos="1134"/>
        </w:tabs>
        <w:spacing w:after="0" w:line="240" w:lineRule="auto"/>
        <w:jc w:val="both"/>
        <w:rPr>
          <w:rFonts w:eastAsia="Times New Roman"/>
        </w:rPr>
      </w:pPr>
    </w:p>
    <w:p w14:paraId="63B8B28B" w14:textId="1BC6DDFA" w:rsidR="006D0E6A" w:rsidRPr="00304CB4" w:rsidRDefault="006D0E6A" w:rsidP="00A63E66">
      <w:pPr>
        <w:pStyle w:val="Galvene"/>
        <w:tabs>
          <w:tab w:val="clear" w:pos="8640"/>
          <w:tab w:val="left" w:pos="720"/>
          <w:tab w:val="right" w:pos="9214"/>
        </w:tabs>
        <w:jc w:val="both"/>
      </w:pPr>
      <w:r w:rsidRPr="00304CB4">
        <w:t>Direktor</w:t>
      </w:r>
      <w:r w:rsidR="009C4C1E" w:rsidRPr="00304CB4">
        <w:t>e</w:t>
      </w:r>
      <w:r w:rsidR="000D2816" w:rsidRPr="00304CB4">
        <w:t xml:space="preserve"> </w:t>
      </w:r>
      <w:r w:rsidRPr="00304CB4">
        <w:tab/>
      </w:r>
      <w:r w:rsidRPr="00304CB4">
        <w:tab/>
      </w:r>
      <w:r w:rsidR="009C4C1E" w:rsidRPr="00304CB4">
        <w:t xml:space="preserve">Inese </w:t>
      </w:r>
      <w:proofErr w:type="spellStart"/>
      <w:r w:rsidR="009C4C1E" w:rsidRPr="00304CB4">
        <w:t>Šteina</w:t>
      </w:r>
      <w:proofErr w:type="spellEnd"/>
    </w:p>
    <w:p w14:paraId="6DC3623E" w14:textId="77777777" w:rsidR="006D0E6A" w:rsidRPr="00304CB4" w:rsidRDefault="006D0E6A" w:rsidP="00BE32E5">
      <w:pPr>
        <w:tabs>
          <w:tab w:val="left" w:pos="8080"/>
        </w:tabs>
        <w:autoSpaceDE w:val="0"/>
        <w:autoSpaceDN w:val="0"/>
        <w:adjustRightInd w:val="0"/>
        <w:spacing w:after="0" w:line="240" w:lineRule="auto"/>
        <w:ind w:firstLine="709"/>
        <w:jc w:val="both"/>
        <w:rPr>
          <w:rFonts w:eastAsia="Times New Roman"/>
        </w:rPr>
      </w:pPr>
    </w:p>
    <w:p w14:paraId="445283DE" w14:textId="77777777" w:rsidR="006D0E6A" w:rsidRPr="00304CB4" w:rsidRDefault="006D0E6A" w:rsidP="00BE32E5">
      <w:pPr>
        <w:tabs>
          <w:tab w:val="left" w:pos="5940"/>
        </w:tabs>
        <w:spacing w:after="0" w:line="240" w:lineRule="auto"/>
        <w:ind w:firstLine="709"/>
        <w:jc w:val="both"/>
        <w:rPr>
          <w:sz w:val="18"/>
          <w:szCs w:val="18"/>
        </w:rPr>
      </w:pPr>
    </w:p>
    <w:p w14:paraId="431A3B51" w14:textId="77777777" w:rsidR="006D0E6A" w:rsidRPr="00304CB4" w:rsidRDefault="006D0E6A" w:rsidP="00BE32E5">
      <w:pPr>
        <w:tabs>
          <w:tab w:val="left" w:pos="5940"/>
        </w:tabs>
        <w:spacing w:after="0" w:line="240" w:lineRule="auto"/>
        <w:ind w:firstLine="709"/>
        <w:jc w:val="both"/>
      </w:pPr>
    </w:p>
    <w:p w14:paraId="19DC7762" w14:textId="74E9F905" w:rsidR="00E22448" w:rsidRPr="00DC3D67" w:rsidRDefault="006D0E6A" w:rsidP="00BE32E5">
      <w:pPr>
        <w:tabs>
          <w:tab w:val="left" w:pos="5940"/>
        </w:tabs>
        <w:ind w:firstLine="709"/>
        <w:jc w:val="center"/>
        <w:rPr>
          <w:iCs/>
          <w:lang w:eastAsia="en-US"/>
        </w:rPr>
      </w:pPr>
      <w:r w:rsidRPr="00304CB4">
        <w:rPr>
          <w:lang w:eastAsia="en-US"/>
        </w:rPr>
        <w:t>DOKUMENTS IR PARAKSTĪTS AR DROŠU ELEKTRONISKO PARAKSTU</w:t>
      </w:r>
    </w:p>
    <w:sectPr w:rsidR="00E22448" w:rsidRPr="00DC3D67" w:rsidSect="00062CDB">
      <w:footerReference w:type="default" r:id="rId8"/>
      <w:headerReference w:type="first" r:id="rId9"/>
      <w:footerReference w:type="first" r:id="rId10"/>
      <w:type w:val="continuous"/>
      <w:pgSz w:w="11920" w:h="16840"/>
      <w:pgMar w:top="1134" w:right="1134"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97E20" w14:textId="77777777" w:rsidR="001F54B3" w:rsidRDefault="001F54B3">
      <w:pPr>
        <w:spacing w:after="0" w:line="240" w:lineRule="auto"/>
      </w:pPr>
      <w:r>
        <w:separator/>
      </w:r>
    </w:p>
  </w:endnote>
  <w:endnote w:type="continuationSeparator" w:id="0">
    <w:p w14:paraId="437B96A5" w14:textId="77777777" w:rsidR="001F54B3" w:rsidRDefault="001F5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3467757"/>
      <w:docPartObj>
        <w:docPartGallery w:val="Page Numbers (Bottom of Page)"/>
        <w:docPartUnique/>
      </w:docPartObj>
    </w:sdtPr>
    <w:sdtContent>
      <w:p w14:paraId="52E88ED6" w14:textId="3F622C16" w:rsidR="00B27652" w:rsidRDefault="00B27652">
        <w:pPr>
          <w:pStyle w:val="Kjene"/>
          <w:jc w:val="center"/>
        </w:pPr>
        <w:r>
          <w:fldChar w:fldCharType="begin"/>
        </w:r>
        <w:r>
          <w:instrText>PAGE   \* MERGEFORMAT</w:instrText>
        </w:r>
        <w:r>
          <w:fldChar w:fldCharType="separate"/>
        </w:r>
        <w:r>
          <w:t>2</w:t>
        </w:r>
        <w:r>
          <w:fldChar w:fldCharType="end"/>
        </w:r>
      </w:p>
    </w:sdtContent>
  </w:sdt>
  <w:p w14:paraId="6CE1D256" w14:textId="77777777" w:rsidR="00FD0AF8" w:rsidRDefault="00FD0AF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8B6B2" w14:textId="1078F7E1" w:rsidR="00FD0AF8" w:rsidRDefault="00FD0AF8">
    <w:pPr>
      <w:pStyle w:val="Kjene"/>
      <w:jc w:val="center"/>
    </w:pPr>
  </w:p>
  <w:p w14:paraId="3E206704" w14:textId="77777777" w:rsidR="00FD0AF8" w:rsidRDefault="00FD0A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DA2BE" w14:textId="77777777" w:rsidR="001F54B3" w:rsidRDefault="001F54B3">
      <w:pPr>
        <w:spacing w:after="0" w:line="240" w:lineRule="auto"/>
      </w:pPr>
      <w:r>
        <w:separator/>
      </w:r>
    </w:p>
  </w:footnote>
  <w:footnote w:type="continuationSeparator" w:id="0">
    <w:p w14:paraId="1367ECE2" w14:textId="77777777" w:rsidR="001F54B3" w:rsidRDefault="001F5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2102308916" name="Attēls 2102308916"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535"/>
    </w:tblGrid>
    <w:tr w:rsidR="00D37331" w:rsidRPr="00304CB4" w14:paraId="08348528" w14:textId="77777777" w:rsidTr="00D37331">
      <w:tc>
        <w:tcPr>
          <w:tcW w:w="4792" w:type="dxa"/>
        </w:tcPr>
        <w:p w14:paraId="1E9E4CE3" w14:textId="77777777" w:rsidR="00D37331" w:rsidRDefault="00D37331" w:rsidP="00D37331">
          <w:pPr>
            <w:tabs>
              <w:tab w:val="left" w:pos="2296"/>
            </w:tabs>
          </w:pPr>
          <w:r>
            <w:t>04.02.2025.</w:t>
          </w:r>
        </w:p>
      </w:tc>
      <w:tc>
        <w:tcPr>
          <w:tcW w:w="4792" w:type="dxa"/>
        </w:tcPr>
        <w:p w14:paraId="39F85DD5" w14:textId="28548BB2" w:rsidR="00D37331" w:rsidRPr="00304CB4" w:rsidRDefault="00B84065" w:rsidP="00D37331">
          <w:pPr>
            <w:tabs>
              <w:tab w:val="left" w:pos="2296"/>
            </w:tabs>
            <w:jc w:val="right"/>
          </w:pPr>
          <w:r w:rsidRPr="00304CB4">
            <w:t>/</w:t>
          </w:r>
          <w:r w:rsidR="00304CB4" w:rsidRPr="00304CB4">
            <w:t>L</w:t>
          </w:r>
          <w:r w:rsidRPr="00304CB4">
            <w:t>ēmuma numurs/</w:t>
          </w:r>
        </w:p>
      </w:tc>
    </w:tr>
  </w:tbl>
  <w:p w14:paraId="61E4FBAA" w14:textId="77777777" w:rsidR="00AE4050" w:rsidRDefault="005033FF" w:rsidP="00F013C3">
    <w:pPr>
      <w:pStyle w:val="Galvene"/>
      <w:tabs>
        <w:tab w:val="clear" w:pos="4320"/>
        <w:tab w:val="clear" w:pos="8640"/>
        <w:tab w:val="right" w:pos="6237"/>
      </w:tabs>
    </w:pPr>
    <w:r>
      <w:rPr>
        <w:noProof/>
      </w:rPr>
      <mc:AlternateContent>
        <mc:Choice Requires="wps">
          <w:drawing>
            <wp:anchor distT="0" distB="0" distL="114300" distR="114300" simplePos="0" relativeHeight="251659264"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B70C91" w:rsidRDefault="00B70C91" w:rsidP="00B70C91">
                          <w:pPr>
                            <w:spacing w:after="0" w:line="194" w:lineRule="exact"/>
                            <w:ind w:left="20" w:right="-45"/>
                            <w:jc w:val="center"/>
                            <w:rPr>
                              <w:rFonts w:eastAsia="Times New Roman"/>
                              <w:sz w:val="17"/>
                              <w:szCs w:val="17"/>
                            </w:rPr>
                          </w:pPr>
                          <w:proofErr w:type="spellStart"/>
                          <w:r w:rsidRPr="004B47FB">
                            <w:rPr>
                              <w:rFonts w:eastAsia="Times New Roman"/>
                              <w:color w:val="231F20"/>
                              <w:sz w:val="17"/>
                              <w:szCs w:val="17"/>
                            </w:rPr>
                            <w:t>Mārstaļu</w:t>
                          </w:r>
                          <w:proofErr w:type="spellEnd"/>
                          <w:r w:rsidRPr="004B47FB">
                            <w:rPr>
                              <w:rFonts w:eastAsia="Times New Roman"/>
                              <w:color w:val="231F20"/>
                              <w:sz w:val="17"/>
                              <w:szCs w:val="17"/>
                            </w:rPr>
                            <w:t xml:space="preserve">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B70C91" w:rsidRDefault="00B70C91" w:rsidP="00B70C91">
                    <w:pPr>
                      <w:spacing w:after="0" w:line="194" w:lineRule="exact"/>
                      <w:ind w:left="20" w:right="-45"/>
                      <w:jc w:val="center"/>
                      <w:rPr>
                        <w:rFonts w:eastAsia="Times New Roman"/>
                        <w:sz w:val="17"/>
                        <w:szCs w:val="17"/>
                      </w:rPr>
                    </w:pPr>
                    <w:proofErr w:type="spellStart"/>
                    <w:r w:rsidRPr="004B47FB">
                      <w:rPr>
                        <w:rFonts w:eastAsia="Times New Roman"/>
                        <w:color w:val="231F20"/>
                        <w:sz w:val="17"/>
                        <w:szCs w:val="17"/>
                      </w:rPr>
                      <w:t>Mārstaļu</w:t>
                    </w:r>
                    <w:proofErr w:type="spellEnd"/>
                    <w:r w:rsidRPr="004B47FB">
                      <w:rPr>
                        <w:rFonts w:eastAsia="Times New Roman"/>
                        <w:color w:val="231F20"/>
                        <w:sz w:val="17"/>
                        <w:szCs w:val="17"/>
                      </w:rPr>
                      <w:t xml:space="preserve">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57216"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41" style="position:absolute;margin-left:145.7pt;margin-top:149.85pt;width:346.25pt;height:.1pt;z-index:-251659264;mso-position-horizontal-relative:page;mso-position-vertical-relative:page" coordsize="6926,2" coordorigin="2915,2998" o:spid="_x0000_s1026" w14:anchorId="21DB2F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D0FFC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0FF72F3"/>
    <w:multiLevelType w:val="hybridMultilevel"/>
    <w:tmpl w:val="03BC9130"/>
    <w:lvl w:ilvl="0" w:tplc="44FCF9C4">
      <w:start w:val="1"/>
      <w:numFmt w:val="decimal"/>
      <w:lvlText w:val="%1."/>
      <w:lvlJc w:val="left"/>
      <w:pPr>
        <w:ind w:left="927" w:hanging="360"/>
      </w:pPr>
      <w:rPr>
        <w:rFonts w:hint="default"/>
        <w:b/>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0CFA7B36"/>
    <w:multiLevelType w:val="hybridMultilevel"/>
    <w:tmpl w:val="1BB8C56E"/>
    <w:lvl w:ilvl="0" w:tplc="E83851B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13BC34AE"/>
    <w:multiLevelType w:val="hybridMultilevel"/>
    <w:tmpl w:val="77B00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9FD3C7E"/>
    <w:multiLevelType w:val="hybridMultilevel"/>
    <w:tmpl w:val="301C0C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1E863AF7"/>
    <w:multiLevelType w:val="hybridMultilevel"/>
    <w:tmpl w:val="EE722346"/>
    <w:lvl w:ilvl="0" w:tplc="9034A8A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9" w15:restartNumberingAfterBreak="0">
    <w:nsid w:val="3AEE757B"/>
    <w:multiLevelType w:val="hybridMultilevel"/>
    <w:tmpl w:val="87900BE6"/>
    <w:lvl w:ilvl="0" w:tplc="B2922BA8">
      <w:start w:val="1"/>
      <w:numFmt w:val="decimal"/>
      <w:lvlText w:val="%1."/>
      <w:lvlJc w:val="left"/>
      <w:pPr>
        <w:ind w:left="1020" w:hanging="360"/>
      </w:pPr>
    </w:lvl>
    <w:lvl w:ilvl="1" w:tplc="1654FF6C">
      <w:start w:val="1"/>
      <w:numFmt w:val="decimal"/>
      <w:lvlText w:val="%2."/>
      <w:lvlJc w:val="left"/>
      <w:pPr>
        <w:ind w:left="1020" w:hanging="360"/>
      </w:pPr>
    </w:lvl>
    <w:lvl w:ilvl="2" w:tplc="5CE09034">
      <w:start w:val="1"/>
      <w:numFmt w:val="decimal"/>
      <w:lvlText w:val="%3."/>
      <w:lvlJc w:val="left"/>
      <w:pPr>
        <w:ind w:left="1020" w:hanging="360"/>
      </w:pPr>
    </w:lvl>
    <w:lvl w:ilvl="3" w:tplc="83689400">
      <w:start w:val="1"/>
      <w:numFmt w:val="decimal"/>
      <w:lvlText w:val="%4."/>
      <w:lvlJc w:val="left"/>
      <w:pPr>
        <w:ind w:left="1020" w:hanging="360"/>
      </w:pPr>
    </w:lvl>
    <w:lvl w:ilvl="4" w:tplc="5CB0405E">
      <w:start w:val="1"/>
      <w:numFmt w:val="decimal"/>
      <w:lvlText w:val="%5."/>
      <w:lvlJc w:val="left"/>
      <w:pPr>
        <w:ind w:left="1020" w:hanging="360"/>
      </w:pPr>
    </w:lvl>
    <w:lvl w:ilvl="5" w:tplc="EC3406EC">
      <w:start w:val="1"/>
      <w:numFmt w:val="decimal"/>
      <w:lvlText w:val="%6."/>
      <w:lvlJc w:val="left"/>
      <w:pPr>
        <w:ind w:left="1020" w:hanging="360"/>
      </w:pPr>
    </w:lvl>
    <w:lvl w:ilvl="6" w:tplc="E08A96FC">
      <w:start w:val="1"/>
      <w:numFmt w:val="decimal"/>
      <w:lvlText w:val="%7."/>
      <w:lvlJc w:val="left"/>
      <w:pPr>
        <w:ind w:left="1020" w:hanging="360"/>
      </w:pPr>
    </w:lvl>
    <w:lvl w:ilvl="7" w:tplc="DE6C52F2">
      <w:start w:val="1"/>
      <w:numFmt w:val="decimal"/>
      <w:lvlText w:val="%8."/>
      <w:lvlJc w:val="left"/>
      <w:pPr>
        <w:ind w:left="1020" w:hanging="360"/>
      </w:pPr>
    </w:lvl>
    <w:lvl w:ilvl="8" w:tplc="934C7264">
      <w:start w:val="1"/>
      <w:numFmt w:val="decimal"/>
      <w:lvlText w:val="%9."/>
      <w:lvlJc w:val="left"/>
      <w:pPr>
        <w:ind w:left="1020" w:hanging="360"/>
      </w:pPr>
    </w:lvl>
  </w:abstractNum>
  <w:abstractNum w:abstractNumId="20" w15:restartNumberingAfterBreak="0">
    <w:nsid w:val="3E27127B"/>
    <w:multiLevelType w:val="hybridMultilevel"/>
    <w:tmpl w:val="C3E82506"/>
    <w:lvl w:ilvl="0" w:tplc="164833E2">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45E77754"/>
    <w:multiLevelType w:val="hybridMultilevel"/>
    <w:tmpl w:val="2670DF4A"/>
    <w:lvl w:ilvl="0" w:tplc="ADD201C0">
      <w:start w:val="1"/>
      <w:numFmt w:val="decimal"/>
      <w:lvlText w:val="%1."/>
      <w:lvlJc w:val="left"/>
      <w:pPr>
        <w:ind w:left="1020" w:hanging="360"/>
      </w:pPr>
    </w:lvl>
    <w:lvl w:ilvl="1" w:tplc="96A6C8E0">
      <w:start w:val="1"/>
      <w:numFmt w:val="decimal"/>
      <w:lvlText w:val="%2."/>
      <w:lvlJc w:val="left"/>
      <w:pPr>
        <w:ind w:left="1020" w:hanging="360"/>
      </w:pPr>
    </w:lvl>
    <w:lvl w:ilvl="2" w:tplc="DD86EBCE">
      <w:start w:val="1"/>
      <w:numFmt w:val="decimal"/>
      <w:lvlText w:val="%3."/>
      <w:lvlJc w:val="left"/>
      <w:pPr>
        <w:ind w:left="1020" w:hanging="360"/>
      </w:pPr>
    </w:lvl>
    <w:lvl w:ilvl="3" w:tplc="E7FAEB66">
      <w:start w:val="1"/>
      <w:numFmt w:val="decimal"/>
      <w:lvlText w:val="%4."/>
      <w:lvlJc w:val="left"/>
      <w:pPr>
        <w:ind w:left="1020" w:hanging="360"/>
      </w:pPr>
    </w:lvl>
    <w:lvl w:ilvl="4" w:tplc="534884B8">
      <w:start w:val="1"/>
      <w:numFmt w:val="decimal"/>
      <w:lvlText w:val="%5."/>
      <w:lvlJc w:val="left"/>
      <w:pPr>
        <w:ind w:left="1020" w:hanging="360"/>
      </w:pPr>
    </w:lvl>
    <w:lvl w:ilvl="5" w:tplc="277E7384">
      <w:start w:val="1"/>
      <w:numFmt w:val="decimal"/>
      <w:lvlText w:val="%6."/>
      <w:lvlJc w:val="left"/>
      <w:pPr>
        <w:ind w:left="1020" w:hanging="360"/>
      </w:pPr>
    </w:lvl>
    <w:lvl w:ilvl="6" w:tplc="ECE6FCEA">
      <w:start w:val="1"/>
      <w:numFmt w:val="decimal"/>
      <w:lvlText w:val="%7."/>
      <w:lvlJc w:val="left"/>
      <w:pPr>
        <w:ind w:left="1020" w:hanging="360"/>
      </w:pPr>
    </w:lvl>
    <w:lvl w:ilvl="7" w:tplc="4DC85352">
      <w:start w:val="1"/>
      <w:numFmt w:val="decimal"/>
      <w:lvlText w:val="%8."/>
      <w:lvlJc w:val="left"/>
      <w:pPr>
        <w:ind w:left="1020" w:hanging="360"/>
      </w:pPr>
    </w:lvl>
    <w:lvl w:ilvl="8" w:tplc="D1705F4E">
      <w:start w:val="1"/>
      <w:numFmt w:val="decimal"/>
      <w:lvlText w:val="%9."/>
      <w:lvlJc w:val="left"/>
      <w:pPr>
        <w:ind w:left="1020" w:hanging="360"/>
      </w:pPr>
    </w:lvl>
  </w:abstractNum>
  <w:abstractNum w:abstractNumId="22" w15:restartNumberingAfterBreak="0">
    <w:nsid w:val="4F390ECE"/>
    <w:multiLevelType w:val="hybridMultilevel"/>
    <w:tmpl w:val="23F4B046"/>
    <w:lvl w:ilvl="0" w:tplc="27F68C70">
      <w:start w:val="2024"/>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0911DEC"/>
    <w:multiLevelType w:val="hybridMultilevel"/>
    <w:tmpl w:val="D6F2BB4C"/>
    <w:lvl w:ilvl="0" w:tplc="73C863B6">
      <w:start w:val="1"/>
      <w:numFmt w:val="decimal"/>
      <w:lvlText w:val="%1)"/>
      <w:lvlJc w:val="left"/>
      <w:pPr>
        <w:ind w:left="1287" w:hanging="360"/>
      </w:pPr>
      <w:rPr>
        <w:rFonts w:hint="default"/>
        <w:b/>
        <w:color w:val="000000"/>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4" w15:restartNumberingAfterBreak="0">
    <w:nsid w:val="5657CA50"/>
    <w:multiLevelType w:val="singleLevel"/>
    <w:tmpl w:val="5657CA50"/>
    <w:lvl w:ilvl="0">
      <w:start w:val="1"/>
      <w:numFmt w:val="decimal"/>
      <w:suff w:val="space"/>
      <w:lvlText w:val="[%1]"/>
      <w:lvlJc w:val="left"/>
      <w:pPr>
        <w:ind w:left="0" w:firstLine="0"/>
      </w:pPr>
    </w:lvl>
  </w:abstractNum>
  <w:abstractNum w:abstractNumId="25" w15:restartNumberingAfterBreak="0">
    <w:nsid w:val="59445CBE"/>
    <w:multiLevelType w:val="hybridMultilevel"/>
    <w:tmpl w:val="C4CC59B8"/>
    <w:lvl w:ilvl="0" w:tplc="97201A76">
      <w:start w:val="1"/>
      <w:numFmt w:val="decimal"/>
      <w:lvlText w:val="%1."/>
      <w:lvlJc w:val="left"/>
      <w:pPr>
        <w:ind w:left="502" w:hanging="360"/>
      </w:pPr>
      <w:rPr>
        <w:rFonts w:hint="default"/>
      </w:rPr>
    </w:lvl>
    <w:lvl w:ilvl="1" w:tplc="85769602" w:tentative="1">
      <w:start w:val="1"/>
      <w:numFmt w:val="lowerLetter"/>
      <w:lvlText w:val="%2."/>
      <w:lvlJc w:val="left"/>
      <w:pPr>
        <w:ind w:left="1222" w:hanging="360"/>
      </w:pPr>
    </w:lvl>
    <w:lvl w:ilvl="2" w:tplc="5B4AB58A" w:tentative="1">
      <w:start w:val="1"/>
      <w:numFmt w:val="lowerRoman"/>
      <w:lvlText w:val="%3."/>
      <w:lvlJc w:val="right"/>
      <w:pPr>
        <w:ind w:left="1942" w:hanging="180"/>
      </w:pPr>
    </w:lvl>
    <w:lvl w:ilvl="3" w:tplc="FF40E3B0" w:tentative="1">
      <w:start w:val="1"/>
      <w:numFmt w:val="decimal"/>
      <w:lvlText w:val="%4."/>
      <w:lvlJc w:val="left"/>
      <w:pPr>
        <w:ind w:left="2662" w:hanging="360"/>
      </w:pPr>
    </w:lvl>
    <w:lvl w:ilvl="4" w:tplc="91620716" w:tentative="1">
      <w:start w:val="1"/>
      <w:numFmt w:val="lowerLetter"/>
      <w:lvlText w:val="%5."/>
      <w:lvlJc w:val="left"/>
      <w:pPr>
        <w:ind w:left="3382" w:hanging="360"/>
      </w:pPr>
    </w:lvl>
    <w:lvl w:ilvl="5" w:tplc="50F071CA" w:tentative="1">
      <w:start w:val="1"/>
      <w:numFmt w:val="lowerRoman"/>
      <w:lvlText w:val="%6."/>
      <w:lvlJc w:val="right"/>
      <w:pPr>
        <w:ind w:left="4102" w:hanging="180"/>
      </w:pPr>
    </w:lvl>
    <w:lvl w:ilvl="6" w:tplc="E968D050" w:tentative="1">
      <w:start w:val="1"/>
      <w:numFmt w:val="decimal"/>
      <w:lvlText w:val="%7."/>
      <w:lvlJc w:val="left"/>
      <w:pPr>
        <w:ind w:left="4822" w:hanging="360"/>
      </w:pPr>
    </w:lvl>
    <w:lvl w:ilvl="7" w:tplc="07B03732" w:tentative="1">
      <w:start w:val="1"/>
      <w:numFmt w:val="lowerLetter"/>
      <w:lvlText w:val="%8."/>
      <w:lvlJc w:val="left"/>
      <w:pPr>
        <w:ind w:left="5542" w:hanging="360"/>
      </w:pPr>
    </w:lvl>
    <w:lvl w:ilvl="8" w:tplc="0838875C" w:tentative="1">
      <w:start w:val="1"/>
      <w:numFmt w:val="lowerRoman"/>
      <w:lvlText w:val="%9."/>
      <w:lvlJc w:val="right"/>
      <w:pPr>
        <w:ind w:left="6262" w:hanging="180"/>
      </w:pPr>
    </w:lvl>
  </w:abstractNum>
  <w:abstractNum w:abstractNumId="26" w15:restartNumberingAfterBreak="0">
    <w:nsid w:val="62517FAB"/>
    <w:multiLevelType w:val="multilevel"/>
    <w:tmpl w:val="25327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12342"/>
    <w:multiLevelType w:val="multilevel"/>
    <w:tmpl w:val="A3F217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061447192">
    <w:abstractNumId w:val="11"/>
  </w:num>
  <w:num w:numId="2" w16cid:durableId="1422333842">
    <w:abstractNumId w:val="9"/>
  </w:num>
  <w:num w:numId="3" w16cid:durableId="2096435578">
    <w:abstractNumId w:val="8"/>
  </w:num>
  <w:num w:numId="4" w16cid:durableId="233395750">
    <w:abstractNumId w:val="7"/>
  </w:num>
  <w:num w:numId="5" w16cid:durableId="74673530">
    <w:abstractNumId w:val="6"/>
  </w:num>
  <w:num w:numId="6" w16cid:durableId="1204563530">
    <w:abstractNumId w:val="10"/>
  </w:num>
  <w:num w:numId="7" w16cid:durableId="1326933675">
    <w:abstractNumId w:val="5"/>
  </w:num>
  <w:num w:numId="8" w16cid:durableId="1664167311">
    <w:abstractNumId w:val="4"/>
  </w:num>
  <w:num w:numId="9" w16cid:durableId="1369800234">
    <w:abstractNumId w:val="3"/>
  </w:num>
  <w:num w:numId="10" w16cid:durableId="1696426207">
    <w:abstractNumId w:val="2"/>
  </w:num>
  <w:num w:numId="11" w16cid:durableId="2019236316">
    <w:abstractNumId w:val="1"/>
  </w:num>
  <w:num w:numId="12" w16cid:durableId="18465536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7030618">
    <w:abstractNumId w:val="24"/>
    <w:lvlOverride w:ilvl="0">
      <w:startOverride w:val="1"/>
    </w:lvlOverride>
  </w:num>
  <w:num w:numId="14" w16cid:durableId="923218912">
    <w:abstractNumId w:val="18"/>
  </w:num>
  <w:num w:numId="15" w16cid:durableId="685255239">
    <w:abstractNumId w:val="17"/>
  </w:num>
  <w:num w:numId="16" w16cid:durableId="1137726869">
    <w:abstractNumId w:val="20"/>
  </w:num>
  <w:num w:numId="17" w16cid:durableId="1254900236">
    <w:abstractNumId w:val="27"/>
  </w:num>
  <w:num w:numId="18" w16cid:durableId="1145582589">
    <w:abstractNumId w:val="15"/>
  </w:num>
  <w:num w:numId="19" w16cid:durableId="456683376">
    <w:abstractNumId w:val="23"/>
  </w:num>
  <w:num w:numId="20" w16cid:durableId="1065879351">
    <w:abstractNumId w:val="16"/>
  </w:num>
  <w:num w:numId="21" w16cid:durableId="837113818">
    <w:abstractNumId w:val="12"/>
  </w:num>
  <w:num w:numId="22" w16cid:durableId="1197430759">
    <w:abstractNumId w:val="14"/>
  </w:num>
  <w:num w:numId="23" w16cid:durableId="1793404233">
    <w:abstractNumId w:val="22"/>
  </w:num>
  <w:num w:numId="24" w16cid:durableId="663970923">
    <w:abstractNumId w:val="0"/>
  </w:num>
  <w:num w:numId="25" w16cid:durableId="255747924">
    <w:abstractNumId w:val="26"/>
  </w:num>
  <w:num w:numId="26" w16cid:durableId="995571808">
    <w:abstractNumId w:val="25"/>
  </w:num>
  <w:num w:numId="27" w16cid:durableId="1733770176">
    <w:abstractNumId w:val="19"/>
  </w:num>
  <w:num w:numId="28" w16cid:durableId="14434986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mirrorMargin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790"/>
    <w:rsid w:val="00000984"/>
    <w:rsid w:val="00000BD4"/>
    <w:rsid w:val="00001995"/>
    <w:rsid w:val="00001BC4"/>
    <w:rsid w:val="00001E9C"/>
    <w:rsid w:val="00002862"/>
    <w:rsid w:val="0000287A"/>
    <w:rsid w:val="0000314F"/>
    <w:rsid w:val="000032BB"/>
    <w:rsid w:val="0000372A"/>
    <w:rsid w:val="00003ABE"/>
    <w:rsid w:val="0000497D"/>
    <w:rsid w:val="00004CEC"/>
    <w:rsid w:val="00004D41"/>
    <w:rsid w:val="00005282"/>
    <w:rsid w:val="00005B9E"/>
    <w:rsid w:val="00006384"/>
    <w:rsid w:val="00006ADA"/>
    <w:rsid w:val="000070CA"/>
    <w:rsid w:val="0000778F"/>
    <w:rsid w:val="00007A55"/>
    <w:rsid w:val="000105EF"/>
    <w:rsid w:val="000114AE"/>
    <w:rsid w:val="000117E0"/>
    <w:rsid w:val="00011C4E"/>
    <w:rsid w:val="00012A25"/>
    <w:rsid w:val="00012E04"/>
    <w:rsid w:val="0001309D"/>
    <w:rsid w:val="000137CE"/>
    <w:rsid w:val="00013CBF"/>
    <w:rsid w:val="000145EE"/>
    <w:rsid w:val="00014A3F"/>
    <w:rsid w:val="00014B05"/>
    <w:rsid w:val="00014DBD"/>
    <w:rsid w:val="00014E24"/>
    <w:rsid w:val="000150B5"/>
    <w:rsid w:val="00015BCD"/>
    <w:rsid w:val="00015ED8"/>
    <w:rsid w:val="00016026"/>
    <w:rsid w:val="00016B04"/>
    <w:rsid w:val="00016E08"/>
    <w:rsid w:val="00016EFE"/>
    <w:rsid w:val="000178CF"/>
    <w:rsid w:val="00017E73"/>
    <w:rsid w:val="00020E29"/>
    <w:rsid w:val="000211F2"/>
    <w:rsid w:val="0002190B"/>
    <w:rsid w:val="00021DBB"/>
    <w:rsid w:val="00021E6D"/>
    <w:rsid w:val="00021F58"/>
    <w:rsid w:val="000236D2"/>
    <w:rsid w:val="00024737"/>
    <w:rsid w:val="00024E39"/>
    <w:rsid w:val="00025003"/>
    <w:rsid w:val="00025323"/>
    <w:rsid w:val="00025433"/>
    <w:rsid w:val="000265C0"/>
    <w:rsid w:val="00027611"/>
    <w:rsid w:val="00027C00"/>
    <w:rsid w:val="00030349"/>
    <w:rsid w:val="00030536"/>
    <w:rsid w:val="00030B9A"/>
    <w:rsid w:val="00030C0E"/>
    <w:rsid w:val="000317C4"/>
    <w:rsid w:val="00031EB4"/>
    <w:rsid w:val="00032089"/>
    <w:rsid w:val="0003208A"/>
    <w:rsid w:val="00033FE7"/>
    <w:rsid w:val="00034231"/>
    <w:rsid w:val="000342D4"/>
    <w:rsid w:val="00034451"/>
    <w:rsid w:val="000350D6"/>
    <w:rsid w:val="00035F61"/>
    <w:rsid w:val="00036E88"/>
    <w:rsid w:val="00036ECE"/>
    <w:rsid w:val="00037935"/>
    <w:rsid w:val="00040283"/>
    <w:rsid w:val="00040A82"/>
    <w:rsid w:val="00040F70"/>
    <w:rsid w:val="00041122"/>
    <w:rsid w:val="00041497"/>
    <w:rsid w:val="00041E96"/>
    <w:rsid w:val="000434FA"/>
    <w:rsid w:val="00043600"/>
    <w:rsid w:val="00043F44"/>
    <w:rsid w:val="00044109"/>
    <w:rsid w:val="00045095"/>
    <w:rsid w:val="000456A1"/>
    <w:rsid w:val="000461D9"/>
    <w:rsid w:val="00046C71"/>
    <w:rsid w:val="00046D69"/>
    <w:rsid w:val="00046E71"/>
    <w:rsid w:val="00046F5A"/>
    <w:rsid w:val="000475BA"/>
    <w:rsid w:val="00050727"/>
    <w:rsid w:val="00050B9A"/>
    <w:rsid w:val="000511D8"/>
    <w:rsid w:val="000511F6"/>
    <w:rsid w:val="0005177C"/>
    <w:rsid w:val="00051EED"/>
    <w:rsid w:val="000533CD"/>
    <w:rsid w:val="000534B5"/>
    <w:rsid w:val="00053843"/>
    <w:rsid w:val="00053B10"/>
    <w:rsid w:val="0005507B"/>
    <w:rsid w:val="000550A6"/>
    <w:rsid w:val="000556DA"/>
    <w:rsid w:val="00056747"/>
    <w:rsid w:val="00056DDF"/>
    <w:rsid w:val="00060598"/>
    <w:rsid w:val="0006074F"/>
    <w:rsid w:val="000608A5"/>
    <w:rsid w:val="00060B2B"/>
    <w:rsid w:val="00060C89"/>
    <w:rsid w:val="00060CB9"/>
    <w:rsid w:val="0006100E"/>
    <w:rsid w:val="00061C78"/>
    <w:rsid w:val="00061DBD"/>
    <w:rsid w:val="00062CDB"/>
    <w:rsid w:val="00062DAD"/>
    <w:rsid w:val="0006327F"/>
    <w:rsid w:val="00063297"/>
    <w:rsid w:val="00063EBC"/>
    <w:rsid w:val="000640F9"/>
    <w:rsid w:val="00064222"/>
    <w:rsid w:val="000655BC"/>
    <w:rsid w:val="00065811"/>
    <w:rsid w:val="00065BA1"/>
    <w:rsid w:val="000663B7"/>
    <w:rsid w:val="000671FC"/>
    <w:rsid w:val="0006781A"/>
    <w:rsid w:val="000678D2"/>
    <w:rsid w:val="00067CF0"/>
    <w:rsid w:val="00067FAC"/>
    <w:rsid w:val="00067FE8"/>
    <w:rsid w:val="00070386"/>
    <w:rsid w:val="00070E62"/>
    <w:rsid w:val="00070EEB"/>
    <w:rsid w:val="0007166E"/>
    <w:rsid w:val="00071B6A"/>
    <w:rsid w:val="000727CD"/>
    <w:rsid w:val="00072924"/>
    <w:rsid w:val="00072D17"/>
    <w:rsid w:val="00074080"/>
    <w:rsid w:val="00074E88"/>
    <w:rsid w:val="00075143"/>
    <w:rsid w:val="00075557"/>
    <w:rsid w:val="00076DDE"/>
    <w:rsid w:val="000773BA"/>
    <w:rsid w:val="00077EFA"/>
    <w:rsid w:val="00077F61"/>
    <w:rsid w:val="0008013D"/>
    <w:rsid w:val="000802D0"/>
    <w:rsid w:val="0008046B"/>
    <w:rsid w:val="00080621"/>
    <w:rsid w:val="00080D5E"/>
    <w:rsid w:val="000815A2"/>
    <w:rsid w:val="000818B6"/>
    <w:rsid w:val="00082426"/>
    <w:rsid w:val="00082CB3"/>
    <w:rsid w:val="0008400B"/>
    <w:rsid w:val="00084529"/>
    <w:rsid w:val="000855F4"/>
    <w:rsid w:val="00085626"/>
    <w:rsid w:val="0008614D"/>
    <w:rsid w:val="000865AF"/>
    <w:rsid w:val="00086647"/>
    <w:rsid w:val="0008681F"/>
    <w:rsid w:val="00087214"/>
    <w:rsid w:val="000873C2"/>
    <w:rsid w:val="00087837"/>
    <w:rsid w:val="00090356"/>
    <w:rsid w:val="00090F6E"/>
    <w:rsid w:val="00091327"/>
    <w:rsid w:val="00091AA1"/>
    <w:rsid w:val="00092DB3"/>
    <w:rsid w:val="00093773"/>
    <w:rsid w:val="00093BCA"/>
    <w:rsid w:val="00094044"/>
    <w:rsid w:val="00094045"/>
    <w:rsid w:val="00094568"/>
    <w:rsid w:val="00095365"/>
    <w:rsid w:val="000965D4"/>
    <w:rsid w:val="00096E1C"/>
    <w:rsid w:val="00097D27"/>
    <w:rsid w:val="000A0297"/>
    <w:rsid w:val="000A0E62"/>
    <w:rsid w:val="000A1220"/>
    <w:rsid w:val="000A147E"/>
    <w:rsid w:val="000A1499"/>
    <w:rsid w:val="000A1A20"/>
    <w:rsid w:val="000A1D50"/>
    <w:rsid w:val="000A2E5B"/>
    <w:rsid w:val="000A44CC"/>
    <w:rsid w:val="000A4A77"/>
    <w:rsid w:val="000A67D4"/>
    <w:rsid w:val="000A7820"/>
    <w:rsid w:val="000A7863"/>
    <w:rsid w:val="000B03D6"/>
    <w:rsid w:val="000B1337"/>
    <w:rsid w:val="000B283E"/>
    <w:rsid w:val="000B2B77"/>
    <w:rsid w:val="000B2EF1"/>
    <w:rsid w:val="000B3C95"/>
    <w:rsid w:val="000B454E"/>
    <w:rsid w:val="000B477A"/>
    <w:rsid w:val="000B508E"/>
    <w:rsid w:val="000B5886"/>
    <w:rsid w:val="000B5A8E"/>
    <w:rsid w:val="000B5B20"/>
    <w:rsid w:val="000B6183"/>
    <w:rsid w:val="000B63CE"/>
    <w:rsid w:val="000B6551"/>
    <w:rsid w:val="000B75EA"/>
    <w:rsid w:val="000B77EB"/>
    <w:rsid w:val="000B7ECC"/>
    <w:rsid w:val="000B7F5F"/>
    <w:rsid w:val="000C0030"/>
    <w:rsid w:val="000C116E"/>
    <w:rsid w:val="000C1527"/>
    <w:rsid w:val="000C1959"/>
    <w:rsid w:val="000C1ACB"/>
    <w:rsid w:val="000C39FA"/>
    <w:rsid w:val="000C41F6"/>
    <w:rsid w:val="000C45D7"/>
    <w:rsid w:val="000C5133"/>
    <w:rsid w:val="000C5A63"/>
    <w:rsid w:val="000C5D1C"/>
    <w:rsid w:val="000C5DCD"/>
    <w:rsid w:val="000C7C03"/>
    <w:rsid w:val="000C7E9F"/>
    <w:rsid w:val="000D0DEB"/>
    <w:rsid w:val="000D1ACD"/>
    <w:rsid w:val="000D1C0E"/>
    <w:rsid w:val="000D1D3E"/>
    <w:rsid w:val="000D1E77"/>
    <w:rsid w:val="000D1F47"/>
    <w:rsid w:val="000D22BF"/>
    <w:rsid w:val="000D2378"/>
    <w:rsid w:val="000D24CF"/>
    <w:rsid w:val="000D2816"/>
    <w:rsid w:val="000D36C7"/>
    <w:rsid w:val="000D3863"/>
    <w:rsid w:val="000D4A81"/>
    <w:rsid w:val="000D4B39"/>
    <w:rsid w:val="000D4E06"/>
    <w:rsid w:val="000D50E0"/>
    <w:rsid w:val="000D57C6"/>
    <w:rsid w:val="000D6C34"/>
    <w:rsid w:val="000D7019"/>
    <w:rsid w:val="000D737C"/>
    <w:rsid w:val="000D797D"/>
    <w:rsid w:val="000E0301"/>
    <w:rsid w:val="000E0870"/>
    <w:rsid w:val="000E0E4A"/>
    <w:rsid w:val="000E1044"/>
    <w:rsid w:val="000E1998"/>
    <w:rsid w:val="000E2DED"/>
    <w:rsid w:val="000E34DB"/>
    <w:rsid w:val="000E365D"/>
    <w:rsid w:val="000E3C99"/>
    <w:rsid w:val="000E43FC"/>
    <w:rsid w:val="000E4B87"/>
    <w:rsid w:val="000E5036"/>
    <w:rsid w:val="000E55AC"/>
    <w:rsid w:val="000E59AC"/>
    <w:rsid w:val="000E611F"/>
    <w:rsid w:val="000E630D"/>
    <w:rsid w:val="000E66A6"/>
    <w:rsid w:val="000E67A6"/>
    <w:rsid w:val="000E6A6F"/>
    <w:rsid w:val="000E747A"/>
    <w:rsid w:val="000E778E"/>
    <w:rsid w:val="000E7EA4"/>
    <w:rsid w:val="000F0106"/>
    <w:rsid w:val="000F089E"/>
    <w:rsid w:val="000F0A81"/>
    <w:rsid w:val="000F0D55"/>
    <w:rsid w:val="000F1A80"/>
    <w:rsid w:val="000F2E4D"/>
    <w:rsid w:val="000F34E5"/>
    <w:rsid w:val="000F658A"/>
    <w:rsid w:val="000F7541"/>
    <w:rsid w:val="000F75E9"/>
    <w:rsid w:val="000F7F16"/>
    <w:rsid w:val="0010054E"/>
    <w:rsid w:val="00100815"/>
    <w:rsid w:val="00103597"/>
    <w:rsid w:val="0010414B"/>
    <w:rsid w:val="0010430F"/>
    <w:rsid w:val="00104F2E"/>
    <w:rsid w:val="001052C3"/>
    <w:rsid w:val="001053E5"/>
    <w:rsid w:val="0010553F"/>
    <w:rsid w:val="00105619"/>
    <w:rsid w:val="00105A24"/>
    <w:rsid w:val="00105D56"/>
    <w:rsid w:val="001064D6"/>
    <w:rsid w:val="00106DA1"/>
    <w:rsid w:val="001070F6"/>
    <w:rsid w:val="00107A4F"/>
    <w:rsid w:val="00110CF1"/>
    <w:rsid w:val="001116FF"/>
    <w:rsid w:val="00112057"/>
    <w:rsid w:val="00112229"/>
    <w:rsid w:val="00113542"/>
    <w:rsid w:val="00114059"/>
    <w:rsid w:val="0011407C"/>
    <w:rsid w:val="00114721"/>
    <w:rsid w:val="00115487"/>
    <w:rsid w:val="0011551B"/>
    <w:rsid w:val="00115840"/>
    <w:rsid w:val="00115A3C"/>
    <w:rsid w:val="001161E0"/>
    <w:rsid w:val="00117795"/>
    <w:rsid w:val="00120537"/>
    <w:rsid w:val="00120B34"/>
    <w:rsid w:val="0012161A"/>
    <w:rsid w:val="00122153"/>
    <w:rsid w:val="00122586"/>
    <w:rsid w:val="001225A1"/>
    <w:rsid w:val="0012286A"/>
    <w:rsid w:val="001229D5"/>
    <w:rsid w:val="00122C6F"/>
    <w:rsid w:val="00122F49"/>
    <w:rsid w:val="00123279"/>
    <w:rsid w:val="001233AF"/>
    <w:rsid w:val="00123C2C"/>
    <w:rsid w:val="00123F45"/>
    <w:rsid w:val="00124173"/>
    <w:rsid w:val="00124AE8"/>
    <w:rsid w:val="0012579C"/>
    <w:rsid w:val="001258AE"/>
    <w:rsid w:val="00125A45"/>
    <w:rsid w:val="00125B22"/>
    <w:rsid w:val="00126087"/>
    <w:rsid w:val="00126A0F"/>
    <w:rsid w:val="00126EC3"/>
    <w:rsid w:val="001270B1"/>
    <w:rsid w:val="00127B41"/>
    <w:rsid w:val="00127DEA"/>
    <w:rsid w:val="0013062B"/>
    <w:rsid w:val="00130A6A"/>
    <w:rsid w:val="00130C0F"/>
    <w:rsid w:val="00131B52"/>
    <w:rsid w:val="00131BD7"/>
    <w:rsid w:val="0013205F"/>
    <w:rsid w:val="0013362C"/>
    <w:rsid w:val="0013374E"/>
    <w:rsid w:val="00134A99"/>
    <w:rsid w:val="00134FB6"/>
    <w:rsid w:val="0013543D"/>
    <w:rsid w:val="00135A2B"/>
    <w:rsid w:val="00135BC9"/>
    <w:rsid w:val="001361F0"/>
    <w:rsid w:val="00136871"/>
    <w:rsid w:val="00136CCA"/>
    <w:rsid w:val="001373C3"/>
    <w:rsid w:val="00137C1B"/>
    <w:rsid w:val="00137DAE"/>
    <w:rsid w:val="00140958"/>
    <w:rsid w:val="001409F5"/>
    <w:rsid w:val="00140EFE"/>
    <w:rsid w:val="00141078"/>
    <w:rsid w:val="0014155A"/>
    <w:rsid w:val="001424AD"/>
    <w:rsid w:val="00142912"/>
    <w:rsid w:val="00142D23"/>
    <w:rsid w:val="00142F7E"/>
    <w:rsid w:val="001436D7"/>
    <w:rsid w:val="001437CC"/>
    <w:rsid w:val="001446F2"/>
    <w:rsid w:val="00144BA2"/>
    <w:rsid w:val="0014522A"/>
    <w:rsid w:val="00145628"/>
    <w:rsid w:val="00145BE9"/>
    <w:rsid w:val="00145C1C"/>
    <w:rsid w:val="00147454"/>
    <w:rsid w:val="00150015"/>
    <w:rsid w:val="001506FA"/>
    <w:rsid w:val="0015090E"/>
    <w:rsid w:val="00150A7A"/>
    <w:rsid w:val="00150F14"/>
    <w:rsid w:val="00150FBF"/>
    <w:rsid w:val="0015121F"/>
    <w:rsid w:val="001513C0"/>
    <w:rsid w:val="00151BC8"/>
    <w:rsid w:val="00152815"/>
    <w:rsid w:val="00153149"/>
    <w:rsid w:val="00153336"/>
    <w:rsid w:val="00153A24"/>
    <w:rsid w:val="00153B81"/>
    <w:rsid w:val="00153C54"/>
    <w:rsid w:val="0015436D"/>
    <w:rsid w:val="001544B5"/>
    <w:rsid w:val="001545E5"/>
    <w:rsid w:val="001547B5"/>
    <w:rsid w:val="0015551A"/>
    <w:rsid w:val="0015566B"/>
    <w:rsid w:val="00155BAE"/>
    <w:rsid w:val="00155D83"/>
    <w:rsid w:val="001567E5"/>
    <w:rsid w:val="00156C92"/>
    <w:rsid w:val="001571C5"/>
    <w:rsid w:val="00157F8C"/>
    <w:rsid w:val="00160171"/>
    <w:rsid w:val="001607F7"/>
    <w:rsid w:val="00161359"/>
    <w:rsid w:val="00161595"/>
    <w:rsid w:val="001622D3"/>
    <w:rsid w:val="001623DE"/>
    <w:rsid w:val="001626A7"/>
    <w:rsid w:val="001626E1"/>
    <w:rsid w:val="001628D9"/>
    <w:rsid w:val="0016330E"/>
    <w:rsid w:val="0016384A"/>
    <w:rsid w:val="001648F9"/>
    <w:rsid w:val="00165433"/>
    <w:rsid w:val="0016606B"/>
    <w:rsid w:val="001660BE"/>
    <w:rsid w:val="001662AC"/>
    <w:rsid w:val="0016656B"/>
    <w:rsid w:val="001666F8"/>
    <w:rsid w:val="00166841"/>
    <w:rsid w:val="00166B17"/>
    <w:rsid w:val="001675ED"/>
    <w:rsid w:val="0017032D"/>
    <w:rsid w:val="001709F8"/>
    <w:rsid w:val="00170FA2"/>
    <w:rsid w:val="00171869"/>
    <w:rsid w:val="00171AA0"/>
    <w:rsid w:val="00171F4C"/>
    <w:rsid w:val="0017328E"/>
    <w:rsid w:val="00173B59"/>
    <w:rsid w:val="00174403"/>
    <w:rsid w:val="001751A7"/>
    <w:rsid w:val="00175A02"/>
    <w:rsid w:val="00175D53"/>
    <w:rsid w:val="0017673B"/>
    <w:rsid w:val="001768A6"/>
    <w:rsid w:val="00176DE7"/>
    <w:rsid w:val="00177278"/>
    <w:rsid w:val="00177612"/>
    <w:rsid w:val="001778FA"/>
    <w:rsid w:val="001801AE"/>
    <w:rsid w:val="001801D5"/>
    <w:rsid w:val="0018082F"/>
    <w:rsid w:val="00180F5A"/>
    <w:rsid w:val="001814AC"/>
    <w:rsid w:val="00181B9A"/>
    <w:rsid w:val="00181C2A"/>
    <w:rsid w:val="001821A6"/>
    <w:rsid w:val="00182BAB"/>
    <w:rsid w:val="0018302A"/>
    <w:rsid w:val="001830AA"/>
    <w:rsid w:val="00183328"/>
    <w:rsid w:val="00183497"/>
    <w:rsid w:val="001845CE"/>
    <w:rsid w:val="00184BED"/>
    <w:rsid w:val="0018568D"/>
    <w:rsid w:val="001865CB"/>
    <w:rsid w:val="00186822"/>
    <w:rsid w:val="00186A14"/>
    <w:rsid w:val="00190189"/>
    <w:rsid w:val="001901F7"/>
    <w:rsid w:val="001908A7"/>
    <w:rsid w:val="00191483"/>
    <w:rsid w:val="001914D7"/>
    <w:rsid w:val="0019234D"/>
    <w:rsid w:val="001928DC"/>
    <w:rsid w:val="00192B3D"/>
    <w:rsid w:val="0019303B"/>
    <w:rsid w:val="0019332C"/>
    <w:rsid w:val="00193A1D"/>
    <w:rsid w:val="00193C8D"/>
    <w:rsid w:val="00194CA9"/>
    <w:rsid w:val="001966B8"/>
    <w:rsid w:val="00196DFB"/>
    <w:rsid w:val="001978A6"/>
    <w:rsid w:val="001979D3"/>
    <w:rsid w:val="001A0958"/>
    <w:rsid w:val="001A0DF6"/>
    <w:rsid w:val="001A148B"/>
    <w:rsid w:val="001A2AC4"/>
    <w:rsid w:val="001A2EA1"/>
    <w:rsid w:val="001A2F35"/>
    <w:rsid w:val="001A3630"/>
    <w:rsid w:val="001A398B"/>
    <w:rsid w:val="001A52E1"/>
    <w:rsid w:val="001A5482"/>
    <w:rsid w:val="001A5B1D"/>
    <w:rsid w:val="001A5D2C"/>
    <w:rsid w:val="001A68DA"/>
    <w:rsid w:val="001A6BE3"/>
    <w:rsid w:val="001A6CC3"/>
    <w:rsid w:val="001A7D3D"/>
    <w:rsid w:val="001A7DA3"/>
    <w:rsid w:val="001B0607"/>
    <w:rsid w:val="001B12BC"/>
    <w:rsid w:val="001B13DA"/>
    <w:rsid w:val="001B1419"/>
    <w:rsid w:val="001B1E18"/>
    <w:rsid w:val="001B1F77"/>
    <w:rsid w:val="001B229F"/>
    <w:rsid w:val="001B265D"/>
    <w:rsid w:val="001B30F9"/>
    <w:rsid w:val="001B35A4"/>
    <w:rsid w:val="001B4678"/>
    <w:rsid w:val="001B5597"/>
    <w:rsid w:val="001B5763"/>
    <w:rsid w:val="001B62C7"/>
    <w:rsid w:val="001B64F8"/>
    <w:rsid w:val="001B6901"/>
    <w:rsid w:val="001B71A0"/>
    <w:rsid w:val="001B7848"/>
    <w:rsid w:val="001B79BA"/>
    <w:rsid w:val="001B7E32"/>
    <w:rsid w:val="001C0A05"/>
    <w:rsid w:val="001C148C"/>
    <w:rsid w:val="001C194B"/>
    <w:rsid w:val="001C1D0F"/>
    <w:rsid w:val="001C201C"/>
    <w:rsid w:val="001C2020"/>
    <w:rsid w:val="001C2ABC"/>
    <w:rsid w:val="001C2E8D"/>
    <w:rsid w:val="001C35C9"/>
    <w:rsid w:val="001C3B23"/>
    <w:rsid w:val="001C3BC2"/>
    <w:rsid w:val="001C47A3"/>
    <w:rsid w:val="001C49CA"/>
    <w:rsid w:val="001C4AA4"/>
    <w:rsid w:val="001C5639"/>
    <w:rsid w:val="001C595E"/>
    <w:rsid w:val="001C5ADA"/>
    <w:rsid w:val="001C6C59"/>
    <w:rsid w:val="001C7430"/>
    <w:rsid w:val="001C7485"/>
    <w:rsid w:val="001D00B5"/>
    <w:rsid w:val="001D0D54"/>
    <w:rsid w:val="001D1302"/>
    <w:rsid w:val="001D2FFD"/>
    <w:rsid w:val="001D36D4"/>
    <w:rsid w:val="001D39F8"/>
    <w:rsid w:val="001D4DAF"/>
    <w:rsid w:val="001D501C"/>
    <w:rsid w:val="001D5614"/>
    <w:rsid w:val="001D5747"/>
    <w:rsid w:val="001D5E4A"/>
    <w:rsid w:val="001D665D"/>
    <w:rsid w:val="001D6B07"/>
    <w:rsid w:val="001D6CBA"/>
    <w:rsid w:val="001D6F9B"/>
    <w:rsid w:val="001D7B39"/>
    <w:rsid w:val="001E09E7"/>
    <w:rsid w:val="001E0DEB"/>
    <w:rsid w:val="001E1AB1"/>
    <w:rsid w:val="001E2F63"/>
    <w:rsid w:val="001E47ED"/>
    <w:rsid w:val="001E5366"/>
    <w:rsid w:val="001E54C9"/>
    <w:rsid w:val="001E5AE2"/>
    <w:rsid w:val="001E655F"/>
    <w:rsid w:val="001E6562"/>
    <w:rsid w:val="001E6698"/>
    <w:rsid w:val="001E7418"/>
    <w:rsid w:val="001E7B06"/>
    <w:rsid w:val="001E7D23"/>
    <w:rsid w:val="001F0BCE"/>
    <w:rsid w:val="001F0E9A"/>
    <w:rsid w:val="001F144C"/>
    <w:rsid w:val="001F20EC"/>
    <w:rsid w:val="001F2383"/>
    <w:rsid w:val="001F2FAC"/>
    <w:rsid w:val="001F3049"/>
    <w:rsid w:val="001F3098"/>
    <w:rsid w:val="001F316F"/>
    <w:rsid w:val="001F3DC6"/>
    <w:rsid w:val="001F4C6A"/>
    <w:rsid w:val="001F4E63"/>
    <w:rsid w:val="001F54B3"/>
    <w:rsid w:val="001F5A01"/>
    <w:rsid w:val="001F5B88"/>
    <w:rsid w:val="001F6656"/>
    <w:rsid w:val="001F7894"/>
    <w:rsid w:val="001F7D02"/>
    <w:rsid w:val="00202C04"/>
    <w:rsid w:val="00203568"/>
    <w:rsid w:val="00203690"/>
    <w:rsid w:val="00203AAB"/>
    <w:rsid w:val="0020400C"/>
    <w:rsid w:val="0020471A"/>
    <w:rsid w:val="00204F36"/>
    <w:rsid w:val="00205E46"/>
    <w:rsid w:val="002063E3"/>
    <w:rsid w:val="002076DD"/>
    <w:rsid w:val="00207A2C"/>
    <w:rsid w:val="00207EF6"/>
    <w:rsid w:val="0021028B"/>
    <w:rsid w:val="00210B4A"/>
    <w:rsid w:val="00210B7F"/>
    <w:rsid w:val="00212494"/>
    <w:rsid w:val="002124CE"/>
    <w:rsid w:val="00213165"/>
    <w:rsid w:val="00213BAD"/>
    <w:rsid w:val="00213C55"/>
    <w:rsid w:val="00213D77"/>
    <w:rsid w:val="00214BB8"/>
    <w:rsid w:val="002152CD"/>
    <w:rsid w:val="00215308"/>
    <w:rsid w:val="0021555C"/>
    <w:rsid w:val="00215B90"/>
    <w:rsid w:val="00216419"/>
    <w:rsid w:val="00216686"/>
    <w:rsid w:val="00217A44"/>
    <w:rsid w:val="0022021F"/>
    <w:rsid w:val="00220807"/>
    <w:rsid w:val="002215C1"/>
    <w:rsid w:val="002223E7"/>
    <w:rsid w:val="00222CAA"/>
    <w:rsid w:val="00223018"/>
    <w:rsid w:val="00225AA3"/>
    <w:rsid w:val="00225ADD"/>
    <w:rsid w:val="002274E6"/>
    <w:rsid w:val="00227F46"/>
    <w:rsid w:val="002301D5"/>
    <w:rsid w:val="00230768"/>
    <w:rsid w:val="00231291"/>
    <w:rsid w:val="00231508"/>
    <w:rsid w:val="00231943"/>
    <w:rsid w:val="00231F09"/>
    <w:rsid w:val="002320F7"/>
    <w:rsid w:val="0023238C"/>
    <w:rsid w:val="00232910"/>
    <w:rsid w:val="00232CF1"/>
    <w:rsid w:val="002331DE"/>
    <w:rsid w:val="00234296"/>
    <w:rsid w:val="002353ED"/>
    <w:rsid w:val="002358C2"/>
    <w:rsid w:val="0023611A"/>
    <w:rsid w:val="002363B3"/>
    <w:rsid w:val="002363C2"/>
    <w:rsid w:val="002363CC"/>
    <w:rsid w:val="00237736"/>
    <w:rsid w:val="0024052D"/>
    <w:rsid w:val="002407AF"/>
    <w:rsid w:val="00240A8E"/>
    <w:rsid w:val="00241310"/>
    <w:rsid w:val="00241555"/>
    <w:rsid w:val="00242329"/>
    <w:rsid w:val="002424F5"/>
    <w:rsid w:val="00243666"/>
    <w:rsid w:val="00243FDE"/>
    <w:rsid w:val="002442BF"/>
    <w:rsid w:val="00244F67"/>
    <w:rsid w:val="0024520C"/>
    <w:rsid w:val="00245461"/>
    <w:rsid w:val="0024574A"/>
    <w:rsid w:val="00245D2C"/>
    <w:rsid w:val="00245DD4"/>
    <w:rsid w:val="002462A0"/>
    <w:rsid w:val="00247971"/>
    <w:rsid w:val="00250CC0"/>
    <w:rsid w:val="00251004"/>
    <w:rsid w:val="00251508"/>
    <w:rsid w:val="002518BA"/>
    <w:rsid w:val="00251B61"/>
    <w:rsid w:val="002524DC"/>
    <w:rsid w:val="0025288E"/>
    <w:rsid w:val="002545A4"/>
    <w:rsid w:val="00254AE8"/>
    <w:rsid w:val="002552A3"/>
    <w:rsid w:val="002553F6"/>
    <w:rsid w:val="00255898"/>
    <w:rsid w:val="00256514"/>
    <w:rsid w:val="002569F4"/>
    <w:rsid w:val="00256D4C"/>
    <w:rsid w:val="00256FB9"/>
    <w:rsid w:val="002572CA"/>
    <w:rsid w:val="002575A7"/>
    <w:rsid w:val="002601BE"/>
    <w:rsid w:val="00260693"/>
    <w:rsid w:val="00260A84"/>
    <w:rsid w:val="00260E5D"/>
    <w:rsid w:val="00261392"/>
    <w:rsid w:val="0026151D"/>
    <w:rsid w:val="00261E01"/>
    <w:rsid w:val="00262D67"/>
    <w:rsid w:val="00263FC0"/>
    <w:rsid w:val="00264A54"/>
    <w:rsid w:val="00264ACC"/>
    <w:rsid w:val="0026518F"/>
    <w:rsid w:val="00265924"/>
    <w:rsid w:val="00265DDD"/>
    <w:rsid w:val="002663B9"/>
    <w:rsid w:val="00266D7F"/>
    <w:rsid w:val="00270D12"/>
    <w:rsid w:val="00272033"/>
    <w:rsid w:val="00272C8C"/>
    <w:rsid w:val="00272D63"/>
    <w:rsid w:val="00272E22"/>
    <w:rsid w:val="00273579"/>
    <w:rsid w:val="00273C48"/>
    <w:rsid w:val="00273FF3"/>
    <w:rsid w:val="00274B6D"/>
    <w:rsid w:val="00274CA2"/>
    <w:rsid w:val="0027598C"/>
    <w:rsid w:val="00275B9E"/>
    <w:rsid w:val="00275CC0"/>
    <w:rsid w:val="002768C8"/>
    <w:rsid w:val="0027703E"/>
    <w:rsid w:val="00277178"/>
    <w:rsid w:val="0027721A"/>
    <w:rsid w:val="002776CD"/>
    <w:rsid w:val="00277A68"/>
    <w:rsid w:val="00277BAB"/>
    <w:rsid w:val="00280760"/>
    <w:rsid w:val="00280FEA"/>
    <w:rsid w:val="00281B28"/>
    <w:rsid w:val="00281C61"/>
    <w:rsid w:val="00282251"/>
    <w:rsid w:val="00282AC6"/>
    <w:rsid w:val="002831AD"/>
    <w:rsid w:val="00283F26"/>
    <w:rsid w:val="00285D88"/>
    <w:rsid w:val="00286666"/>
    <w:rsid w:val="0028666A"/>
    <w:rsid w:val="00286A12"/>
    <w:rsid w:val="00286E47"/>
    <w:rsid w:val="00287725"/>
    <w:rsid w:val="00287A23"/>
    <w:rsid w:val="00287DF0"/>
    <w:rsid w:val="00290207"/>
    <w:rsid w:val="002904D9"/>
    <w:rsid w:val="002911E7"/>
    <w:rsid w:val="002914BB"/>
    <w:rsid w:val="0029192D"/>
    <w:rsid w:val="002923E5"/>
    <w:rsid w:val="00292475"/>
    <w:rsid w:val="00292909"/>
    <w:rsid w:val="002939B2"/>
    <w:rsid w:val="00293C72"/>
    <w:rsid w:val="00293FF8"/>
    <w:rsid w:val="00294C87"/>
    <w:rsid w:val="00294F7A"/>
    <w:rsid w:val="0029523F"/>
    <w:rsid w:val="002959F9"/>
    <w:rsid w:val="00297148"/>
    <w:rsid w:val="002A004A"/>
    <w:rsid w:val="002A03E6"/>
    <w:rsid w:val="002A0895"/>
    <w:rsid w:val="002A112E"/>
    <w:rsid w:val="002A1615"/>
    <w:rsid w:val="002A26CB"/>
    <w:rsid w:val="002A2A2B"/>
    <w:rsid w:val="002A3D0E"/>
    <w:rsid w:val="002A3E24"/>
    <w:rsid w:val="002A504E"/>
    <w:rsid w:val="002A5E27"/>
    <w:rsid w:val="002A6711"/>
    <w:rsid w:val="002A6B3C"/>
    <w:rsid w:val="002B074C"/>
    <w:rsid w:val="002B10E2"/>
    <w:rsid w:val="002B112D"/>
    <w:rsid w:val="002B1897"/>
    <w:rsid w:val="002B19E1"/>
    <w:rsid w:val="002B1C68"/>
    <w:rsid w:val="002B21F0"/>
    <w:rsid w:val="002B23A9"/>
    <w:rsid w:val="002B268B"/>
    <w:rsid w:val="002B2810"/>
    <w:rsid w:val="002B2CD0"/>
    <w:rsid w:val="002B3824"/>
    <w:rsid w:val="002B3CCD"/>
    <w:rsid w:val="002B5CE4"/>
    <w:rsid w:val="002B61AA"/>
    <w:rsid w:val="002B62CB"/>
    <w:rsid w:val="002B6A38"/>
    <w:rsid w:val="002B6B8D"/>
    <w:rsid w:val="002B73BB"/>
    <w:rsid w:val="002B74B1"/>
    <w:rsid w:val="002C0BF4"/>
    <w:rsid w:val="002C0D1F"/>
    <w:rsid w:val="002C0DC0"/>
    <w:rsid w:val="002C17A4"/>
    <w:rsid w:val="002C2AE4"/>
    <w:rsid w:val="002C4494"/>
    <w:rsid w:val="002C5C23"/>
    <w:rsid w:val="002C5CB1"/>
    <w:rsid w:val="002C5F53"/>
    <w:rsid w:val="002C6277"/>
    <w:rsid w:val="002C72B2"/>
    <w:rsid w:val="002C75CA"/>
    <w:rsid w:val="002D02C5"/>
    <w:rsid w:val="002D0308"/>
    <w:rsid w:val="002D0717"/>
    <w:rsid w:val="002D0C83"/>
    <w:rsid w:val="002D0FF3"/>
    <w:rsid w:val="002D2653"/>
    <w:rsid w:val="002D328E"/>
    <w:rsid w:val="002D3458"/>
    <w:rsid w:val="002D367D"/>
    <w:rsid w:val="002D3E5C"/>
    <w:rsid w:val="002D3ED1"/>
    <w:rsid w:val="002D4D7A"/>
    <w:rsid w:val="002D4E65"/>
    <w:rsid w:val="002D4FDC"/>
    <w:rsid w:val="002D54BF"/>
    <w:rsid w:val="002D5D91"/>
    <w:rsid w:val="002D6356"/>
    <w:rsid w:val="002D667B"/>
    <w:rsid w:val="002D6D5E"/>
    <w:rsid w:val="002D6E25"/>
    <w:rsid w:val="002D73CD"/>
    <w:rsid w:val="002D7B66"/>
    <w:rsid w:val="002D7FF0"/>
    <w:rsid w:val="002E0125"/>
    <w:rsid w:val="002E0654"/>
    <w:rsid w:val="002E078D"/>
    <w:rsid w:val="002E09FA"/>
    <w:rsid w:val="002E0B64"/>
    <w:rsid w:val="002E1471"/>
    <w:rsid w:val="002E1474"/>
    <w:rsid w:val="002E198A"/>
    <w:rsid w:val="002E1D5A"/>
    <w:rsid w:val="002E2F86"/>
    <w:rsid w:val="002E3043"/>
    <w:rsid w:val="002E3863"/>
    <w:rsid w:val="002E4B26"/>
    <w:rsid w:val="002E5241"/>
    <w:rsid w:val="002E53D3"/>
    <w:rsid w:val="002E53DA"/>
    <w:rsid w:val="002E5459"/>
    <w:rsid w:val="002E56BE"/>
    <w:rsid w:val="002E5B01"/>
    <w:rsid w:val="002E6008"/>
    <w:rsid w:val="002E67E9"/>
    <w:rsid w:val="002E67EA"/>
    <w:rsid w:val="002E767A"/>
    <w:rsid w:val="002F043A"/>
    <w:rsid w:val="002F0639"/>
    <w:rsid w:val="002F0A0F"/>
    <w:rsid w:val="002F1064"/>
    <w:rsid w:val="002F1FB8"/>
    <w:rsid w:val="002F20E0"/>
    <w:rsid w:val="002F2C3F"/>
    <w:rsid w:val="002F2CBB"/>
    <w:rsid w:val="002F30E0"/>
    <w:rsid w:val="002F379E"/>
    <w:rsid w:val="002F461D"/>
    <w:rsid w:val="002F47E6"/>
    <w:rsid w:val="002F4EFF"/>
    <w:rsid w:val="002F50FE"/>
    <w:rsid w:val="002F54A7"/>
    <w:rsid w:val="002F56F0"/>
    <w:rsid w:val="002F5A81"/>
    <w:rsid w:val="002F5C2F"/>
    <w:rsid w:val="002F6063"/>
    <w:rsid w:val="002F6597"/>
    <w:rsid w:val="002F6770"/>
    <w:rsid w:val="002F6D31"/>
    <w:rsid w:val="002F6F88"/>
    <w:rsid w:val="002F770A"/>
    <w:rsid w:val="003006F7"/>
    <w:rsid w:val="00301025"/>
    <w:rsid w:val="003011A4"/>
    <w:rsid w:val="00302F40"/>
    <w:rsid w:val="003035F0"/>
    <w:rsid w:val="00303704"/>
    <w:rsid w:val="0030398B"/>
    <w:rsid w:val="00304055"/>
    <w:rsid w:val="0030414E"/>
    <w:rsid w:val="003048B7"/>
    <w:rsid w:val="003049D5"/>
    <w:rsid w:val="00304C38"/>
    <w:rsid w:val="00304CB4"/>
    <w:rsid w:val="00304D3B"/>
    <w:rsid w:val="0030550F"/>
    <w:rsid w:val="0030593E"/>
    <w:rsid w:val="00306457"/>
    <w:rsid w:val="003066DC"/>
    <w:rsid w:val="0030671D"/>
    <w:rsid w:val="003074DD"/>
    <w:rsid w:val="003102B7"/>
    <w:rsid w:val="0031072C"/>
    <w:rsid w:val="00311598"/>
    <w:rsid w:val="00311CA2"/>
    <w:rsid w:val="00312E09"/>
    <w:rsid w:val="00313A72"/>
    <w:rsid w:val="003142FA"/>
    <w:rsid w:val="003145F4"/>
    <w:rsid w:val="00315A06"/>
    <w:rsid w:val="00315A1C"/>
    <w:rsid w:val="00315E7D"/>
    <w:rsid w:val="0031690B"/>
    <w:rsid w:val="00317768"/>
    <w:rsid w:val="00317E16"/>
    <w:rsid w:val="003202D4"/>
    <w:rsid w:val="0032098E"/>
    <w:rsid w:val="0032118A"/>
    <w:rsid w:val="0032153C"/>
    <w:rsid w:val="0032159D"/>
    <w:rsid w:val="00321A7A"/>
    <w:rsid w:val="00321AAE"/>
    <w:rsid w:val="00321B78"/>
    <w:rsid w:val="00322D4A"/>
    <w:rsid w:val="003230F0"/>
    <w:rsid w:val="003234AB"/>
    <w:rsid w:val="003234DE"/>
    <w:rsid w:val="00324029"/>
    <w:rsid w:val="00324442"/>
    <w:rsid w:val="00325253"/>
    <w:rsid w:val="00325643"/>
    <w:rsid w:val="003258C6"/>
    <w:rsid w:val="00325983"/>
    <w:rsid w:val="00326083"/>
    <w:rsid w:val="00327750"/>
    <w:rsid w:val="00330938"/>
    <w:rsid w:val="0033170C"/>
    <w:rsid w:val="003318EC"/>
    <w:rsid w:val="00331A80"/>
    <w:rsid w:val="003322AF"/>
    <w:rsid w:val="00332C79"/>
    <w:rsid w:val="00333066"/>
    <w:rsid w:val="00333633"/>
    <w:rsid w:val="00333D66"/>
    <w:rsid w:val="00334792"/>
    <w:rsid w:val="003350B2"/>
    <w:rsid w:val="003350B7"/>
    <w:rsid w:val="003355AC"/>
    <w:rsid w:val="00335E5C"/>
    <w:rsid w:val="00336B5A"/>
    <w:rsid w:val="00336C25"/>
    <w:rsid w:val="00336C50"/>
    <w:rsid w:val="003374CD"/>
    <w:rsid w:val="00340472"/>
    <w:rsid w:val="00340495"/>
    <w:rsid w:val="00340B45"/>
    <w:rsid w:val="00341444"/>
    <w:rsid w:val="00341973"/>
    <w:rsid w:val="00342432"/>
    <w:rsid w:val="00342582"/>
    <w:rsid w:val="00343775"/>
    <w:rsid w:val="003440F5"/>
    <w:rsid w:val="0034426F"/>
    <w:rsid w:val="00344700"/>
    <w:rsid w:val="0034484E"/>
    <w:rsid w:val="00344963"/>
    <w:rsid w:val="00345287"/>
    <w:rsid w:val="003456F8"/>
    <w:rsid w:val="0034598C"/>
    <w:rsid w:val="00345E6B"/>
    <w:rsid w:val="003469B6"/>
    <w:rsid w:val="00346B2B"/>
    <w:rsid w:val="00346C18"/>
    <w:rsid w:val="00346C89"/>
    <w:rsid w:val="00350FE4"/>
    <w:rsid w:val="00352007"/>
    <w:rsid w:val="00352B2F"/>
    <w:rsid w:val="00352C06"/>
    <w:rsid w:val="003533D1"/>
    <w:rsid w:val="00353751"/>
    <w:rsid w:val="00354565"/>
    <w:rsid w:val="003548EA"/>
    <w:rsid w:val="00354A10"/>
    <w:rsid w:val="00354C2D"/>
    <w:rsid w:val="00354D29"/>
    <w:rsid w:val="0035509E"/>
    <w:rsid w:val="00355AC9"/>
    <w:rsid w:val="0035616B"/>
    <w:rsid w:val="00356D72"/>
    <w:rsid w:val="0035707B"/>
    <w:rsid w:val="0035794C"/>
    <w:rsid w:val="003606C6"/>
    <w:rsid w:val="0036073D"/>
    <w:rsid w:val="00361978"/>
    <w:rsid w:val="00361C6F"/>
    <w:rsid w:val="00362225"/>
    <w:rsid w:val="003623FB"/>
    <w:rsid w:val="00362C52"/>
    <w:rsid w:val="00363608"/>
    <w:rsid w:val="003639CE"/>
    <w:rsid w:val="003645DB"/>
    <w:rsid w:val="003648D2"/>
    <w:rsid w:val="00364A53"/>
    <w:rsid w:val="00364B4C"/>
    <w:rsid w:val="0036572A"/>
    <w:rsid w:val="00365F8B"/>
    <w:rsid w:val="00366CDA"/>
    <w:rsid w:val="00367176"/>
    <w:rsid w:val="003673E7"/>
    <w:rsid w:val="003675DC"/>
    <w:rsid w:val="003676E6"/>
    <w:rsid w:val="0036777B"/>
    <w:rsid w:val="00367A7E"/>
    <w:rsid w:val="003701C7"/>
    <w:rsid w:val="00370E08"/>
    <w:rsid w:val="00370E8C"/>
    <w:rsid w:val="00371F4F"/>
    <w:rsid w:val="00373274"/>
    <w:rsid w:val="00374151"/>
    <w:rsid w:val="003742E1"/>
    <w:rsid w:val="00374452"/>
    <w:rsid w:val="00375AEF"/>
    <w:rsid w:val="003761D5"/>
    <w:rsid w:val="00377EB4"/>
    <w:rsid w:val="00380267"/>
    <w:rsid w:val="003806A0"/>
    <w:rsid w:val="00380B5A"/>
    <w:rsid w:val="00380C89"/>
    <w:rsid w:val="003814A1"/>
    <w:rsid w:val="00381BF5"/>
    <w:rsid w:val="003821A9"/>
    <w:rsid w:val="0038312C"/>
    <w:rsid w:val="00383EBD"/>
    <w:rsid w:val="003842D0"/>
    <w:rsid w:val="00384A7C"/>
    <w:rsid w:val="00385077"/>
    <w:rsid w:val="003852A3"/>
    <w:rsid w:val="00385363"/>
    <w:rsid w:val="0038565D"/>
    <w:rsid w:val="00385797"/>
    <w:rsid w:val="00385A34"/>
    <w:rsid w:val="00386608"/>
    <w:rsid w:val="003867AC"/>
    <w:rsid w:val="00386E24"/>
    <w:rsid w:val="00386FF1"/>
    <w:rsid w:val="003871B8"/>
    <w:rsid w:val="0038729F"/>
    <w:rsid w:val="00387879"/>
    <w:rsid w:val="003879CD"/>
    <w:rsid w:val="00391049"/>
    <w:rsid w:val="00391195"/>
    <w:rsid w:val="0039120B"/>
    <w:rsid w:val="00391B76"/>
    <w:rsid w:val="00391DC3"/>
    <w:rsid w:val="00392246"/>
    <w:rsid w:val="00392705"/>
    <w:rsid w:val="00392A2F"/>
    <w:rsid w:val="003930FA"/>
    <w:rsid w:val="00393672"/>
    <w:rsid w:val="003939C8"/>
    <w:rsid w:val="00393F1D"/>
    <w:rsid w:val="00394580"/>
    <w:rsid w:val="003948FE"/>
    <w:rsid w:val="00394E31"/>
    <w:rsid w:val="00395824"/>
    <w:rsid w:val="00395937"/>
    <w:rsid w:val="0039596D"/>
    <w:rsid w:val="00395FCC"/>
    <w:rsid w:val="003960AA"/>
    <w:rsid w:val="00396FD3"/>
    <w:rsid w:val="003974A2"/>
    <w:rsid w:val="0039787A"/>
    <w:rsid w:val="00397A78"/>
    <w:rsid w:val="003A0425"/>
    <w:rsid w:val="003A094D"/>
    <w:rsid w:val="003A20B8"/>
    <w:rsid w:val="003A2212"/>
    <w:rsid w:val="003A2922"/>
    <w:rsid w:val="003A2FED"/>
    <w:rsid w:val="003A33E8"/>
    <w:rsid w:val="003A3983"/>
    <w:rsid w:val="003A590B"/>
    <w:rsid w:val="003A5A72"/>
    <w:rsid w:val="003A6122"/>
    <w:rsid w:val="003A78F9"/>
    <w:rsid w:val="003A79BF"/>
    <w:rsid w:val="003B0099"/>
    <w:rsid w:val="003B013D"/>
    <w:rsid w:val="003B01F7"/>
    <w:rsid w:val="003B1A86"/>
    <w:rsid w:val="003B1F0E"/>
    <w:rsid w:val="003B20D5"/>
    <w:rsid w:val="003B2750"/>
    <w:rsid w:val="003B2F6E"/>
    <w:rsid w:val="003B3035"/>
    <w:rsid w:val="003B356F"/>
    <w:rsid w:val="003B4601"/>
    <w:rsid w:val="003B471D"/>
    <w:rsid w:val="003B4F3E"/>
    <w:rsid w:val="003B5A80"/>
    <w:rsid w:val="003B5FF0"/>
    <w:rsid w:val="003B6419"/>
    <w:rsid w:val="003C0561"/>
    <w:rsid w:val="003C0BB5"/>
    <w:rsid w:val="003C13D5"/>
    <w:rsid w:val="003C1823"/>
    <w:rsid w:val="003C1F60"/>
    <w:rsid w:val="003C2135"/>
    <w:rsid w:val="003C24C2"/>
    <w:rsid w:val="003C2E18"/>
    <w:rsid w:val="003C32FB"/>
    <w:rsid w:val="003C35A5"/>
    <w:rsid w:val="003C3B72"/>
    <w:rsid w:val="003C49AB"/>
    <w:rsid w:val="003C4B06"/>
    <w:rsid w:val="003C5105"/>
    <w:rsid w:val="003C5858"/>
    <w:rsid w:val="003C5F7A"/>
    <w:rsid w:val="003C677F"/>
    <w:rsid w:val="003C6EA5"/>
    <w:rsid w:val="003C7265"/>
    <w:rsid w:val="003C7786"/>
    <w:rsid w:val="003D09B6"/>
    <w:rsid w:val="003D0B21"/>
    <w:rsid w:val="003D0D75"/>
    <w:rsid w:val="003D1A58"/>
    <w:rsid w:val="003D21EC"/>
    <w:rsid w:val="003D2A73"/>
    <w:rsid w:val="003D3202"/>
    <w:rsid w:val="003D3420"/>
    <w:rsid w:val="003D3BC6"/>
    <w:rsid w:val="003D3C58"/>
    <w:rsid w:val="003D4BE0"/>
    <w:rsid w:val="003D4DE4"/>
    <w:rsid w:val="003D4E09"/>
    <w:rsid w:val="003D4FCC"/>
    <w:rsid w:val="003D58B8"/>
    <w:rsid w:val="003D65BE"/>
    <w:rsid w:val="003D67CA"/>
    <w:rsid w:val="003D68EC"/>
    <w:rsid w:val="003D751A"/>
    <w:rsid w:val="003E1411"/>
    <w:rsid w:val="003E1699"/>
    <w:rsid w:val="003E2C92"/>
    <w:rsid w:val="003E3A0D"/>
    <w:rsid w:val="003E3D30"/>
    <w:rsid w:val="003E3D37"/>
    <w:rsid w:val="003E4C9F"/>
    <w:rsid w:val="003E4FD8"/>
    <w:rsid w:val="003E5AA1"/>
    <w:rsid w:val="003E5D05"/>
    <w:rsid w:val="003E5E74"/>
    <w:rsid w:val="003F0FCE"/>
    <w:rsid w:val="003F101D"/>
    <w:rsid w:val="003F1518"/>
    <w:rsid w:val="003F16BE"/>
    <w:rsid w:val="003F3CE0"/>
    <w:rsid w:val="003F3E6D"/>
    <w:rsid w:val="003F41C1"/>
    <w:rsid w:val="003F43C0"/>
    <w:rsid w:val="003F454C"/>
    <w:rsid w:val="003F462F"/>
    <w:rsid w:val="003F4EEB"/>
    <w:rsid w:val="003F52D6"/>
    <w:rsid w:val="003F7DB1"/>
    <w:rsid w:val="00400024"/>
    <w:rsid w:val="004007E6"/>
    <w:rsid w:val="00401DA1"/>
    <w:rsid w:val="004024DC"/>
    <w:rsid w:val="0040257E"/>
    <w:rsid w:val="00402977"/>
    <w:rsid w:val="00402DA4"/>
    <w:rsid w:val="00402DC4"/>
    <w:rsid w:val="00403153"/>
    <w:rsid w:val="00403379"/>
    <w:rsid w:val="004035F2"/>
    <w:rsid w:val="004036DE"/>
    <w:rsid w:val="00403A77"/>
    <w:rsid w:val="00403A94"/>
    <w:rsid w:val="00403EE1"/>
    <w:rsid w:val="00404374"/>
    <w:rsid w:val="00404473"/>
    <w:rsid w:val="0040620D"/>
    <w:rsid w:val="0040648C"/>
    <w:rsid w:val="0040650D"/>
    <w:rsid w:val="004069D3"/>
    <w:rsid w:val="004078FE"/>
    <w:rsid w:val="00407990"/>
    <w:rsid w:val="00407FB0"/>
    <w:rsid w:val="00410020"/>
    <w:rsid w:val="00410347"/>
    <w:rsid w:val="00410EA7"/>
    <w:rsid w:val="004113BB"/>
    <w:rsid w:val="0041178E"/>
    <w:rsid w:val="00412BB5"/>
    <w:rsid w:val="004138D6"/>
    <w:rsid w:val="004138E4"/>
    <w:rsid w:val="00413954"/>
    <w:rsid w:val="00413A73"/>
    <w:rsid w:val="00414947"/>
    <w:rsid w:val="00414B5E"/>
    <w:rsid w:val="0041513D"/>
    <w:rsid w:val="0041593E"/>
    <w:rsid w:val="004172CD"/>
    <w:rsid w:val="00420670"/>
    <w:rsid w:val="00420F37"/>
    <w:rsid w:val="0042236E"/>
    <w:rsid w:val="00422CD3"/>
    <w:rsid w:val="00422EC0"/>
    <w:rsid w:val="00423179"/>
    <w:rsid w:val="004235EA"/>
    <w:rsid w:val="00424B03"/>
    <w:rsid w:val="0042547D"/>
    <w:rsid w:val="00425811"/>
    <w:rsid w:val="00425BAF"/>
    <w:rsid w:val="00426048"/>
    <w:rsid w:val="004264DE"/>
    <w:rsid w:val="0042691B"/>
    <w:rsid w:val="004269A3"/>
    <w:rsid w:val="00426FBB"/>
    <w:rsid w:val="0042722F"/>
    <w:rsid w:val="004272D5"/>
    <w:rsid w:val="004272F2"/>
    <w:rsid w:val="00427A69"/>
    <w:rsid w:val="0043053F"/>
    <w:rsid w:val="004308D1"/>
    <w:rsid w:val="00430F47"/>
    <w:rsid w:val="00431065"/>
    <w:rsid w:val="00431466"/>
    <w:rsid w:val="0043163D"/>
    <w:rsid w:val="0043167B"/>
    <w:rsid w:val="00431886"/>
    <w:rsid w:val="00431C59"/>
    <w:rsid w:val="00431D22"/>
    <w:rsid w:val="00431DD4"/>
    <w:rsid w:val="00431ED7"/>
    <w:rsid w:val="00432186"/>
    <w:rsid w:val="0043250F"/>
    <w:rsid w:val="00433A67"/>
    <w:rsid w:val="004353C2"/>
    <w:rsid w:val="004367D9"/>
    <w:rsid w:val="00436FB2"/>
    <w:rsid w:val="00437B72"/>
    <w:rsid w:val="00437E32"/>
    <w:rsid w:val="00440C68"/>
    <w:rsid w:val="00440D03"/>
    <w:rsid w:val="00440E06"/>
    <w:rsid w:val="00441226"/>
    <w:rsid w:val="00441418"/>
    <w:rsid w:val="00442438"/>
    <w:rsid w:val="004429CA"/>
    <w:rsid w:val="004437C3"/>
    <w:rsid w:val="00443AD0"/>
    <w:rsid w:val="00444001"/>
    <w:rsid w:val="004445D2"/>
    <w:rsid w:val="0044496D"/>
    <w:rsid w:val="00444C56"/>
    <w:rsid w:val="0044522E"/>
    <w:rsid w:val="0044582E"/>
    <w:rsid w:val="00445AE3"/>
    <w:rsid w:val="00445D0F"/>
    <w:rsid w:val="00445D6A"/>
    <w:rsid w:val="00445FF3"/>
    <w:rsid w:val="00446A06"/>
    <w:rsid w:val="00447396"/>
    <w:rsid w:val="00447753"/>
    <w:rsid w:val="0044796B"/>
    <w:rsid w:val="00447AC4"/>
    <w:rsid w:val="00447D6B"/>
    <w:rsid w:val="00450FBF"/>
    <w:rsid w:val="00451E4D"/>
    <w:rsid w:val="00452889"/>
    <w:rsid w:val="0045320A"/>
    <w:rsid w:val="004532B1"/>
    <w:rsid w:val="00453D54"/>
    <w:rsid w:val="00454389"/>
    <w:rsid w:val="004550F8"/>
    <w:rsid w:val="00455A55"/>
    <w:rsid w:val="00455A78"/>
    <w:rsid w:val="00455E48"/>
    <w:rsid w:val="00460211"/>
    <w:rsid w:val="004604DB"/>
    <w:rsid w:val="0046166D"/>
    <w:rsid w:val="00461758"/>
    <w:rsid w:val="00462032"/>
    <w:rsid w:val="00462550"/>
    <w:rsid w:val="004627DC"/>
    <w:rsid w:val="00462E5A"/>
    <w:rsid w:val="0046380E"/>
    <w:rsid w:val="0046430A"/>
    <w:rsid w:val="004644AD"/>
    <w:rsid w:val="004646C4"/>
    <w:rsid w:val="004649A2"/>
    <w:rsid w:val="004652A9"/>
    <w:rsid w:val="004658A2"/>
    <w:rsid w:val="00465A29"/>
    <w:rsid w:val="00465D1A"/>
    <w:rsid w:val="00466DE2"/>
    <w:rsid w:val="004674E2"/>
    <w:rsid w:val="0046756E"/>
    <w:rsid w:val="00470402"/>
    <w:rsid w:val="0047089A"/>
    <w:rsid w:val="00470F4F"/>
    <w:rsid w:val="004712E0"/>
    <w:rsid w:val="0047164F"/>
    <w:rsid w:val="0047175A"/>
    <w:rsid w:val="00471D18"/>
    <w:rsid w:val="00471DC2"/>
    <w:rsid w:val="00472440"/>
    <w:rsid w:val="00473588"/>
    <w:rsid w:val="00473857"/>
    <w:rsid w:val="00474F62"/>
    <w:rsid w:val="00474F7B"/>
    <w:rsid w:val="00475559"/>
    <w:rsid w:val="0047584D"/>
    <w:rsid w:val="00475C24"/>
    <w:rsid w:val="00475F88"/>
    <w:rsid w:val="00477ABD"/>
    <w:rsid w:val="00477FF9"/>
    <w:rsid w:val="004800F7"/>
    <w:rsid w:val="004802B9"/>
    <w:rsid w:val="004810C5"/>
    <w:rsid w:val="004810F3"/>
    <w:rsid w:val="00481EE1"/>
    <w:rsid w:val="00482D65"/>
    <w:rsid w:val="00483B02"/>
    <w:rsid w:val="00484ED0"/>
    <w:rsid w:val="004854F7"/>
    <w:rsid w:val="0048580A"/>
    <w:rsid w:val="00485915"/>
    <w:rsid w:val="0048607D"/>
    <w:rsid w:val="00486FEB"/>
    <w:rsid w:val="004872E9"/>
    <w:rsid w:val="00487334"/>
    <w:rsid w:val="00487371"/>
    <w:rsid w:val="00487458"/>
    <w:rsid w:val="0048747E"/>
    <w:rsid w:val="00487C27"/>
    <w:rsid w:val="00490733"/>
    <w:rsid w:val="004910CF"/>
    <w:rsid w:val="004911D1"/>
    <w:rsid w:val="00491848"/>
    <w:rsid w:val="00491C65"/>
    <w:rsid w:val="00492EB9"/>
    <w:rsid w:val="00492F67"/>
    <w:rsid w:val="004939FF"/>
    <w:rsid w:val="00493D5A"/>
    <w:rsid w:val="00494900"/>
    <w:rsid w:val="00494C08"/>
    <w:rsid w:val="00495764"/>
    <w:rsid w:val="00495ECB"/>
    <w:rsid w:val="004965D4"/>
    <w:rsid w:val="00496A84"/>
    <w:rsid w:val="004A09FD"/>
    <w:rsid w:val="004A0DA6"/>
    <w:rsid w:val="004A10D1"/>
    <w:rsid w:val="004A1A7F"/>
    <w:rsid w:val="004A25AA"/>
    <w:rsid w:val="004A3FC4"/>
    <w:rsid w:val="004A4BF2"/>
    <w:rsid w:val="004A5269"/>
    <w:rsid w:val="004A52C0"/>
    <w:rsid w:val="004A5887"/>
    <w:rsid w:val="004A5B5E"/>
    <w:rsid w:val="004A5C21"/>
    <w:rsid w:val="004A68E7"/>
    <w:rsid w:val="004A774B"/>
    <w:rsid w:val="004B0D68"/>
    <w:rsid w:val="004B15FB"/>
    <w:rsid w:val="004B47FB"/>
    <w:rsid w:val="004B48C2"/>
    <w:rsid w:val="004B5875"/>
    <w:rsid w:val="004B5B35"/>
    <w:rsid w:val="004B5CF8"/>
    <w:rsid w:val="004B6E85"/>
    <w:rsid w:val="004B78F8"/>
    <w:rsid w:val="004C0849"/>
    <w:rsid w:val="004C162E"/>
    <w:rsid w:val="004C2D68"/>
    <w:rsid w:val="004C3149"/>
    <w:rsid w:val="004C3184"/>
    <w:rsid w:val="004C4BC0"/>
    <w:rsid w:val="004C671F"/>
    <w:rsid w:val="004C6FF7"/>
    <w:rsid w:val="004C721E"/>
    <w:rsid w:val="004C7469"/>
    <w:rsid w:val="004C7938"/>
    <w:rsid w:val="004C7FCD"/>
    <w:rsid w:val="004D0466"/>
    <w:rsid w:val="004D06B7"/>
    <w:rsid w:val="004D0ADF"/>
    <w:rsid w:val="004D0C64"/>
    <w:rsid w:val="004D1146"/>
    <w:rsid w:val="004D1EB0"/>
    <w:rsid w:val="004D200C"/>
    <w:rsid w:val="004D21CC"/>
    <w:rsid w:val="004D2308"/>
    <w:rsid w:val="004D2BAE"/>
    <w:rsid w:val="004D32B3"/>
    <w:rsid w:val="004D33B6"/>
    <w:rsid w:val="004D44B5"/>
    <w:rsid w:val="004D490F"/>
    <w:rsid w:val="004D4A6F"/>
    <w:rsid w:val="004D68E3"/>
    <w:rsid w:val="004D74AE"/>
    <w:rsid w:val="004D7DA4"/>
    <w:rsid w:val="004D7F8B"/>
    <w:rsid w:val="004E0B40"/>
    <w:rsid w:val="004E0BC3"/>
    <w:rsid w:val="004E151D"/>
    <w:rsid w:val="004E1EA2"/>
    <w:rsid w:val="004E25C9"/>
    <w:rsid w:val="004E2FDF"/>
    <w:rsid w:val="004E4374"/>
    <w:rsid w:val="004E4571"/>
    <w:rsid w:val="004E487F"/>
    <w:rsid w:val="004E48B5"/>
    <w:rsid w:val="004E5274"/>
    <w:rsid w:val="004E5929"/>
    <w:rsid w:val="004E5B08"/>
    <w:rsid w:val="004E5CE5"/>
    <w:rsid w:val="004E630A"/>
    <w:rsid w:val="004E6CC4"/>
    <w:rsid w:val="004E6F81"/>
    <w:rsid w:val="004E7363"/>
    <w:rsid w:val="004E738A"/>
    <w:rsid w:val="004E77BB"/>
    <w:rsid w:val="004E7E45"/>
    <w:rsid w:val="004F0148"/>
    <w:rsid w:val="004F0830"/>
    <w:rsid w:val="004F0B2E"/>
    <w:rsid w:val="004F0BA5"/>
    <w:rsid w:val="004F0C08"/>
    <w:rsid w:val="004F0EAF"/>
    <w:rsid w:val="004F1060"/>
    <w:rsid w:val="004F126D"/>
    <w:rsid w:val="004F17D9"/>
    <w:rsid w:val="004F1974"/>
    <w:rsid w:val="004F1AF2"/>
    <w:rsid w:val="004F1D80"/>
    <w:rsid w:val="004F2DF3"/>
    <w:rsid w:val="004F3E74"/>
    <w:rsid w:val="004F3EEC"/>
    <w:rsid w:val="004F4D5E"/>
    <w:rsid w:val="004F4FCF"/>
    <w:rsid w:val="004F5723"/>
    <w:rsid w:val="004F6424"/>
    <w:rsid w:val="004F667A"/>
    <w:rsid w:val="004F6803"/>
    <w:rsid w:val="004F79AF"/>
    <w:rsid w:val="004F7F18"/>
    <w:rsid w:val="00500998"/>
    <w:rsid w:val="00500BFB"/>
    <w:rsid w:val="00500D7D"/>
    <w:rsid w:val="00500DD0"/>
    <w:rsid w:val="0050133C"/>
    <w:rsid w:val="0050144D"/>
    <w:rsid w:val="0050157F"/>
    <w:rsid w:val="00501747"/>
    <w:rsid w:val="005020AD"/>
    <w:rsid w:val="005027FD"/>
    <w:rsid w:val="005028D0"/>
    <w:rsid w:val="005033FF"/>
    <w:rsid w:val="00503B55"/>
    <w:rsid w:val="0050556E"/>
    <w:rsid w:val="005059F7"/>
    <w:rsid w:val="0050673A"/>
    <w:rsid w:val="005069C5"/>
    <w:rsid w:val="005072DC"/>
    <w:rsid w:val="0050774B"/>
    <w:rsid w:val="00507B57"/>
    <w:rsid w:val="00510A90"/>
    <w:rsid w:val="00510B55"/>
    <w:rsid w:val="00511492"/>
    <w:rsid w:val="00512096"/>
    <w:rsid w:val="005125D3"/>
    <w:rsid w:val="00512867"/>
    <w:rsid w:val="00512F95"/>
    <w:rsid w:val="00513F49"/>
    <w:rsid w:val="00514AA6"/>
    <w:rsid w:val="00514B63"/>
    <w:rsid w:val="0051551D"/>
    <w:rsid w:val="00515ADB"/>
    <w:rsid w:val="00515CAC"/>
    <w:rsid w:val="005168ED"/>
    <w:rsid w:val="0051761C"/>
    <w:rsid w:val="00520DFF"/>
    <w:rsid w:val="00521156"/>
    <w:rsid w:val="0052120B"/>
    <w:rsid w:val="00521507"/>
    <w:rsid w:val="0052156A"/>
    <w:rsid w:val="0052201B"/>
    <w:rsid w:val="005223BB"/>
    <w:rsid w:val="0052266F"/>
    <w:rsid w:val="00522F3C"/>
    <w:rsid w:val="00523264"/>
    <w:rsid w:val="00524646"/>
    <w:rsid w:val="005249EA"/>
    <w:rsid w:val="00524C4B"/>
    <w:rsid w:val="00525181"/>
    <w:rsid w:val="00525AF0"/>
    <w:rsid w:val="00525B3E"/>
    <w:rsid w:val="00525F6D"/>
    <w:rsid w:val="00526140"/>
    <w:rsid w:val="00526640"/>
    <w:rsid w:val="00527979"/>
    <w:rsid w:val="0052799A"/>
    <w:rsid w:val="00527F8B"/>
    <w:rsid w:val="00530077"/>
    <w:rsid w:val="00530235"/>
    <w:rsid w:val="00530F54"/>
    <w:rsid w:val="0053177C"/>
    <w:rsid w:val="00531E23"/>
    <w:rsid w:val="00533064"/>
    <w:rsid w:val="00533617"/>
    <w:rsid w:val="00533838"/>
    <w:rsid w:val="005339E1"/>
    <w:rsid w:val="00533ED9"/>
    <w:rsid w:val="00533FC9"/>
    <w:rsid w:val="005347B6"/>
    <w:rsid w:val="00535324"/>
    <w:rsid w:val="00535564"/>
    <w:rsid w:val="00536025"/>
    <w:rsid w:val="00536612"/>
    <w:rsid w:val="00536700"/>
    <w:rsid w:val="00536D50"/>
    <w:rsid w:val="0053709C"/>
    <w:rsid w:val="00537235"/>
    <w:rsid w:val="005376FF"/>
    <w:rsid w:val="00540BEE"/>
    <w:rsid w:val="00540FB0"/>
    <w:rsid w:val="005412C7"/>
    <w:rsid w:val="005417EB"/>
    <w:rsid w:val="00541B1B"/>
    <w:rsid w:val="00542C59"/>
    <w:rsid w:val="00542F3D"/>
    <w:rsid w:val="0054303A"/>
    <w:rsid w:val="00543B93"/>
    <w:rsid w:val="00543BA1"/>
    <w:rsid w:val="00543BDE"/>
    <w:rsid w:val="00543E41"/>
    <w:rsid w:val="005442A9"/>
    <w:rsid w:val="0054442D"/>
    <w:rsid w:val="00544502"/>
    <w:rsid w:val="00544EF2"/>
    <w:rsid w:val="00544F57"/>
    <w:rsid w:val="00545268"/>
    <w:rsid w:val="00545302"/>
    <w:rsid w:val="0054585B"/>
    <w:rsid w:val="00545DE9"/>
    <w:rsid w:val="00546167"/>
    <w:rsid w:val="00546441"/>
    <w:rsid w:val="0054682A"/>
    <w:rsid w:val="00546C44"/>
    <w:rsid w:val="0054770C"/>
    <w:rsid w:val="00547888"/>
    <w:rsid w:val="0054792E"/>
    <w:rsid w:val="00547A61"/>
    <w:rsid w:val="00547FA6"/>
    <w:rsid w:val="00550233"/>
    <w:rsid w:val="005510A4"/>
    <w:rsid w:val="005519DB"/>
    <w:rsid w:val="005520A6"/>
    <w:rsid w:val="005529FE"/>
    <w:rsid w:val="00552BE7"/>
    <w:rsid w:val="00552DC3"/>
    <w:rsid w:val="00553833"/>
    <w:rsid w:val="00553E60"/>
    <w:rsid w:val="00553F2C"/>
    <w:rsid w:val="00553FF1"/>
    <w:rsid w:val="00554006"/>
    <w:rsid w:val="005541C2"/>
    <w:rsid w:val="005542A2"/>
    <w:rsid w:val="005555E4"/>
    <w:rsid w:val="0055570E"/>
    <w:rsid w:val="0055710C"/>
    <w:rsid w:val="005572F3"/>
    <w:rsid w:val="005607FE"/>
    <w:rsid w:val="00560A05"/>
    <w:rsid w:val="00560CA4"/>
    <w:rsid w:val="0056159F"/>
    <w:rsid w:val="00561773"/>
    <w:rsid w:val="0056254D"/>
    <w:rsid w:val="00562941"/>
    <w:rsid w:val="0056316B"/>
    <w:rsid w:val="005631FA"/>
    <w:rsid w:val="00563D0A"/>
    <w:rsid w:val="00563FE6"/>
    <w:rsid w:val="005642A1"/>
    <w:rsid w:val="005648B0"/>
    <w:rsid w:val="0056521A"/>
    <w:rsid w:val="00566072"/>
    <w:rsid w:val="0056627C"/>
    <w:rsid w:val="005666CC"/>
    <w:rsid w:val="005670DB"/>
    <w:rsid w:val="005676D5"/>
    <w:rsid w:val="00567A2A"/>
    <w:rsid w:val="00567FE7"/>
    <w:rsid w:val="0057095E"/>
    <w:rsid w:val="00570EE2"/>
    <w:rsid w:val="00571198"/>
    <w:rsid w:val="00571580"/>
    <w:rsid w:val="005718F1"/>
    <w:rsid w:val="00571B38"/>
    <w:rsid w:val="00571E16"/>
    <w:rsid w:val="00572F8F"/>
    <w:rsid w:val="005739A2"/>
    <w:rsid w:val="00573A14"/>
    <w:rsid w:val="00573D4F"/>
    <w:rsid w:val="00573DC8"/>
    <w:rsid w:val="00575498"/>
    <w:rsid w:val="00575A21"/>
    <w:rsid w:val="00576347"/>
    <w:rsid w:val="00576676"/>
    <w:rsid w:val="00577453"/>
    <w:rsid w:val="005805C5"/>
    <w:rsid w:val="00580B4E"/>
    <w:rsid w:val="00580E49"/>
    <w:rsid w:val="00581210"/>
    <w:rsid w:val="00581378"/>
    <w:rsid w:val="00583017"/>
    <w:rsid w:val="00583428"/>
    <w:rsid w:val="00583F6E"/>
    <w:rsid w:val="00584973"/>
    <w:rsid w:val="00584ADF"/>
    <w:rsid w:val="005856D0"/>
    <w:rsid w:val="00586439"/>
    <w:rsid w:val="005865FF"/>
    <w:rsid w:val="00586EDA"/>
    <w:rsid w:val="00586EEF"/>
    <w:rsid w:val="0058708C"/>
    <w:rsid w:val="00587149"/>
    <w:rsid w:val="005873E5"/>
    <w:rsid w:val="00587A59"/>
    <w:rsid w:val="0059024D"/>
    <w:rsid w:val="00590304"/>
    <w:rsid w:val="00591FFC"/>
    <w:rsid w:val="005928EB"/>
    <w:rsid w:val="00594091"/>
    <w:rsid w:val="005941E6"/>
    <w:rsid w:val="0059446D"/>
    <w:rsid w:val="00594554"/>
    <w:rsid w:val="00595784"/>
    <w:rsid w:val="00596743"/>
    <w:rsid w:val="00596E9A"/>
    <w:rsid w:val="00596EAB"/>
    <w:rsid w:val="00596F09"/>
    <w:rsid w:val="005971D5"/>
    <w:rsid w:val="0059736B"/>
    <w:rsid w:val="00597955"/>
    <w:rsid w:val="005A057A"/>
    <w:rsid w:val="005A05CC"/>
    <w:rsid w:val="005A0AE5"/>
    <w:rsid w:val="005A0C22"/>
    <w:rsid w:val="005A0CA9"/>
    <w:rsid w:val="005A14A8"/>
    <w:rsid w:val="005A1C15"/>
    <w:rsid w:val="005A3295"/>
    <w:rsid w:val="005A32FE"/>
    <w:rsid w:val="005A3F7C"/>
    <w:rsid w:val="005A5DA4"/>
    <w:rsid w:val="005A6746"/>
    <w:rsid w:val="005A725F"/>
    <w:rsid w:val="005A796A"/>
    <w:rsid w:val="005A7F0A"/>
    <w:rsid w:val="005B027E"/>
    <w:rsid w:val="005B0621"/>
    <w:rsid w:val="005B0C32"/>
    <w:rsid w:val="005B0CD4"/>
    <w:rsid w:val="005B20B1"/>
    <w:rsid w:val="005B2228"/>
    <w:rsid w:val="005B2A4B"/>
    <w:rsid w:val="005B2FF4"/>
    <w:rsid w:val="005B4813"/>
    <w:rsid w:val="005C07BC"/>
    <w:rsid w:val="005C12C2"/>
    <w:rsid w:val="005C1632"/>
    <w:rsid w:val="005C1696"/>
    <w:rsid w:val="005C1909"/>
    <w:rsid w:val="005C1C81"/>
    <w:rsid w:val="005C209F"/>
    <w:rsid w:val="005C2116"/>
    <w:rsid w:val="005C2854"/>
    <w:rsid w:val="005C3164"/>
    <w:rsid w:val="005C31F4"/>
    <w:rsid w:val="005C39FD"/>
    <w:rsid w:val="005C3B2C"/>
    <w:rsid w:val="005C472B"/>
    <w:rsid w:val="005C48A7"/>
    <w:rsid w:val="005C59A4"/>
    <w:rsid w:val="005C6618"/>
    <w:rsid w:val="005C68C0"/>
    <w:rsid w:val="005C7EAE"/>
    <w:rsid w:val="005D0094"/>
    <w:rsid w:val="005D011B"/>
    <w:rsid w:val="005D05A9"/>
    <w:rsid w:val="005D05B7"/>
    <w:rsid w:val="005D0B6D"/>
    <w:rsid w:val="005D0FAD"/>
    <w:rsid w:val="005D0FAF"/>
    <w:rsid w:val="005D131B"/>
    <w:rsid w:val="005D2617"/>
    <w:rsid w:val="005D2C3B"/>
    <w:rsid w:val="005D2CAB"/>
    <w:rsid w:val="005D304C"/>
    <w:rsid w:val="005D35E5"/>
    <w:rsid w:val="005D379D"/>
    <w:rsid w:val="005D3CBA"/>
    <w:rsid w:val="005D4848"/>
    <w:rsid w:val="005D51AF"/>
    <w:rsid w:val="005D5DF9"/>
    <w:rsid w:val="005D5FD3"/>
    <w:rsid w:val="005D67AB"/>
    <w:rsid w:val="005D7378"/>
    <w:rsid w:val="005D76ED"/>
    <w:rsid w:val="005D7F57"/>
    <w:rsid w:val="005E071C"/>
    <w:rsid w:val="005E0A21"/>
    <w:rsid w:val="005E0D18"/>
    <w:rsid w:val="005E29A2"/>
    <w:rsid w:val="005E2A88"/>
    <w:rsid w:val="005E30C9"/>
    <w:rsid w:val="005E3617"/>
    <w:rsid w:val="005E42D0"/>
    <w:rsid w:val="005E481C"/>
    <w:rsid w:val="005E4DF8"/>
    <w:rsid w:val="005E6369"/>
    <w:rsid w:val="005E6883"/>
    <w:rsid w:val="005E6AE8"/>
    <w:rsid w:val="005E7FC9"/>
    <w:rsid w:val="005F06B2"/>
    <w:rsid w:val="005F07D2"/>
    <w:rsid w:val="005F0A0D"/>
    <w:rsid w:val="005F194F"/>
    <w:rsid w:val="005F21AF"/>
    <w:rsid w:val="005F2599"/>
    <w:rsid w:val="005F2D31"/>
    <w:rsid w:val="005F38EC"/>
    <w:rsid w:val="005F3ADA"/>
    <w:rsid w:val="005F4229"/>
    <w:rsid w:val="005F4D1B"/>
    <w:rsid w:val="005F5295"/>
    <w:rsid w:val="005F69B7"/>
    <w:rsid w:val="005F6A61"/>
    <w:rsid w:val="005F7883"/>
    <w:rsid w:val="005F7B88"/>
    <w:rsid w:val="006003A2"/>
    <w:rsid w:val="00600E0A"/>
    <w:rsid w:val="00601646"/>
    <w:rsid w:val="006028C3"/>
    <w:rsid w:val="0060358D"/>
    <w:rsid w:val="00603BCA"/>
    <w:rsid w:val="006042A9"/>
    <w:rsid w:val="00604F72"/>
    <w:rsid w:val="00604F90"/>
    <w:rsid w:val="006073F6"/>
    <w:rsid w:val="006074C3"/>
    <w:rsid w:val="00610C89"/>
    <w:rsid w:val="00610E0C"/>
    <w:rsid w:val="00611115"/>
    <w:rsid w:val="00611250"/>
    <w:rsid w:val="006119C3"/>
    <w:rsid w:val="00612ACB"/>
    <w:rsid w:val="00612B90"/>
    <w:rsid w:val="0061310E"/>
    <w:rsid w:val="00614257"/>
    <w:rsid w:val="00614740"/>
    <w:rsid w:val="00614D70"/>
    <w:rsid w:val="00614ECA"/>
    <w:rsid w:val="00616DBA"/>
    <w:rsid w:val="00617497"/>
    <w:rsid w:val="00617946"/>
    <w:rsid w:val="00617AD6"/>
    <w:rsid w:val="00620AA9"/>
    <w:rsid w:val="00620D94"/>
    <w:rsid w:val="00621481"/>
    <w:rsid w:val="006216C9"/>
    <w:rsid w:val="00621809"/>
    <w:rsid w:val="00621A7C"/>
    <w:rsid w:val="00622B89"/>
    <w:rsid w:val="00622C0E"/>
    <w:rsid w:val="00623024"/>
    <w:rsid w:val="0062335F"/>
    <w:rsid w:val="00623ED5"/>
    <w:rsid w:val="00623ED7"/>
    <w:rsid w:val="00625C87"/>
    <w:rsid w:val="0062650C"/>
    <w:rsid w:val="00626759"/>
    <w:rsid w:val="00627B27"/>
    <w:rsid w:val="006303B9"/>
    <w:rsid w:val="00630424"/>
    <w:rsid w:val="0063071B"/>
    <w:rsid w:val="006312DA"/>
    <w:rsid w:val="006317D9"/>
    <w:rsid w:val="00631D4E"/>
    <w:rsid w:val="00632113"/>
    <w:rsid w:val="006323FC"/>
    <w:rsid w:val="006326B1"/>
    <w:rsid w:val="00632FAF"/>
    <w:rsid w:val="0063353C"/>
    <w:rsid w:val="006338A7"/>
    <w:rsid w:val="00633E85"/>
    <w:rsid w:val="00634A08"/>
    <w:rsid w:val="00634A25"/>
    <w:rsid w:val="00634BDB"/>
    <w:rsid w:val="00635E22"/>
    <w:rsid w:val="006362C3"/>
    <w:rsid w:val="0063668C"/>
    <w:rsid w:val="00636AB5"/>
    <w:rsid w:val="006370BE"/>
    <w:rsid w:val="0064027C"/>
    <w:rsid w:val="0064095B"/>
    <w:rsid w:val="00641545"/>
    <w:rsid w:val="00641979"/>
    <w:rsid w:val="00641A5D"/>
    <w:rsid w:val="00641D95"/>
    <w:rsid w:val="00641E1A"/>
    <w:rsid w:val="00643FCF"/>
    <w:rsid w:val="00644310"/>
    <w:rsid w:val="00644400"/>
    <w:rsid w:val="00644746"/>
    <w:rsid w:val="0064475F"/>
    <w:rsid w:val="006449C9"/>
    <w:rsid w:val="00646740"/>
    <w:rsid w:val="00646788"/>
    <w:rsid w:val="00647181"/>
    <w:rsid w:val="0064769C"/>
    <w:rsid w:val="006500C4"/>
    <w:rsid w:val="0065042C"/>
    <w:rsid w:val="00651794"/>
    <w:rsid w:val="00652071"/>
    <w:rsid w:val="00652D33"/>
    <w:rsid w:val="00652E9E"/>
    <w:rsid w:val="006532A5"/>
    <w:rsid w:val="00653362"/>
    <w:rsid w:val="00653542"/>
    <w:rsid w:val="00653558"/>
    <w:rsid w:val="00653BF5"/>
    <w:rsid w:val="00654529"/>
    <w:rsid w:val="00654A74"/>
    <w:rsid w:val="00654EB0"/>
    <w:rsid w:val="00654FD4"/>
    <w:rsid w:val="00655238"/>
    <w:rsid w:val="00656843"/>
    <w:rsid w:val="006569B1"/>
    <w:rsid w:val="00656A3A"/>
    <w:rsid w:val="00656DAD"/>
    <w:rsid w:val="00656FAF"/>
    <w:rsid w:val="0065798E"/>
    <w:rsid w:val="00660691"/>
    <w:rsid w:val="006608A9"/>
    <w:rsid w:val="00661090"/>
    <w:rsid w:val="00661BB0"/>
    <w:rsid w:val="00662174"/>
    <w:rsid w:val="00662948"/>
    <w:rsid w:val="00663322"/>
    <w:rsid w:val="00663423"/>
    <w:rsid w:val="00663A8C"/>
    <w:rsid w:val="00663C3A"/>
    <w:rsid w:val="00663C95"/>
    <w:rsid w:val="006640F1"/>
    <w:rsid w:val="00664CCE"/>
    <w:rsid w:val="00666666"/>
    <w:rsid w:val="00666783"/>
    <w:rsid w:val="00667760"/>
    <w:rsid w:val="006679B3"/>
    <w:rsid w:val="00667EFC"/>
    <w:rsid w:val="00670312"/>
    <w:rsid w:val="00670570"/>
    <w:rsid w:val="00670CE0"/>
    <w:rsid w:val="00671316"/>
    <w:rsid w:val="006725B8"/>
    <w:rsid w:val="0067432D"/>
    <w:rsid w:val="006747F1"/>
    <w:rsid w:val="006753D3"/>
    <w:rsid w:val="00675969"/>
    <w:rsid w:val="006772BC"/>
    <w:rsid w:val="0067742A"/>
    <w:rsid w:val="00677492"/>
    <w:rsid w:val="0067759B"/>
    <w:rsid w:val="006802AA"/>
    <w:rsid w:val="0068038E"/>
    <w:rsid w:val="00680B5B"/>
    <w:rsid w:val="00681456"/>
    <w:rsid w:val="0068146F"/>
    <w:rsid w:val="0068162A"/>
    <w:rsid w:val="00681D1C"/>
    <w:rsid w:val="00682455"/>
    <w:rsid w:val="00682938"/>
    <w:rsid w:val="00682E03"/>
    <w:rsid w:val="00683026"/>
    <w:rsid w:val="006831D8"/>
    <w:rsid w:val="006836C2"/>
    <w:rsid w:val="00683912"/>
    <w:rsid w:val="00683AAE"/>
    <w:rsid w:val="00683B98"/>
    <w:rsid w:val="00684E80"/>
    <w:rsid w:val="00685E4A"/>
    <w:rsid w:val="006860B7"/>
    <w:rsid w:val="006867E3"/>
    <w:rsid w:val="00686D05"/>
    <w:rsid w:val="00687477"/>
    <w:rsid w:val="00690407"/>
    <w:rsid w:val="00690823"/>
    <w:rsid w:val="006911DB"/>
    <w:rsid w:val="006923C7"/>
    <w:rsid w:val="006929A8"/>
    <w:rsid w:val="00692D6A"/>
    <w:rsid w:val="0069347D"/>
    <w:rsid w:val="006934C0"/>
    <w:rsid w:val="006936E4"/>
    <w:rsid w:val="00693A87"/>
    <w:rsid w:val="00694467"/>
    <w:rsid w:val="00694B45"/>
    <w:rsid w:val="00694E20"/>
    <w:rsid w:val="00695F85"/>
    <w:rsid w:val="00696740"/>
    <w:rsid w:val="00696893"/>
    <w:rsid w:val="00696DA5"/>
    <w:rsid w:val="00697000"/>
    <w:rsid w:val="00697432"/>
    <w:rsid w:val="00697702"/>
    <w:rsid w:val="006A01F9"/>
    <w:rsid w:val="006A06AC"/>
    <w:rsid w:val="006A0C53"/>
    <w:rsid w:val="006A0FFC"/>
    <w:rsid w:val="006A1020"/>
    <w:rsid w:val="006A18DE"/>
    <w:rsid w:val="006A2281"/>
    <w:rsid w:val="006A24D6"/>
    <w:rsid w:val="006A2B3E"/>
    <w:rsid w:val="006A2FBB"/>
    <w:rsid w:val="006A3205"/>
    <w:rsid w:val="006A3AA5"/>
    <w:rsid w:val="006A40BE"/>
    <w:rsid w:val="006A4351"/>
    <w:rsid w:val="006A4A5C"/>
    <w:rsid w:val="006A4EFA"/>
    <w:rsid w:val="006A5107"/>
    <w:rsid w:val="006A5CA5"/>
    <w:rsid w:val="006A5DA3"/>
    <w:rsid w:val="006A658C"/>
    <w:rsid w:val="006A6CE2"/>
    <w:rsid w:val="006A6E4C"/>
    <w:rsid w:val="006A70DF"/>
    <w:rsid w:val="006A7434"/>
    <w:rsid w:val="006A7D01"/>
    <w:rsid w:val="006B0DC9"/>
    <w:rsid w:val="006B0EF0"/>
    <w:rsid w:val="006B10F5"/>
    <w:rsid w:val="006B1440"/>
    <w:rsid w:val="006B2773"/>
    <w:rsid w:val="006B3EC2"/>
    <w:rsid w:val="006B463E"/>
    <w:rsid w:val="006B47C3"/>
    <w:rsid w:val="006B4C5C"/>
    <w:rsid w:val="006B549B"/>
    <w:rsid w:val="006B54FE"/>
    <w:rsid w:val="006B79AD"/>
    <w:rsid w:val="006C02D7"/>
    <w:rsid w:val="006C3E90"/>
    <w:rsid w:val="006C3FA8"/>
    <w:rsid w:val="006C507F"/>
    <w:rsid w:val="006C5EF0"/>
    <w:rsid w:val="006C6D1F"/>
    <w:rsid w:val="006C6D3B"/>
    <w:rsid w:val="006C6D72"/>
    <w:rsid w:val="006C7850"/>
    <w:rsid w:val="006D0A9D"/>
    <w:rsid w:val="006D0E6A"/>
    <w:rsid w:val="006D1334"/>
    <w:rsid w:val="006D1869"/>
    <w:rsid w:val="006D19E9"/>
    <w:rsid w:val="006D1F76"/>
    <w:rsid w:val="006D2052"/>
    <w:rsid w:val="006D2703"/>
    <w:rsid w:val="006D2BA6"/>
    <w:rsid w:val="006D2E14"/>
    <w:rsid w:val="006D34E1"/>
    <w:rsid w:val="006D37C0"/>
    <w:rsid w:val="006D3E25"/>
    <w:rsid w:val="006D4DA8"/>
    <w:rsid w:val="006D586F"/>
    <w:rsid w:val="006D5EEE"/>
    <w:rsid w:val="006D6149"/>
    <w:rsid w:val="006D6555"/>
    <w:rsid w:val="006D66EC"/>
    <w:rsid w:val="006D698D"/>
    <w:rsid w:val="006D78E7"/>
    <w:rsid w:val="006D7C52"/>
    <w:rsid w:val="006E0632"/>
    <w:rsid w:val="006E0CA0"/>
    <w:rsid w:val="006E10F7"/>
    <w:rsid w:val="006E1A05"/>
    <w:rsid w:val="006E1C69"/>
    <w:rsid w:val="006E20C5"/>
    <w:rsid w:val="006E30CC"/>
    <w:rsid w:val="006E3C60"/>
    <w:rsid w:val="006E43E3"/>
    <w:rsid w:val="006E49E8"/>
    <w:rsid w:val="006E591D"/>
    <w:rsid w:val="006E7352"/>
    <w:rsid w:val="006E7E88"/>
    <w:rsid w:val="006F0034"/>
    <w:rsid w:val="006F033D"/>
    <w:rsid w:val="006F0382"/>
    <w:rsid w:val="006F0822"/>
    <w:rsid w:val="006F0D30"/>
    <w:rsid w:val="006F0FF7"/>
    <w:rsid w:val="006F1240"/>
    <w:rsid w:val="006F196F"/>
    <w:rsid w:val="006F1A34"/>
    <w:rsid w:val="006F281A"/>
    <w:rsid w:val="006F2D08"/>
    <w:rsid w:val="006F410B"/>
    <w:rsid w:val="006F435C"/>
    <w:rsid w:val="006F446F"/>
    <w:rsid w:val="006F5FCD"/>
    <w:rsid w:val="006F6222"/>
    <w:rsid w:val="006F65F5"/>
    <w:rsid w:val="006F6E15"/>
    <w:rsid w:val="006F6F0B"/>
    <w:rsid w:val="006F78CA"/>
    <w:rsid w:val="006F7B47"/>
    <w:rsid w:val="006F7E16"/>
    <w:rsid w:val="006F7E59"/>
    <w:rsid w:val="006F7E87"/>
    <w:rsid w:val="007006EB"/>
    <w:rsid w:val="00700C83"/>
    <w:rsid w:val="007017C6"/>
    <w:rsid w:val="00701DBA"/>
    <w:rsid w:val="00702275"/>
    <w:rsid w:val="007027A3"/>
    <w:rsid w:val="00702AE7"/>
    <w:rsid w:val="00702ED4"/>
    <w:rsid w:val="00703965"/>
    <w:rsid w:val="00703DA4"/>
    <w:rsid w:val="00704FC7"/>
    <w:rsid w:val="00705954"/>
    <w:rsid w:val="00705974"/>
    <w:rsid w:val="007059D9"/>
    <w:rsid w:val="007059F5"/>
    <w:rsid w:val="00705C61"/>
    <w:rsid w:val="00706608"/>
    <w:rsid w:val="0070762E"/>
    <w:rsid w:val="00710070"/>
    <w:rsid w:val="007103E8"/>
    <w:rsid w:val="0071044A"/>
    <w:rsid w:val="00710F15"/>
    <w:rsid w:val="007110AD"/>
    <w:rsid w:val="0071144C"/>
    <w:rsid w:val="007117CA"/>
    <w:rsid w:val="00711926"/>
    <w:rsid w:val="00711A0F"/>
    <w:rsid w:val="007120E1"/>
    <w:rsid w:val="0071212B"/>
    <w:rsid w:val="00712334"/>
    <w:rsid w:val="00712F2D"/>
    <w:rsid w:val="0071336C"/>
    <w:rsid w:val="00713590"/>
    <w:rsid w:val="0071394E"/>
    <w:rsid w:val="00713F6E"/>
    <w:rsid w:val="00715817"/>
    <w:rsid w:val="00715964"/>
    <w:rsid w:val="00715BD3"/>
    <w:rsid w:val="00715C00"/>
    <w:rsid w:val="00715D23"/>
    <w:rsid w:val="00715FD7"/>
    <w:rsid w:val="00716431"/>
    <w:rsid w:val="007169E0"/>
    <w:rsid w:val="00716A1D"/>
    <w:rsid w:val="00716A99"/>
    <w:rsid w:val="00716D3D"/>
    <w:rsid w:val="007178A0"/>
    <w:rsid w:val="00717A02"/>
    <w:rsid w:val="00717DAE"/>
    <w:rsid w:val="00720098"/>
    <w:rsid w:val="007203F2"/>
    <w:rsid w:val="00720904"/>
    <w:rsid w:val="00721C29"/>
    <w:rsid w:val="00721F6C"/>
    <w:rsid w:val="007232A7"/>
    <w:rsid w:val="00723728"/>
    <w:rsid w:val="00723C1B"/>
    <w:rsid w:val="00723E56"/>
    <w:rsid w:val="007243A9"/>
    <w:rsid w:val="00724A53"/>
    <w:rsid w:val="00724B3B"/>
    <w:rsid w:val="00724DAF"/>
    <w:rsid w:val="007250CA"/>
    <w:rsid w:val="0072513C"/>
    <w:rsid w:val="007265DE"/>
    <w:rsid w:val="00726AD2"/>
    <w:rsid w:val="00726F6A"/>
    <w:rsid w:val="0073020E"/>
    <w:rsid w:val="007308CF"/>
    <w:rsid w:val="0073113D"/>
    <w:rsid w:val="0073126C"/>
    <w:rsid w:val="00731B04"/>
    <w:rsid w:val="007328CD"/>
    <w:rsid w:val="00732C03"/>
    <w:rsid w:val="00732D75"/>
    <w:rsid w:val="00732DF2"/>
    <w:rsid w:val="00732E9C"/>
    <w:rsid w:val="00733209"/>
    <w:rsid w:val="00733F80"/>
    <w:rsid w:val="00734A72"/>
    <w:rsid w:val="00734B4A"/>
    <w:rsid w:val="00735C7F"/>
    <w:rsid w:val="00735D5B"/>
    <w:rsid w:val="0073677F"/>
    <w:rsid w:val="00736C5D"/>
    <w:rsid w:val="00736CF8"/>
    <w:rsid w:val="00737012"/>
    <w:rsid w:val="0073729E"/>
    <w:rsid w:val="00737787"/>
    <w:rsid w:val="007377D2"/>
    <w:rsid w:val="00740FA6"/>
    <w:rsid w:val="0074105F"/>
    <w:rsid w:val="00741C33"/>
    <w:rsid w:val="00741DA3"/>
    <w:rsid w:val="0074246B"/>
    <w:rsid w:val="00742A22"/>
    <w:rsid w:val="00742B1E"/>
    <w:rsid w:val="00743B06"/>
    <w:rsid w:val="007440D4"/>
    <w:rsid w:val="007459A2"/>
    <w:rsid w:val="007461CA"/>
    <w:rsid w:val="007473F5"/>
    <w:rsid w:val="0074796D"/>
    <w:rsid w:val="00750442"/>
    <w:rsid w:val="007508D1"/>
    <w:rsid w:val="00751480"/>
    <w:rsid w:val="007525F5"/>
    <w:rsid w:val="00752BC4"/>
    <w:rsid w:val="007532B4"/>
    <w:rsid w:val="007533A2"/>
    <w:rsid w:val="00754139"/>
    <w:rsid w:val="007544C9"/>
    <w:rsid w:val="0075506B"/>
    <w:rsid w:val="00755D46"/>
    <w:rsid w:val="0075605D"/>
    <w:rsid w:val="007567E4"/>
    <w:rsid w:val="00756BE6"/>
    <w:rsid w:val="00756D18"/>
    <w:rsid w:val="00756F28"/>
    <w:rsid w:val="007570E5"/>
    <w:rsid w:val="0075740A"/>
    <w:rsid w:val="00757949"/>
    <w:rsid w:val="00757991"/>
    <w:rsid w:val="00760233"/>
    <w:rsid w:val="00760940"/>
    <w:rsid w:val="00761050"/>
    <w:rsid w:val="00763331"/>
    <w:rsid w:val="00763EF4"/>
    <w:rsid w:val="007647A7"/>
    <w:rsid w:val="007655AA"/>
    <w:rsid w:val="00767169"/>
    <w:rsid w:val="0076731A"/>
    <w:rsid w:val="0076738F"/>
    <w:rsid w:val="00767545"/>
    <w:rsid w:val="00770116"/>
    <w:rsid w:val="007704DF"/>
    <w:rsid w:val="00771242"/>
    <w:rsid w:val="00771C66"/>
    <w:rsid w:val="00771DCD"/>
    <w:rsid w:val="007732A4"/>
    <w:rsid w:val="00773E22"/>
    <w:rsid w:val="007745D1"/>
    <w:rsid w:val="00774709"/>
    <w:rsid w:val="0077546C"/>
    <w:rsid w:val="00775552"/>
    <w:rsid w:val="00776B11"/>
    <w:rsid w:val="00776BC0"/>
    <w:rsid w:val="0077789C"/>
    <w:rsid w:val="00777C72"/>
    <w:rsid w:val="007815EB"/>
    <w:rsid w:val="0078184F"/>
    <w:rsid w:val="0078263A"/>
    <w:rsid w:val="0078342D"/>
    <w:rsid w:val="007836F2"/>
    <w:rsid w:val="00783775"/>
    <w:rsid w:val="00783B18"/>
    <w:rsid w:val="00783C89"/>
    <w:rsid w:val="00783E1F"/>
    <w:rsid w:val="00783E82"/>
    <w:rsid w:val="007842B6"/>
    <w:rsid w:val="00784564"/>
    <w:rsid w:val="00784810"/>
    <w:rsid w:val="00785AFF"/>
    <w:rsid w:val="00785DCA"/>
    <w:rsid w:val="00785F0C"/>
    <w:rsid w:val="00786021"/>
    <w:rsid w:val="00786176"/>
    <w:rsid w:val="007863AC"/>
    <w:rsid w:val="00786486"/>
    <w:rsid w:val="00786AE6"/>
    <w:rsid w:val="00786C2E"/>
    <w:rsid w:val="0078706D"/>
    <w:rsid w:val="007870D4"/>
    <w:rsid w:val="00787BF9"/>
    <w:rsid w:val="00787C4C"/>
    <w:rsid w:val="00787EE9"/>
    <w:rsid w:val="00787FEE"/>
    <w:rsid w:val="00790504"/>
    <w:rsid w:val="007922F7"/>
    <w:rsid w:val="00794276"/>
    <w:rsid w:val="007958CE"/>
    <w:rsid w:val="00795D40"/>
    <w:rsid w:val="007960C5"/>
    <w:rsid w:val="0079688D"/>
    <w:rsid w:val="00796A0A"/>
    <w:rsid w:val="00796EC8"/>
    <w:rsid w:val="00797640"/>
    <w:rsid w:val="007A01BE"/>
    <w:rsid w:val="007A0326"/>
    <w:rsid w:val="007A03EA"/>
    <w:rsid w:val="007A057D"/>
    <w:rsid w:val="007A0E52"/>
    <w:rsid w:val="007A0EDE"/>
    <w:rsid w:val="007A198B"/>
    <w:rsid w:val="007A20EC"/>
    <w:rsid w:val="007A2ECC"/>
    <w:rsid w:val="007A332F"/>
    <w:rsid w:val="007A3BDC"/>
    <w:rsid w:val="007A42EC"/>
    <w:rsid w:val="007A45A0"/>
    <w:rsid w:val="007A483A"/>
    <w:rsid w:val="007A4FB3"/>
    <w:rsid w:val="007A5C95"/>
    <w:rsid w:val="007A5EBC"/>
    <w:rsid w:val="007A5F9B"/>
    <w:rsid w:val="007A62E3"/>
    <w:rsid w:val="007A66A6"/>
    <w:rsid w:val="007A726C"/>
    <w:rsid w:val="007A7571"/>
    <w:rsid w:val="007B0C5D"/>
    <w:rsid w:val="007B1062"/>
    <w:rsid w:val="007B1830"/>
    <w:rsid w:val="007B2792"/>
    <w:rsid w:val="007B2ABB"/>
    <w:rsid w:val="007B2E7A"/>
    <w:rsid w:val="007B3BA5"/>
    <w:rsid w:val="007B437E"/>
    <w:rsid w:val="007B4A74"/>
    <w:rsid w:val="007B4CF3"/>
    <w:rsid w:val="007B4DEA"/>
    <w:rsid w:val="007B5448"/>
    <w:rsid w:val="007B5658"/>
    <w:rsid w:val="007B5742"/>
    <w:rsid w:val="007B68D5"/>
    <w:rsid w:val="007B69AB"/>
    <w:rsid w:val="007B70B9"/>
    <w:rsid w:val="007C033C"/>
    <w:rsid w:val="007C11B0"/>
    <w:rsid w:val="007C12C6"/>
    <w:rsid w:val="007C34F9"/>
    <w:rsid w:val="007C37A2"/>
    <w:rsid w:val="007C392E"/>
    <w:rsid w:val="007C4284"/>
    <w:rsid w:val="007C4A7D"/>
    <w:rsid w:val="007C4FD3"/>
    <w:rsid w:val="007C6BCF"/>
    <w:rsid w:val="007C7566"/>
    <w:rsid w:val="007C766D"/>
    <w:rsid w:val="007D0198"/>
    <w:rsid w:val="007D0AC4"/>
    <w:rsid w:val="007D18C6"/>
    <w:rsid w:val="007D19F1"/>
    <w:rsid w:val="007D2230"/>
    <w:rsid w:val="007D24FD"/>
    <w:rsid w:val="007D2AC4"/>
    <w:rsid w:val="007D34E8"/>
    <w:rsid w:val="007D3962"/>
    <w:rsid w:val="007D419F"/>
    <w:rsid w:val="007D48F5"/>
    <w:rsid w:val="007D4D95"/>
    <w:rsid w:val="007D5620"/>
    <w:rsid w:val="007D5662"/>
    <w:rsid w:val="007D753C"/>
    <w:rsid w:val="007D77D9"/>
    <w:rsid w:val="007D78BF"/>
    <w:rsid w:val="007D7EC6"/>
    <w:rsid w:val="007E0791"/>
    <w:rsid w:val="007E22ED"/>
    <w:rsid w:val="007E2A01"/>
    <w:rsid w:val="007E2CCA"/>
    <w:rsid w:val="007E349F"/>
    <w:rsid w:val="007E3566"/>
    <w:rsid w:val="007E35A0"/>
    <w:rsid w:val="007E35D4"/>
    <w:rsid w:val="007E4D1F"/>
    <w:rsid w:val="007E5D20"/>
    <w:rsid w:val="007E692A"/>
    <w:rsid w:val="007E7D4C"/>
    <w:rsid w:val="007E7E73"/>
    <w:rsid w:val="007F000B"/>
    <w:rsid w:val="007F038F"/>
    <w:rsid w:val="007F0F6A"/>
    <w:rsid w:val="007F10F4"/>
    <w:rsid w:val="007F1DB9"/>
    <w:rsid w:val="007F1DD4"/>
    <w:rsid w:val="007F20C2"/>
    <w:rsid w:val="007F2F09"/>
    <w:rsid w:val="007F3862"/>
    <w:rsid w:val="007F3C67"/>
    <w:rsid w:val="007F44D1"/>
    <w:rsid w:val="007F4652"/>
    <w:rsid w:val="007F488E"/>
    <w:rsid w:val="007F4A05"/>
    <w:rsid w:val="007F4BDD"/>
    <w:rsid w:val="007F4D6E"/>
    <w:rsid w:val="007F4F29"/>
    <w:rsid w:val="007F509C"/>
    <w:rsid w:val="007F56A2"/>
    <w:rsid w:val="007F63B7"/>
    <w:rsid w:val="007F6846"/>
    <w:rsid w:val="007F72A7"/>
    <w:rsid w:val="00800715"/>
    <w:rsid w:val="00801307"/>
    <w:rsid w:val="0080152A"/>
    <w:rsid w:val="0080206E"/>
    <w:rsid w:val="008024D2"/>
    <w:rsid w:val="00802972"/>
    <w:rsid w:val="00802AE7"/>
    <w:rsid w:val="00802C2D"/>
    <w:rsid w:val="00802E18"/>
    <w:rsid w:val="00803671"/>
    <w:rsid w:val="00803A21"/>
    <w:rsid w:val="008046B2"/>
    <w:rsid w:val="00804AC9"/>
    <w:rsid w:val="00804D16"/>
    <w:rsid w:val="008052C8"/>
    <w:rsid w:val="008055AD"/>
    <w:rsid w:val="008079AB"/>
    <w:rsid w:val="00810838"/>
    <w:rsid w:val="00810D8E"/>
    <w:rsid w:val="00811DB1"/>
    <w:rsid w:val="00813614"/>
    <w:rsid w:val="008137A5"/>
    <w:rsid w:val="00813F1E"/>
    <w:rsid w:val="0081401B"/>
    <w:rsid w:val="00814AE0"/>
    <w:rsid w:val="0081516B"/>
    <w:rsid w:val="00815277"/>
    <w:rsid w:val="0081558A"/>
    <w:rsid w:val="00815702"/>
    <w:rsid w:val="00815709"/>
    <w:rsid w:val="00815878"/>
    <w:rsid w:val="008160D2"/>
    <w:rsid w:val="00817A06"/>
    <w:rsid w:val="00820883"/>
    <w:rsid w:val="00820A2B"/>
    <w:rsid w:val="008211A5"/>
    <w:rsid w:val="0082153E"/>
    <w:rsid w:val="00821D8B"/>
    <w:rsid w:val="00822220"/>
    <w:rsid w:val="00822BFD"/>
    <w:rsid w:val="00822D31"/>
    <w:rsid w:val="008236F3"/>
    <w:rsid w:val="00823BF7"/>
    <w:rsid w:val="0082483A"/>
    <w:rsid w:val="0082501F"/>
    <w:rsid w:val="0082520E"/>
    <w:rsid w:val="00825834"/>
    <w:rsid w:val="00825979"/>
    <w:rsid w:val="00825DFD"/>
    <w:rsid w:val="0082643A"/>
    <w:rsid w:val="00826B19"/>
    <w:rsid w:val="008278FA"/>
    <w:rsid w:val="008301DB"/>
    <w:rsid w:val="00830363"/>
    <w:rsid w:val="00830519"/>
    <w:rsid w:val="0083081C"/>
    <w:rsid w:val="008312B1"/>
    <w:rsid w:val="00831A97"/>
    <w:rsid w:val="00831C1C"/>
    <w:rsid w:val="00831D8D"/>
    <w:rsid w:val="008329C8"/>
    <w:rsid w:val="00832EBE"/>
    <w:rsid w:val="00832F23"/>
    <w:rsid w:val="008333A6"/>
    <w:rsid w:val="00833B87"/>
    <w:rsid w:val="00833ED4"/>
    <w:rsid w:val="0083429B"/>
    <w:rsid w:val="00835A94"/>
    <w:rsid w:val="00835ADE"/>
    <w:rsid w:val="00835BE1"/>
    <w:rsid w:val="00835BE9"/>
    <w:rsid w:val="008364B0"/>
    <w:rsid w:val="008368B8"/>
    <w:rsid w:val="00837CAF"/>
    <w:rsid w:val="008402C4"/>
    <w:rsid w:val="00840684"/>
    <w:rsid w:val="008410A3"/>
    <w:rsid w:val="00841889"/>
    <w:rsid w:val="00841916"/>
    <w:rsid w:val="00841A9B"/>
    <w:rsid w:val="00842096"/>
    <w:rsid w:val="00842AE6"/>
    <w:rsid w:val="00842CA0"/>
    <w:rsid w:val="008433A5"/>
    <w:rsid w:val="00845755"/>
    <w:rsid w:val="008463D4"/>
    <w:rsid w:val="008466D1"/>
    <w:rsid w:val="008475C6"/>
    <w:rsid w:val="00847646"/>
    <w:rsid w:val="00847915"/>
    <w:rsid w:val="00851736"/>
    <w:rsid w:val="0085179D"/>
    <w:rsid w:val="00852B93"/>
    <w:rsid w:val="00853045"/>
    <w:rsid w:val="00853BBE"/>
    <w:rsid w:val="00853D31"/>
    <w:rsid w:val="00854603"/>
    <w:rsid w:val="0085540F"/>
    <w:rsid w:val="00855725"/>
    <w:rsid w:val="008558C8"/>
    <w:rsid w:val="00855A87"/>
    <w:rsid w:val="00855FB9"/>
    <w:rsid w:val="00856144"/>
    <w:rsid w:val="00857208"/>
    <w:rsid w:val="00857341"/>
    <w:rsid w:val="008575E1"/>
    <w:rsid w:val="00860089"/>
    <w:rsid w:val="008601B7"/>
    <w:rsid w:val="008601DA"/>
    <w:rsid w:val="0086034F"/>
    <w:rsid w:val="0086068B"/>
    <w:rsid w:val="00860B95"/>
    <w:rsid w:val="00860CCE"/>
    <w:rsid w:val="00860ED9"/>
    <w:rsid w:val="0086190E"/>
    <w:rsid w:val="008623BE"/>
    <w:rsid w:val="008638E7"/>
    <w:rsid w:val="00864357"/>
    <w:rsid w:val="008645E6"/>
    <w:rsid w:val="00864E14"/>
    <w:rsid w:val="00866755"/>
    <w:rsid w:val="00870914"/>
    <w:rsid w:val="008712C8"/>
    <w:rsid w:val="008713F4"/>
    <w:rsid w:val="00872518"/>
    <w:rsid w:val="0087254E"/>
    <w:rsid w:val="0087309F"/>
    <w:rsid w:val="0087376B"/>
    <w:rsid w:val="0087458D"/>
    <w:rsid w:val="00874B70"/>
    <w:rsid w:val="00875895"/>
    <w:rsid w:val="00875AB3"/>
    <w:rsid w:val="00876685"/>
    <w:rsid w:val="00876C21"/>
    <w:rsid w:val="00876C22"/>
    <w:rsid w:val="00877468"/>
    <w:rsid w:val="0088015E"/>
    <w:rsid w:val="0088026C"/>
    <w:rsid w:val="00880428"/>
    <w:rsid w:val="00880B2F"/>
    <w:rsid w:val="00880F65"/>
    <w:rsid w:val="00881243"/>
    <w:rsid w:val="008814FB"/>
    <w:rsid w:val="0088276B"/>
    <w:rsid w:val="00882B0A"/>
    <w:rsid w:val="0088385F"/>
    <w:rsid w:val="008842AF"/>
    <w:rsid w:val="00885186"/>
    <w:rsid w:val="00885DAA"/>
    <w:rsid w:val="008861CA"/>
    <w:rsid w:val="0088650C"/>
    <w:rsid w:val="00886568"/>
    <w:rsid w:val="008867A7"/>
    <w:rsid w:val="00886CDF"/>
    <w:rsid w:val="00886DA5"/>
    <w:rsid w:val="0089004E"/>
    <w:rsid w:val="00890292"/>
    <w:rsid w:val="00891120"/>
    <w:rsid w:val="00891738"/>
    <w:rsid w:val="00892DF4"/>
    <w:rsid w:val="00893155"/>
    <w:rsid w:val="00893E93"/>
    <w:rsid w:val="0089412B"/>
    <w:rsid w:val="00895036"/>
    <w:rsid w:val="00895629"/>
    <w:rsid w:val="00896329"/>
    <w:rsid w:val="008968D8"/>
    <w:rsid w:val="00896930"/>
    <w:rsid w:val="00896A4B"/>
    <w:rsid w:val="00896CA4"/>
    <w:rsid w:val="00896DC4"/>
    <w:rsid w:val="008977DA"/>
    <w:rsid w:val="00897C2F"/>
    <w:rsid w:val="00897F16"/>
    <w:rsid w:val="008A0630"/>
    <w:rsid w:val="008A08FB"/>
    <w:rsid w:val="008A199D"/>
    <w:rsid w:val="008A19AF"/>
    <w:rsid w:val="008A1DBD"/>
    <w:rsid w:val="008A1F5D"/>
    <w:rsid w:val="008A20E6"/>
    <w:rsid w:val="008A292D"/>
    <w:rsid w:val="008A5565"/>
    <w:rsid w:val="008A56EB"/>
    <w:rsid w:val="008A5815"/>
    <w:rsid w:val="008A5B0E"/>
    <w:rsid w:val="008A62EE"/>
    <w:rsid w:val="008B08D2"/>
    <w:rsid w:val="008B1E38"/>
    <w:rsid w:val="008B2CEE"/>
    <w:rsid w:val="008B4183"/>
    <w:rsid w:val="008B4976"/>
    <w:rsid w:val="008B5346"/>
    <w:rsid w:val="008B5918"/>
    <w:rsid w:val="008B5D48"/>
    <w:rsid w:val="008B5E4F"/>
    <w:rsid w:val="008B79D8"/>
    <w:rsid w:val="008C0388"/>
    <w:rsid w:val="008C0397"/>
    <w:rsid w:val="008C1117"/>
    <w:rsid w:val="008C13CB"/>
    <w:rsid w:val="008C13F9"/>
    <w:rsid w:val="008C2092"/>
    <w:rsid w:val="008C20F8"/>
    <w:rsid w:val="008C2310"/>
    <w:rsid w:val="008C2CDA"/>
    <w:rsid w:val="008C3F82"/>
    <w:rsid w:val="008C45FF"/>
    <w:rsid w:val="008C4BFE"/>
    <w:rsid w:val="008C5CCB"/>
    <w:rsid w:val="008C6132"/>
    <w:rsid w:val="008C7323"/>
    <w:rsid w:val="008C78D7"/>
    <w:rsid w:val="008D0A52"/>
    <w:rsid w:val="008D0E19"/>
    <w:rsid w:val="008D11A8"/>
    <w:rsid w:val="008D1EB8"/>
    <w:rsid w:val="008D272E"/>
    <w:rsid w:val="008D2B6D"/>
    <w:rsid w:val="008D2C94"/>
    <w:rsid w:val="008D2DF5"/>
    <w:rsid w:val="008D3D7A"/>
    <w:rsid w:val="008D4293"/>
    <w:rsid w:val="008D5A2B"/>
    <w:rsid w:val="008D5C90"/>
    <w:rsid w:val="008D68B3"/>
    <w:rsid w:val="008D6BEA"/>
    <w:rsid w:val="008D6C73"/>
    <w:rsid w:val="008D7603"/>
    <w:rsid w:val="008D7C93"/>
    <w:rsid w:val="008E09F2"/>
    <w:rsid w:val="008E0EE5"/>
    <w:rsid w:val="008E10D9"/>
    <w:rsid w:val="008E1159"/>
    <w:rsid w:val="008E1C68"/>
    <w:rsid w:val="008E26C6"/>
    <w:rsid w:val="008E29E1"/>
    <w:rsid w:val="008E3477"/>
    <w:rsid w:val="008E3C74"/>
    <w:rsid w:val="008E4574"/>
    <w:rsid w:val="008E5523"/>
    <w:rsid w:val="008E62E1"/>
    <w:rsid w:val="008E6668"/>
    <w:rsid w:val="008E7003"/>
    <w:rsid w:val="008E7491"/>
    <w:rsid w:val="008E7B7E"/>
    <w:rsid w:val="008F0418"/>
    <w:rsid w:val="008F123E"/>
    <w:rsid w:val="008F1BF9"/>
    <w:rsid w:val="008F2571"/>
    <w:rsid w:val="008F2A05"/>
    <w:rsid w:val="008F35E2"/>
    <w:rsid w:val="008F3A99"/>
    <w:rsid w:val="008F3BCD"/>
    <w:rsid w:val="008F3E36"/>
    <w:rsid w:val="008F4CA4"/>
    <w:rsid w:val="008F4D28"/>
    <w:rsid w:val="008F4F8F"/>
    <w:rsid w:val="008F57AE"/>
    <w:rsid w:val="008F58F1"/>
    <w:rsid w:val="008F5A82"/>
    <w:rsid w:val="008F60FA"/>
    <w:rsid w:val="008F71DF"/>
    <w:rsid w:val="008F73CC"/>
    <w:rsid w:val="008F766F"/>
    <w:rsid w:val="008F7848"/>
    <w:rsid w:val="008F7B5A"/>
    <w:rsid w:val="00900079"/>
    <w:rsid w:val="0090068F"/>
    <w:rsid w:val="00900C88"/>
    <w:rsid w:val="00902349"/>
    <w:rsid w:val="00902641"/>
    <w:rsid w:val="00902E46"/>
    <w:rsid w:val="00903274"/>
    <w:rsid w:val="00903A12"/>
    <w:rsid w:val="00903F41"/>
    <w:rsid w:val="00904E8E"/>
    <w:rsid w:val="00905C31"/>
    <w:rsid w:val="00906095"/>
    <w:rsid w:val="00906DF6"/>
    <w:rsid w:val="00906F28"/>
    <w:rsid w:val="009070B3"/>
    <w:rsid w:val="00907D35"/>
    <w:rsid w:val="00907D96"/>
    <w:rsid w:val="00907E18"/>
    <w:rsid w:val="00910510"/>
    <w:rsid w:val="00910B47"/>
    <w:rsid w:val="00910F80"/>
    <w:rsid w:val="009116E1"/>
    <w:rsid w:val="00911840"/>
    <w:rsid w:val="0091189D"/>
    <w:rsid w:val="00911C5E"/>
    <w:rsid w:val="009122FB"/>
    <w:rsid w:val="00912E26"/>
    <w:rsid w:val="00912E3D"/>
    <w:rsid w:val="00913405"/>
    <w:rsid w:val="00913F9F"/>
    <w:rsid w:val="009146C6"/>
    <w:rsid w:val="00914ADE"/>
    <w:rsid w:val="0091548A"/>
    <w:rsid w:val="00915838"/>
    <w:rsid w:val="00915D4B"/>
    <w:rsid w:val="00915D61"/>
    <w:rsid w:val="00916A30"/>
    <w:rsid w:val="00917590"/>
    <w:rsid w:val="00920702"/>
    <w:rsid w:val="009207F4"/>
    <w:rsid w:val="0092116E"/>
    <w:rsid w:val="0092176A"/>
    <w:rsid w:val="00921889"/>
    <w:rsid w:val="00922D4F"/>
    <w:rsid w:val="00923351"/>
    <w:rsid w:val="00923B7D"/>
    <w:rsid w:val="00923D5A"/>
    <w:rsid w:val="0092429D"/>
    <w:rsid w:val="00924AEF"/>
    <w:rsid w:val="009254B0"/>
    <w:rsid w:val="009257EC"/>
    <w:rsid w:val="0092626D"/>
    <w:rsid w:val="009263F5"/>
    <w:rsid w:val="009268C3"/>
    <w:rsid w:val="00926C1C"/>
    <w:rsid w:val="00926CD4"/>
    <w:rsid w:val="009270E6"/>
    <w:rsid w:val="009277F3"/>
    <w:rsid w:val="00927A3C"/>
    <w:rsid w:val="009307D3"/>
    <w:rsid w:val="00931CBE"/>
    <w:rsid w:val="00931CD5"/>
    <w:rsid w:val="00932878"/>
    <w:rsid w:val="00933E56"/>
    <w:rsid w:val="00934ABF"/>
    <w:rsid w:val="0093594A"/>
    <w:rsid w:val="00935FED"/>
    <w:rsid w:val="00936045"/>
    <w:rsid w:val="00936E6C"/>
    <w:rsid w:val="009378F5"/>
    <w:rsid w:val="00937932"/>
    <w:rsid w:val="00937AA9"/>
    <w:rsid w:val="009406B8"/>
    <w:rsid w:val="0094100A"/>
    <w:rsid w:val="0094101F"/>
    <w:rsid w:val="0094146C"/>
    <w:rsid w:val="00941EEB"/>
    <w:rsid w:val="00942323"/>
    <w:rsid w:val="0094249B"/>
    <w:rsid w:val="00942691"/>
    <w:rsid w:val="00942853"/>
    <w:rsid w:val="00943530"/>
    <w:rsid w:val="00944145"/>
    <w:rsid w:val="00944306"/>
    <w:rsid w:val="00944E0B"/>
    <w:rsid w:val="009450C3"/>
    <w:rsid w:val="00945777"/>
    <w:rsid w:val="009457D9"/>
    <w:rsid w:val="00945910"/>
    <w:rsid w:val="00946289"/>
    <w:rsid w:val="00950068"/>
    <w:rsid w:val="009501BE"/>
    <w:rsid w:val="009522B3"/>
    <w:rsid w:val="00953732"/>
    <w:rsid w:val="00953F18"/>
    <w:rsid w:val="00954049"/>
    <w:rsid w:val="0095407F"/>
    <w:rsid w:val="009547D2"/>
    <w:rsid w:val="00954988"/>
    <w:rsid w:val="00954B9E"/>
    <w:rsid w:val="009552D8"/>
    <w:rsid w:val="009553C8"/>
    <w:rsid w:val="00957288"/>
    <w:rsid w:val="009577A1"/>
    <w:rsid w:val="0096063F"/>
    <w:rsid w:val="009609E8"/>
    <w:rsid w:val="00960C5E"/>
    <w:rsid w:val="009616E4"/>
    <w:rsid w:val="009616F5"/>
    <w:rsid w:val="00962029"/>
    <w:rsid w:val="0096235B"/>
    <w:rsid w:val="009632FA"/>
    <w:rsid w:val="00963CE5"/>
    <w:rsid w:val="00964E1A"/>
    <w:rsid w:val="00965494"/>
    <w:rsid w:val="0096577F"/>
    <w:rsid w:val="00965846"/>
    <w:rsid w:val="00965C21"/>
    <w:rsid w:val="009660C4"/>
    <w:rsid w:val="00966879"/>
    <w:rsid w:val="0096746A"/>
    <w:rsid w:val="009709A2"/>
    <w:rsid w:val="00970DBB"/>
    <w:rsid w:val="00970F86"/>
    <w:rsid w:val="00971BAD"/>
    <w:rsid w:val="009723E8"/>
    <w:rsid w:val="00972676"/>
    <w:rsid w:val="00972BE7"/>
    <w:rsid w:val="009730D3"/>
    <w:rsid w:val="009732B5"/>
    <w:rsid w:val="00973A8B"/>
    <w:rsid w:val="00973BF7"/>
    <w:rsid w:val="00973E70"/>
    <w:rsid w:val="00973FD2"/>
    <w:rsid w:val="00974356"/>
    <w:rsid w:val="00974377"/>
    <w:rsid w:val="00974472"/>
    <w:rsid w:val="0097456A"/>
    <w:rsid w:val="00974606"/>
    <w:rsid w:val="00974810"/>
    <w:rsid w:val="00974E2C"/>
    <w:rsid w:val="00975E8A"/>
    <w:rsid w:val="0097632B"/>
    <w:rsid w:val="00976F9E"/>
    <w:rsid w:val="0097791E"/>
    <w:rsid w:val="00977D83"/>
    <w:rsid w:val="00977E5F"/>
    <w:rsid w:val="00980238"/>
    <w:rsid w:val="00980E31"/>
    <w:rsid w:val="00981123"/>
    <w:rsid w:val="00981399"/>
    <w:rsid w:val="009818F3"/>
    <w:rsid w:val="00982302"/>
    <w:rsid w:val="00982593"/>
    <w:rsid w:val="00982BB0"/>
    <w:rsid w:val="009832B8"/>
    <w:rsid w:val="009842F6"/>
    <w:rsid w:val="0098442B"/>
    <w:rsid w:val="009848EC"/>
    <w:rsid w:val="00984C26"/>
    <w:rsid w:val="00984E84"/>
    <w:rsid w:val="00985647"/>
    <w:rsid w:val="00985D24"/>
    <w:rsid w:val="0098621A"/>
    <w:rsid w:val="00987003"/>
    <w:rsid w:val="0098712B"/>
    <w:rsid w:val="009874B0"/>
    <w:rsid w:val="00987694"/>
    <w:rsid w:val="009907F6"/>
    <w:rsid w:val="0099094F"/>
    <w:rsid w:val="00990D7D"/>
    <w:rsid w:val="00991007"/>
    <w:rsid w:val="009910CA"/>
    <w:rsid w:val="009910E9"/>
    <w:rsid w:val="009916FB"/>
    <w:rsid w:val="009917B8"/>
    <w:rsid w:val="0099182A"/>
    <w:rsid w:val="00992393"/>
    <w:rsid w:val="009926D7"/>
    <w:rsid w:val="00992723"/>
    <w:rsid w:val="00992C20"/>
    <w:rsid w:val="009948E8"/>
    <w:rsid w:val="00994A11"/>
    <w:rsid w:val="00995370"/>
    <w:rsid w:val="00995747"/>
    <w:rsid w:val="00995AFB"/>
    <w:rsid w:val="00995CAC"/>
    <w:rsid w:val="00995FA7"/>
    <w:rsid w:val="00995FAA"/>
    <w:rsid w:val="0099780A"/>
    <w:rsid w:val="00997D42"/>
    <w:rsid w:val="009A03AE"/>
    <w:rsid w:val="009A0C4C"/>
    <w:rsid w:val="009A1041"/>
    <w:rsid w:val="009A1255"/>
    <w:rsid w:val="009A2482"/>
    <w:rsid w:val="009A2A0B"/>
    <w:rsid w:val="009A2E28"/>
    <w:rsid w:val="009A2FB1"/>
    <w:rsid w:val="009A3DC3"/>
    <w:rsid w:val="009A4356"/>
    <w:rsid w:val="009A450A"/>
    <w:rsid w:val="009A46C7"/>
    <w:rsid w:val="009A4899"/>
    <w:rsid w:val="009A4C57"/>
    <w:rsid w:val="009A5483"/>
    <w:rsid w:val="009A54D5"/>
    <w:rsid w:val="009A6354"/>
    <w:rsid w:val="009A696D"/>
    <w:rsid w:val="009A6E64"/>
    <w:rsid w:val="009B0051"/>
    <w:rsid w:val="009B07B5"/>
    <w:rsid w:val="009B0CF3"/>
    <w:rsid w:val="009B242F"/>
    <w:rsid w:val="009B3A66"/>
    <w:rsid w:val="009B4262"/>
    <w:rsid w:val="009B5A68"/>
    <w:rsid w:val="009B5A89"/>
    <w:rsid w:val="009B6A18"/>
    <w:rsid w:val="009B6CC9"/>
    <w:rsid w:val="009B7364"/>
    <w:rsid w:val="009B758E"/>
    <w:rsid w:val="009B7928"/>
    <w:rsid w:val="009B7A0D"/>
    <w:rsid w:val="009B7E49"/>
    <w:rsid w:val="009C0A8D"/>
    <w:rsid w:val="009C0B26"/>
    <w:rsid w:val="009C1DB7"/>
    <w:rsid w:val="009C1EDE"/>
    <w:rsid w:val="009C2444"/>
    <w:rsid w:val="009C2732"/>
    <w:rsid w:val="009C3657"/>
    <w:rsid w:val="009C3F2E"/>
    <w:rsid w:val="009C3FA6"/>
    <w:rsid w:val="009C43CE"/>
    <w:rsid w:val="009C46E5"/>
    <w:rsid w:val="009C4B69"/>
    <w:rsid w:val="009C4C1E"/>
    <w:rsid w:val="009C4FC1"/>
    <w:rsid w:val="009C54EB"/>
    <w:rsid w:val="009C56CF"/>
    <w:rsid w:val="009C59AA"/>
    <w:rsid w:val="009C5B5B"/>
    <w:rsid w:val="009C65A6"/>
    <w:rsid w:val="009C664A"/>
    <w:rsid w:val="009C672E"/>
    <w:rsid w:val="009C754A"/>
    <w:rsid w:val="009C7887"/>
    <w:rsid w:val="009C79CF"/>
    <w:rsid w:val="009C7FC0"/>
    <w:rsid w:val="009D09BE"/>
    <w:rsid w:val="009D0F23"/>
    <w:rsid w:val="009D11D6"/>
    <w:rsid w:val="009D1C13"/>
    <w:rsid w:val="009D1E1D"/>
    <w:rsid w:val="009D1E82"/>
    <w:rsid w:val="009D223E"/>
    <w:rsid w:val="009D3428"/>
    <w:rsid w:val="009D3EF0"/>
    <w:rsid w:val="009D3F44"/>
    <w:rsid w:val="009D4F7F"/>
    <w:rsid w:val="009D6225"/>
    <w:rsid w:val="009D6578"/>
    <w:rsid w:val="009D657B"/>
    <w:rsid w:val="009D6976"/>
    <w:rsid w:val="009D6B5E"/>
    <w:rsid w:val="009D73E2"/>
    <w:rsid w:val="009D767D"/>
    <w:rsid w:val="009D7773"/>
    <w:rsid w:val="009E136D"/>
    <w:rsid w:val="009E18FC"/>
    <w:rsid w:val="009E1DA0"/>
    <w:rsid w:val="009E242B"/>
    <w:rsid w:val="009E35F2"/>
    <w:rsid w:val="009E3770"/>
    <w:rsid w:val="009E44E0"/>
    <w:rsid w:val="009E4A26"/>
    <w:rsid w:val="009E4BCD"/>
    <w:rsid w:val="009E525A"/>
    <w:rsid w:val="009E549C"/>
    <w:rsid w:val="009E5D7A"/>
    <w:rsid w:val="009E68D5"/>
    <w:rsid w:val="009E6A7A"/>
    <w:rsid w:val="009E6F28"/>
    <w:rsid w:val="009E6FAE"/>
    <w:rsid w:val="009E7816"/>
    <w:rsid w:val="009E79C2"/>
    <w:rsid w:val="009F0328"/>
    <w:rsid w:val="009F054F"/>
    <w:rsid w:val="009F0846"/>
    <w:rsid w:val="009F1357"/>
    <w:rsid w:val="009F1C85"/>
    <w:rsid w:val="009F1F06"/>
    <w:rsid w:val="009F1F52"/>
    <w:rsid w:val="009F2152"/>
    <w:rsid w:val="009F24D6"/>
    <w:rsid w:val="009F2952"/>
    <w:rsid w:val="009F2F3C"/>
    <w:rsid w:val="009F2F77"/>
    <w:rsid w:val="009F4DDF"/>
    <w:rsid w:val="009F4E2F"/>
    <w:rsid w:val="009F4F3A"/>
    <w:rsid w:val="009F61E1"/>
    <w:rsid w:val="009F6659"/>
    <w:rsid w:val="009F6A01"/>
    <w:rsid w:val="009F7BC6"/>
    <w:rsid w:val="00A00488"/>
    <w:rsid w:val="00A00C6A"/>
    <w:rsid w:val="00A00CC6"/>
    <w:rsid w:val="00A01357"/>
    <w:rsid w:val="00A02F5A"/>
    <w:rsid w:val="00A030EC"/>
    <w:rsid w:val="00A033AA"/>
    <w:rsid w:val="00A0343D"/>
    <w:rsid w:val="00A04413"/>
    <w:rsid w:val="00A04A2A"/>
    <w:rsid w:val="00A058F0"/>
    <w:rsid w:val="00A05962"/>
    <w:rsid w:val="00A05EC9"/>
    <w:rsid w:val="00A06334"/>
    <w:rsid w:val="00A0693C"/>
    <w:rsid w:val="00A1018C"/>
    <w:rsid w:val="00A104F7"/>
    <w:rsid w:val="00A10BC3"/>
    <w:rsid w:val="00A11AEA"/>
    <w:rsid w:val="00A11C75"/>
    <w:rsid w:val="00A12EFB"/>
    <w:rsid w:val="00A12FBF"/>
    <w:rsid w:val="00A135D7"/>
    <w:rsid w:val="00A137CD"/>
    <w:rsid w:val="00A1493E"/>
    <w:rsid w:val="00A152C1"/>
    <w:rsid w:val="00A15599"/>
    <w:rsid w:val="00A16CDD"/>
    <w:rsid w:val="00A173BE"/>
    <w:rsid w:val="00A177E7"/>
    <w:rsid w:val="00A200DF"/>
    <w:rsid w:val="00A20104"/>
    <w:rsid w:val="00A20417"/>
    <w:rsid w:val="00A20A4C"/>
    <w:rsid w:val="00A20DA8"/>
    <w:rsid w:val="00A21BCC"/>
    <w:rsid w:val="00A22EA5"/>
    <w:rsid w:val="00A2403F"/>
    <w:rsid w:val="00A24A0C"/>
    <w:rsid w:val="00A24B08"/>
    <w:rsid w:val="00A24C2D"/>
    <w:rsid w:val="00A24D04"/>
    <w:rsid w:val="00A25057"/>
    <w:rsid w:val="00A25B67"/>
    <w:rsid w:val="00A25DFD"/>
    <w:rsid w:val="00A302A3"/>
    <w:rsid w:val="00A32984"/>
    <w:rsid w:val="00A33344"/>
    <w:rsid w:val="00A3411A"/>
    <w:rsid w:val="00A34524"/>
    <w:rsid w:val="00A3459A"/>
    <w:rsid w:val="00A3527D"/>
    <w:rsid w:val="00A3556A"/>
    <w:rsid w:val="00A35746"/>
    <w:rsid w:val="00A358F7"/>
    <w:rsid w:val="00A3698D"/>
    <w:rsid w:val="00A36B2C"/>
    <w:rsid w:val="00A37574"/>
    <w:rsid w:val="00A37629"/>
    <w:rsid w:val="00A37928"/>
    <w:rsid w:val="00A4015F"/>
    <w:rsid w:val="00A401BC"/>
    <w:rsid w:val="00A402A0"/>
    <w:rsid w:val="00A40AF2"/>
    <w:rsid w:val="00A40FFD"/>
    <w:rsid w:val="00A4121D"/>
    <w:rsid w:val="00A41B4A"/>
    <w:rsid w:val="00A4258E"/>
    <w:rsid w:val="00A42830"/>
    <w:rsid w:val="00A42AA0"/>
    <w:rsid w:val="00A42B5C"/>
    <w:rsid w:val="00A43609"/>
    <w:rsid w:val="00A4408A"/>
    <w:rsid w:val="00A45B99"/>
    <w:rsid w:val="00A45F83"/>
    <w:rsid w:val="00A46CB1"/>
    <w:rsid w:val="00A501B3"/>
    <w:rsid w:val="00A50E7A"/>
    <w:rsid w:val="00A50F4A"/>
    <w:rsid w:val="00A521E1"/>
    <w:rsid w:val="00A52683"/>
    <w:rsid w:val="00A533FB"/>
    <w:rsid w:val="00A535FE"/>
    <w:rsid w:val="00A5449F"/>
    <w:rsid w:val="00A54690"/>
    <w:rsid w:val="00A557EC"/>
    <w:rsid w:val="00A55DA9"/>
    <w:rsid w:val="00A563B7"/>
    <w:rsid w:val="00A56424"/>
    <w:rsid w:val="00A56B9B"/>
    <w:rsid w:val="00A57351"/>
    <w:rsid w:val="00A57727"/>
    <w:rsid w:val="00A57FE4"/>
    <w:rsid w:val="00A6032B"/>
    <w:rsid w:val="00A604B6"/>
    <w:rsid w:val="00A60917"/>
    <w:rsid w:val="00A60FFC"/>
    <w:rsid w:val="00A61E44"/>
    <w:rsid w:val="00A6239F"/>
    <w:rsid w:val="00A62D37"/>
    <w:rsid w:val="00A62E53"/>
    <w:rsid w:val="00A634ED"/>
    <w:rsid w:val="00A63E66"/>
    <w:rsid w:val="00A6431F"/>
    <w:rsid w:val="00A65693"/>
    <w:rsid w:val="00A65AFB"/>
    <w:rsid w:val="00A65C89"/>
    <w:rsid w:val="00A65D22"/>
    <w:rsid w:val="00A664C9"/>
    <w:rsid w:val="00A66FC9"/>
    <w:rsid w:val="00A67363"/>
    <w:rsid w:val="00A677A6"/>
    <w:rsid w:val="00A67F9B"/>
    <w:rsid w:val="00A7119B"/>
    <w:rsid w:val="00A71B50"/>
    <w:rsid w:val="00A7203B"/>
    <w:rsid w:val="00A7222F"/>
    <w:rsid w:val="00A7260A"/>
    <w:rsid w:val="00A7309C"/>
    <w:rsid w:val="00A740C3"/>
    <w:rsid w:val="00A742BB"/>
    <w:rsid w:val="00A74981"/>
    <w:rsid w:val="00A7520C"/>
    <w:rsid w:val="00A75246"/>
    <w:rsid w:val="00A75D4B"/>
    <w:rsid w:val="00A75E6F"/>
    <w:rsid w:val="00A76952"/>
    <w:rsid w:val="00A76986"/>
    <w:rsid w:val="00A76C3F"/>
    <w:rsid w:val="00A772A2"/>
    <w:rsid w:val="00A773A7"/>
    <w:rsid w:val="00A77E44"/>
    <w:rsid w:val="00A80186"/>
    <w:rsid w:val="00A803C8"/>
    <w:rsid w:val="00A808CF"/>
    <w:rsid w:val="00A80A23"/>
    <w:rsid w:val="00A80C69"/>
    <w:rsid w:val="00A80E9B"/>
    <w:rsid w:val="00A81379"/>
    <w:rsid w:val="00A81E7F"/>
    <w:rsid w:val="00A83937"/>
    <w:rsid w:val="00A8510A"/>
    <w:rsid w:val="00A85307"/>
    <w:rsid w:val="00A8699F"/>
    <w:rsid w:val="00A906D9"/>
    <w:rsid w:val="00A9118C"/>
    <w:rsid w:val="00A9255A"/>
    <w:rsid w:val="00A92976"/>
    <w:rsid w:val="00A92AEF"/>
    <w:rsid w:val="00A92EC5"/>
    <w:rsid w:val="00A93A45"/>
    <w:rsid w:val="00A945E0"/>
    <w:rsid w:val="00A94AD9"/>
    <w:rsid w:val="00A953C7"/>
    <w:rsid w:val="00A955A3"/>
    <w:rsid w:val="00A95BEA"/>
    <w:rsid w:val="00A96B7F"/>
    <w:rsid w:val="00A96DFC"/>
    <w:rsid w:val="00A97409"/>
    <w:rsid w:val="00A97E35"/>
    <w:rsid w:val="00AA0A40"/>
    <w:rsid w:val="00AA0BE7"/>
    <w:rsid w:val="00AA0FEB"/>
    <w:rsid w:val="00AA27C4"/>
    <w:rsid w:val="00AA2E91"/>
    <w:rsid w:val="00AA30F9"/>
    <w:rsid w:val="00AA35AE"/>
    <w:rsid w:val="00AA3D82"/>
    <w:rsid w:val="00AA4847"/>
    <w:rsid w:val="00AA4970"/>
    <w:rsid w:val="00AA521D"/>
    <w:rsid w:val="00AA5876"/>
    <w:rsid w:val="00AA5A43"/>
    <w:rsid w:val="00AA5D7C"/>
    <w:rsid w:val="00AA607E"/>
    <w:rsid w:val="00AA7EB4"/>
    <w:rsid w:val="00AB0530"/>
    <w:rsid w:val="00AB1F7D"/>
    <w:rsid w:val="00AB2589"/>
    <w:rsid w:val="00AB2C70"/>
    <w:rsid w:val="00AB2F4E"/>
    <w:rsid w:val="00AB2FDC"/>
    <w:rsid w:val="00AB35D9"/>
    <w:rsid w:val="00AB379A"/>
    <w:rsid w:val="00AB492C"/>
    <w:rsid w:val="00AB4F83"/>
    <w:rsid w:val="00AB5123"/>
    <w:rsid w:val="00AB5151"/>
    <w:rsid w:val="00AB529F"/>
    <w:rsid w:val="00AB57D4"/>
    <w:rsid w:val="00AB5D1F"/>
    <w:rsid w:val="00AB6561"/>
    <w:rsid w:val="00AC034F"/>
    <w:rsid w:val="00AC0E00"/>
    <w:rsid w:val="00AC0FEF"/>
    <w:rsid w:val="00AC1153"/>
    <w:rsid w:val="00AC1810"/>
    <w:rsid w:val="00AC2D33"/>
    <w:rsid w:val="00AC31F6"/>
    <w:rsid w:val="00AC3C94"/>
    <w:rsid w:val="00AC402C"/>
    <w:rsid w:val="00AC412D"/>
    <w:rsid w:val="00AC42A7"/>
    <w:rsid w:val="00AC5144"/>
    <w:rsid w:val="00AC69F2"/>
    <w:rsid w:val="00AC6DC6"/>
    <w:rsid w:val="00AC7145"/>
    <w:rsid w:val="00AD01CE"/>
    <w:rsid w:val="00AD0593"/>
    <w:rsid w:val="00AD09B5"/>
    <w:rsid w:val="00AD10C8"/>
    <w:rsid w:val="00AD182C"/>
    <w:rsid w:val="00AD1ECB"/>
    <w:rsid w:val="00AD2291"/>
    <w:rsid w:val="00AD2C34"/>
    <w:rsid w:val="00AD2C65"/>
    <w:rsid w:val="00AD31E7"/>
    <w:rsid w:val="00AD3B79"/>
    <w:rsid w:val="00AD3DF4"/>
    <w:rsid w:val="00AD4B94"/>
    <w:rsid w:val="00AD63D2"/>
    <w:rsid w:val="00AD64D4"/>
    <w:rsid w:val="00AD664E"/>
    <w:rsid w:val="00AD7C72"/>
    <w:rsid w:val="00AE0220"/>
    <w:rsid w:val="00AE0265"/>
    <w:rsid w:val="00AE0716"/>
    <w:rsid w:val="00AE1CFB"/>
    <w:rsid w:val="00AE202A"/>
    <w:rsid w:val="00AE23C8"/>
    <w:rsid w:val="00AE3D4A"/>
    <w:rsid w:val="00AE4050"/>
    <w:rsid w:val="00AE4521"/>
    <w:rsid w:val="00AE4AB4"/>
    <w:rsid w:val="00AE4DD9"/>
    <w:rsid w:val="00AE5519"/>
    <w:rsid w:val="00AE5D71"/>
    <w:rsid w:val="00AE64A2"/>
    <w:rsid w:val="00AE74A2"/>
    <w:rsid w:val="00AE770B"/>
    <w:rsid w:val="00AE77F9"/>
    <w:rsid w:val="00AF017C"/>
    <w:rsid w:val="00AF04D5"/>
    <w:rsid w:val="00AF120E"/>
    <w:rsid w:val="00AF1613"/>
    <w:rsid w:val="00AF17D7"/>
    <w:rsid w:val="00AF1E4B"/>
    <w:rsid w:val="00AF3073"/>
    <w:rsid w:val="00AF34D1"/>
    <w:rsid w:val="00AF35C1"/>
    <w:rsid w:val="00AF3853"/>
    <w:rsid w:val="00AF4C99"/>
    <w:rsid w:val="00AF5304"/>
    <w:rsid w:val="00AF5B2C"/>
    <w:rsid w:val="00AF6E2A"/>
    <w:rsid w:val="00AF799C"/>
    <w:rsid w:val="00B001D2"/>
    <w:rsid w:val="00B00997"/>
    <w:rsid w:val="00B00E18"/>
    <w:rsid w:val="00B01C5D"/>
    <w:rsid w:val="00B02110"/>
    <w:rsid w:val="00B02198"/>
    <w:rsid w:val="00B0228D"/>
    <w:rsid w:val="00B02A03"/>
    <w:rsid w:val="00B03339"/>
    <w:rsid w:val="00B03C9D"/>
    <w:rsid w:val="00B03FAE"/>
    <w:rsid w:val="00B04A64"/>
    <w:rsid w:val="00B058BF"/>
    <w:rsid w:val="00B07775"/>
    <w:rsid w:val="00B07D72"/>
    <w:rsid w:val="00B10385"/>
    <w:rsid w:val="00B128FE"/>
    <w:rsid w:val="00B12C26"/>
    <w:rsid w:val="00B130C1"/>
    <w:rsid w:val="00B13F51"/>
    <w:rsid w:val="00B14A49"/>
    <w:rsid w:val="00B152B2"/>
    <w:rsid w:val="00B15BCB"/>
    <w:rsid w:val="00B15D62"/>
    <w:rsid w:val="00B164A6"/>
    <w:rsid w:val="00B1680F"/>
    <w:rsid w:val="00B175C7"/>
    <w:rsid w:val="00B201AA"/>
    <w:rsid w:val="00B20CD1"/>
    <w:rsid w:val="00B212FF"/>
    <w:rsid w:val="00B21F5C"/>
    <w:rsid w:val="00B23727"/>
    <w:rsid w:val="00B23C9A"/>
    <w:rsid w:val="00B23F76"/>
    <w:rsid w:val="00B24DE9"/>
    <w:rsid w:val="00B24EDF"/>
    <w:rsid w:val="00B25146"/>
    <w:rsid w:val="00B257D4"/>
    <w:rsid w:val="00B25C22"/>
    <w:rsid w:val="00B268F3"/>
    <w:rsid w:val="00B27652"/>
    <w:rsid w:val="00B27A04"/>
    <w:rsid w:val="00B27E79"/>
    <w:rsid w:val="00B30218"/>
    <w:rsid w:val="00B309E3"/>
    <w:rsid w:val="00B30DCB"/>
    <w:rsid w:val="00B30F24"/>
    <w:rsid w:val="00B30F63"/>
    <w:rsid w:val="00B3193D"/>
    <w:rsid w:val="00B31B24"/>
    <w:rsid w:val="00B31E3E"/>
    <w:rsid w:val="00B32261"/>
    <w:rsid w:val="00B32906"/>
    <w:rsid w:val="00B33BEE"/>
    <w:rsid w:val="00B33D0C"/>
    <w:rsid w:val="00B34340"/>
    <w:rsid w:val="00B345C3"/>
    <w:rsid w:val="00B346E1"/>
    <w:rsid w:val="00B34DB1"/>
    <w:rsid w:val="00B35156"/>
    <w:rsid w:val="00B35FF2"/>
    <w:rsid w:val="00B3765E"/>
    <w:rsid w:val="00B379FE"/>
    <w:rsid w:val="00B37D80"/>
    <w:rsid w:val="00B37F66"/>
    <w:rsid w:val="00B40E68"/>
    <w:rsid w:val="00B40EF8"/>
    <w:rsid w:val="00B419B0"/>
    <w:rsid w:val="00B42595"/>
    <w:rsid w:val="00B43078"/>
    <w:rsid w:val="00B43439"/>
    <w:rsid w:val="00B44223"/>
    <w:rsid w:val="00B4433F"/>
    <w:rsid w:val="00B446FA"/>
    <w:rsid w:val="00B454C5"/>
    <w:rsid w:val="00B461D1"/>
    <w:rsid w:val="00B46CF2"/>
    <w:rsid w:val="00B46D7A"/>
    <w:rsid w:val="00B475F7"/>
    <w:rsid w:val="00B5042E"/>
    <w:rsid w:val="00B511DA"/>
    <w:rsid w:val="00B51E99"/>
    <w:rsid w:val="00B52288"/>
    <w:rsid w:val="00B529D2"/>
    <w:rsid w:val="00B52A87"/>
    <w:rsid w:val="00B52C8A"/>
    <w:rsid w:val="00B52F2C"/>
    <w:rsid w:val="00B53887"/>
    <w:rsid w:val="00B53DE9"/>
    <w:rsid w:val="00B54D24"/>
    <w:rsid w:val="00B5515B"/>
    <w:rsid w:val="00B57D00"/>
    <w:rsid w:val="00B6097A"/>
    <w:rsid w:val="00B610EE"/>
    <w:rsid w:val="00B61200"/>
    <w:rsid w:val="00B61722"/>
    <w:rsid w:val="00B61836"/>
    <w:rsid w:val="00B61CF7"/>
    <w:rsid w:val="00B61F0B"/>
    <w:rsid w:val="00B6246E"/>
    <w:rsid w:val="00B6373E"/>
    <w:rsid w:val="00B6407C"/>
    <w:rsid w:val="00B64828"/>
    <w:rsid w:val="00B64F63"/>
    <w:rsid w:val="00B65676"/>
    <w:rsid w:val="00B65AA8"/>
    <w:rsid w:val="00B65B49"/>
    <w:rsid w:val="00B6626E"/>
    <w:rsid w:val="00B66651"/>
    <w:rsid w:val="00B66ABD"/>
    <w:rsid w:val="00B66E21"/>
    <w:rsid w:val="00B67171"/>
    <w:rsid w:val="00B67433"/>
    <w:rsid w:val="00B67716"/>
    <w:rsid w:val="00B67B6F"/>
    <w:rsid w:val="00B67C09"/>
    <w:rsid w:val="00B7028D"/>
    <w:rsid w:val="00B70C91"/>
    <w:rsid w:val="00B71661"/>
    <w:rsid w:val="00B7175E"/>
    <w:rsid w:val="00B71B23"/>
    <w:rsid w:val="00B72170"/>
    <w:rsid w:val="00B72B92"/>
    <w:rsid w:val="00B72B99"/>
    <w:rsid w:val="00B73487"/>
    <w:rsid w:val="00B7368E"/>
    <w:rsid w:val="00B74548"/>
    <w:rsid w:val="00B74F42"/>
    <w:rsid w:val="00B75273"/>
    <w:rsid w:val="00B7528C"/>
    <w:rsid w:val="00B75C22"/>
    <w:rsid w:val="00B7750C"/>
    <w:rsid w:val="00B775A5"/>
    <w:rsid w:val="00B8094E"/>
    <w:rsid w:val="00B80D48"/>
    <w:rsid w:val="00B80FFD"/>
    <w:rsid w:val="00B81198"/>
    <w:rsid w:val="00B81460"/>
    <w:rsid w:val="00B82F23"/>
    <w:rsid w:val="00B84065"/>
    <w:rsid w:val="00B840C3"/>
    <w:rsid w:val="00B8479D"/>
    <w:rsid w:val="00B84C19"/>
    <w:rsid w:val="00B8500C"/>
    <w:rsid w:val="00B85205"/>
    <w:rsid w:val="00B85597"/>
    <w:rsid w:val="00B85AD7"/>
    <w:rsid w:val="00B85BC9"/>
    <w:rsid w:val="00B85C11"/>
    <w:rsid w:val="00B86FEA"/>
    <w:rsid w:val="00B87055"/>
    <w:rsid w:val="00B87539"/>
    <w:rsid w:val="00B87E66"/>
    <w:rsid w:val="00B87FB0"/>
    <w:rsid w:val="00B901BE"/>
    <w:rsid w:val="00B906E0"/>
    <w:rsid w:val="00B908BC"/>
    <w:rsid w:val="00B909C8"/>
    <w:rsid w:val="00B90C6A"/>
    <w:rsid w:val="00B90CB0"/>
    <w:rsid w:val="00B91026"/>
    <w:rsid w:val="00B91106"/>
    <w:rsid w:val="00B914B2"/>
    <w:rsid w:val="00B91A06"/>
    <w:rsid w:val="00B91BEE"/>
    <w:rsid w:val="00B92124"/>
    <w:rsid w:val="00B92630"/>
    <w:rsid w:val="00B92A21"/>
    <w:rsid w:val="00B93196"/>
    <w:rsid w:val="00B939CE"/>
    <w:rsid w:val="00B93BF7"/>
    <w:rsid w:val="00B93FD9"/>
    <w:rsid w:val="00B9478A"/>
    <w:rsid w:val="00B94A6E"/>
    <w:rsid w:val="00B94A7D"/>
    <w:rsid w:val="00B94EBF"/>
    <w:rsid w:val="00B95E27"/>
    <w:rsid w:val="00B9782B"/>
    <w:rsid w:val="00BA016E"/>
    <w:rsid w:val="00BA03E3"/>
    <w:rsid w:val="00BA0A97"/>
    <w:rsid w:val="00BA173D"/>
    <w:rsid w:val="00BA23E6"/>
    <w:rsid w:val="00BA24EA"/>
    <w:rsid w:val="00BA32D0"/>
    <w:rsid w:val="00BA511B"/>
    <w:rsid w:val="00BA56D2"/>
    <w:rsid w:val="00BA5EEE"/>
    <w:rsid w:val="00BA604D"/>
    <w:rsid w:val="00BA6627"/>
    <w:rsid w:val="00BA6FB7"/>
    <w:rsid w:val="00BA74BE"/>
    <w:rsid w:val="00BA7B8F"/>
    <w:rsid w:val="00BB0365"/>
    <w:rsid w:val="00BB0BE0"/>
    <w:rsid w:val="00BB0D22"/>
    <w:rsid w:val="00BB11C0"/>
    <w:rsid w:val="00BB13F8"/>
    <w:rsid w:val="00BB2BD7"/>
    <w:rsid w:val="00BB2E32"/>
    <w:rsid w:val="00BB328A"/>
    <w:rsid w:val="00BB329D"/>
    <w:rsid w:val="00BB3483"/>
    <w:rsid w:val="00BB3589"/>
    <w:rsid w:val="00BB39BB"/>
    <w:rsid w:val="00BB4179"/>
    <w:rsid w:val="00BB44F1"/>
    <w:rsid w:val="00BB457F"/>
    <w:rsid w:val="00BB4703"/>
    <w:rsid w:val="00BB5324"/>
    <w:rsid w:val="00BB59AF"/>
    <w:rsid w:val="00BB6103"/>
    <w:rsid w:val="00BB6459"/>
    <w:rsid w:val="00BB6A6F"/>
    <w:rsid w:val="00BC027E"/>
    <w:rsid w:val="00BC04CA"/>
    <w:rsid w:val="00BC0E87"/>
    <w:rsid w:val="00BC1012"/>
    <w:rsid w:val="00BC146E"/>
    <w:rsid w:val="00BC14D1"/>
    <w:rsid w:val="00BC158F"/>
    <w:rsid w:val="00BC1657"/>
    <w:rsid w:val="00BC17A8"/>
    <w:rsid w:val="00BC1A7D"/>
    <w:rsid w:val="00BC1CDE"/>
    <w:rsid w:val="00BC215A"/>
    <w:rsid w:val="00BC2294"/>
    <w:rsid w:val="00BC2A57"/>
    <w:rsid w:val="00BC2BB9"/>
    <w:rsid w:val="00BC32EB"/>
    <w:rsid w:val="00BC39A0"/>
    <w:rsid w:val="00BC3A3D"/>
    <w:rsid w:val="00BC5081"/>
    <w:rsid w:val="00BC522C"/>
    <w:rsid w:val="00BC5423"/>
    <w:rsid w:val="00BC5681"/>
    <w:rsid w:val="00BC5AD9"/>
    <w:rsid w:val="00BC659C"/>
    <w:rsid w:val="00BC68F0"/>
    <w:rsid w:val="00BC6A4D"/>
    <w:rsid w:val="00BC74EA"/>
    <w:rsid w:val="00BC77D9"/>
    <w:rsid w:val="00BC7831"/>
    <w:rsid w:val="00BC7ACC"/>
    <w:rsid w:val="00BD02D6"/>
    <w:rsid w:val="00BD0556"/>
    <w:rsid w:val="00BD0842"/>
    <w:rsid w:val="00BD0848"/>
    <w:rsid w:val="00BD0C36"/>
    <w:rsid w:val="00BD2164"/>
    <w:rsid w:val="00BD2CC1"/>
    <w:rsid w:val="00BD2FCB"/>
    <w:rsid w:val="00BD467F"/>
    <w:rsid w:val="00BD46BE"/>
    <w:rsid w:val="00BD51D6"/>
    <w:rsid w:val="00BD6913"/>
    <w:rsid w:val="00BD6DE4"/>
    <w:rsid w:val="00BD77A1"/>
    <w:rsid w:val="00BE06C4"/>
    <w:rsid w:val="00BE1CF7"/>
    <w:rsid w:val="00BE2194"/>
    <w:rsid w:val="00BE32E5"/>
    <w:rsid w:val="00BE396C"/>
    <w:rsid w:val="00BE39A8"/>
    <w:rsid w:val="00BE3FFA"/>
    <w:rsid w:val="00BE5197"/>
    <w:rsid w:val="00BE5642"/>
    <w:rsid w:val="00BE5677"/>
    <w:rsid w:val="00BE5B65"/>
    <w:rsid w:val="00BE6D17"/>
    <w:rsid w:val="00BE71B0"/>
    <w:rsid w:val="00BE7B13"/>
    <w:rsid w:val="00BE7D71"/>
    <w:rsid w:val="00BF006A"/>
    <w:rsid w:val="00BF0D3F"/>
    <w:rsid w:val="00BF183A"/>
    <w:rsid w:val="00BF203C"/>
    <w:rsid w:val="00BF2A25"/>
    <w:rsid w:val="00BF3721"/>
    <w:rsid w:val="00BF3CCC"/>
    <w:rsid w:val="00BF3D0E"/>
    <w:rsid w:val="00BF4341"/>
    <w:rsid w:val="00BF47AB"/>
    <w:rsid w:val="00BF533A"/>
    <w:rsid w:val="00BF5520"/>
    <w:rsid w:val="00BF5899"/>
    <w:rsid w:val="00BF5EB2"/>
    <w:rsid w:val="00BF6348"/>
    <w:rsid w:val="00BF6441"/>
    <w:rsid w:val="00BF6842"/>
    <w:rsid w:val="00BF71DF"/>
    <w:rsid w:val="00C005C0"/>
    <w:rsid w:val="00C0077F"/>
    <w:rsid w:val="00C00790"/>
    <w:rsid w:val="00C01085"/>
    <w:rsid w:val="00C0153F"/>
    <w:rsid w:val="00C026C9"/>
    <w:rsid w:val="00C02A91"/>
    <w:rsid w:val="00C03024"/>
    <w:rsid w:val="00C03D02"/>
    <w:rsid w:val="00C03F4F"/>
    <w:rsid w:val="00C03FFF"/>
    <w:rsid w:val="00C046DD"/>
    <w:rsid w:val="00C04860"/>
    <w:rsid w:val="00C04B52"/>
    <w:rsid w:val="00C0564F"/>
    <w:rsid w:val="00C063AA"/>
    <w:rsid w:val="00C06575"/>
    <w:rsid w:val="00C06A98"/>
    <w:rsid w:val="00C07AAC"/>
    <w:rsid w:val="00C1008C"/>
    <w:rsid w:val="00C1018C"/>
    <w:rsid w:val="00C106FC"/>
    <w:rsid w:val="00C10BEC"/>
    <w:rsid w:val="00C1122F"/>
    <w:rsid w:val="00C116C3"/>
    <w:rsid w:val="00C1182D"/>
    <w:rsid w:val="00C11CB9"/>
    <w:rsid w:val="00C120C0"/>
    <w:rsid w:val="00C12171"/>
    <w:rsid w:val="00C12211"/>
    <w:rsid w:val="00C12BCC"/>
    <w:rsid w:val="00C12CD2"/>
    <w:rsid w:val="00C13916"/>
    <w:rsid w:val="00C1425B"/>
    <w:rsid w:val="00C14664"/>
    <w:rsid w:val="00C14AB3"/>
    <w:rsid w:val="00C151A8"/>
    <w:rsid w:val="00C15254"/>
    <w:rsid w:val="00C1579A"/>
    <w:rsid w:val="00C1719B"/>
    <w:rsid w:val="00C17954"/>
    <w:rsid w:val="00C17F27"/>
    <w:rsid w:val="00C20A03"/>
    <w:rsid w:val="00C20A74"/>
    <w:rsid w:val="00C20D73"/>
    <w:rsid w:val="00C20E43"/>
    <w:rsid w:val="00C20E48"/>
    <w:rsid w:val="00C20F43"/>
    <w:rsid w:val="00C2166E"/>
    <w:rsid w:val="00C21B10"/>
    <w:rsid w:val="00C21C7C"/>
    <w:rsid w:val="00C21D99"/>
    <w:rsid w:val="00C223C6"/>
    <w:rsid w:val="00C22F2D"/>
    <w:rsid w:val="00C2365A"/>
    <w:rsid w:val="00C24B96"/>
    <w:rsid w:val="00C24FE2"/>
    <w:rsid w:val="00C258A1"/>
    <w:rsid w:val="00C25D7C"/>
    <w:rsid w:val="00C27095"/>
    <w:rsid w:val="00C27423"/>
    <w:rsid w:val="00C30391"/>
    <w:rsid w:val="00C30A11"/>
    <w:rsid w:val="00C310D6"/>
    <w:rsid w:val="00C311AB"/>
    <w:rsid w:val="00C33031"/>
    <w:rsid w:val="00C33435"/>
    <w:rsid w:val="00C3359C"/>
    <w:rsid w:val="00C33D96"/>
    <w:rsid w:val="00C341ED"/>
    <w:rsid w:val="00C346F5"/>
    <w:rsid w:val="00C3499A"/>
    <w:rsid w:val="00C34FEA"/>
    <w:rsid w:val="00C353E3"/>
    <w:rsid w:val="00C35717"/>
    <w:rsid w:val="00C368DB"/>
    <w:rsid w:val="00C375EF"/>
    <w:rsid w:val="00C37728"/>
    <w:rsid w:val="00C37802"/>
    <w:rsid w:val="00C37AAE"/>
    <w:rsid w:val="00C40E03"/>
    <w:rsid w:val="00C40EFD"/>
    <w:rsid w:val="00C412E9"/>
    <w:rsid w:val="00C41587"/>
    <w:rsid w:val="00C41FA9"/>
    <w:rsid w:val="00C426EA"/>
    <w:rsid w:val="00C42FCE"/>
    <w:rsid w:val="00C433E4"/>
    <w:rsid w:val="00C443B5"/>
    <w:rsid w:val="00C44447"/>
    <w:rsid w:val="00C45BA7"/>
    <w:rsid w:val="00C46616"/>
    <w:rsid w:val="00C46D7C"/>
    <w:rsid w:val="00C473F6"/>
    <w:rsid w:val="00C4787F"/>
    <w:rsid w:val="00C47F35"/>
    <w:rsid w:val="00C47F57"/>
    <w:rsid w:val="00C47FC2"/>
    <w:rsid w:val="00C503EF"/>
    <w:rsid w:val="00C50576"/>
    <w:rsid w:val="00C51808"/>
    <w:rsid w:val="00C51BB3"/>
    <w:rsid w:val="00C53798"/>
    <w:rsid w:val="00C541AA"/>
    <w:rsid w:val="00C54789"/>
    <w:rsid w:val="00C551C7"/>
    <w:rsid w:val="00C55B57"/>
    <w:rsid w:val="00C56139"/>
    <w:rsid w:val="00C56898"/>
    <w:rsid w:val="00C568D1"/>
    <w:rsid w:val="00C56E7A"/>
    <w:rsid w:val="00C571E4"/>
    <w:rsid w:val="00C5786C"/>
    <w:rsid w:val="00C6023F"/>
    <w:rsid w:val="00C60DE9"/>
    <w:rsid w:val="00C60FA3"/>
    <w:rsid w:val="00C6172E"/>
    <w:rsid w:val="00C61C2A"/>
    <w:rsid w:val="00C6255D"/>
    <w:rsid w:val="00C63EF9"/>
    <w:rsid w:val="00C642AE"/>
    <w:rsid w:val="00C64618"/>
    <w:rsid w:val="00C6483F"/>
    <w:rsid w:val="00C64EB5"/>
    <w:rsid w:val="00C66232"/>
    <w:rsid w:val="00C66B6B"/>
    <w:rsid w:val="00C67713"/>
    <w:rsid w:val="00C67DD5"/>
    <w:rsid w:val="00C70097"/>
    <w:rsid w:val="00C7018F"/>
    <w:rsid w:val="00C70370"/>
    <w:rsid w:val="00C70472"/>
    <w:rsid w:val="00C71BFB"/>
    <w:rsid w:val="00C72012"/>
    <w:rsid w:val="00C72228"/>
    <w:rsid w:val="00C72764"/>
    <w:rsid w:val="00C72822"/>
    <w:rsid w:val="00C72C4D"/>
    <w:rsid w:val="00C73384"/>
    <w:rsid w:val="00C7362E"/>
    <w:rsid w:val="00C73BBA"/>
    <w:rsid w:val="00C73E6F"/>
    <w:rsid w:val="00C74081"/>
    <w:rsid w:val="00C74152"/>
    <w:rsid w:val="00C742EB"/>
    <w:rsid w:val="00C744FA"/>
    <w:rsid w:val="00C745E6"/>
    <w:rsid w:val="00C7489B"/>
    <w:rsid w:val="00C74EB8"/>
    <w:rsid w:val="00C759B5"/>
    <w:rsid w:val="00C76192"/>
    <w:rsid w:val="00C76E2A"/>
    <w:rsid w:val="00C7754E"/>
    <w:rsid w:val="00C77821"/>
    <w:rsid w:val="00C77DDF"/>
    <w:rsid w:val="00C805F6"/>
    <w:rsid w:val="00C809B2"/>
    <w:rsid w:val="00C80E33"/>
    <w:rsid w:val="00C81FB1"/>
    <w:rsid w:val="00C82182"/>
    <w:rsid w:val="00C82C61"/>
    <w:rsid w:val="00C82E14"/>
    <w:rsid w:val="00C82F1C"/>
    <w:rsid w:val="00C834F2"/>
    <w:rsid w:val="00C83B64"/>
    <w:rsid w:val="00C8412C"/>
    <w:rsid w:val="00C85201"/>
    <w:rsid w:val="00C858DE"/>
    <w:rsid w:val="00C859F6"/>
    <w:rsid w:val="00C85A51"/>
    <w:rsid w:val="00C86529"/>
    <w:rsid w:val="00C86751"/>
    <w:rsid w:val="00C86C46"/>
    <w:rsid w:val="00C872A0"/>
    <w:rsid w:val="00C87DAC"/>
    <w:rsid w:val="00C87E92"/>
    <w:rsid w:val="00C90C6A"/>
    <w:rsid w:val="00C90D91"/>
    <w:rsid w:val="00C90E90"/>
    <w:rsid w:val="00C91F76"/>
    <w:rsid w:val="00C921B3"/>
    <w:rsid w:val="00C92655"/>
    <w:rsid w:val="00C93CF8"/>
    <w:rsid w:val="00C9440C"/>
    <w:rsid w:val="00C94728"/>
    <w:rsid w:val="00C949D1"/>
    <w:rsid w:val="00C95047"/>
    <w:rsid w:val="00C9555E"/>
    <w:rsid w:val="00C9578D"/>
    <w:rsid w:val="00C95EF4"/>
    <w:rsid w:val="00C96075"/>
    <w:rsid w:val="00C96E06"/>
    <w:rsid w:val="00CA0D2C"/>
    <w:rsid w:val="00CA1786"/>
    <w:rsid w:val="00CA2560"/>
    <w:rsid w:val="00CA32F3"/>
    <w:rsid w:val="00CA3CBB"/>
    <w:rsid w:val="00CA3E5B"/>
    <w:rsid w:val="00CA40A3"/>
    <w:rsid w:val="00CA4C5B"/>
    <w:rsid w:val="00CA66A5"/>
    <w:rsid w:val="00CA67F9"/>
    <w:rsid w:val="00CA6888"/>
    <w:rsid w:val="00CA6A03"/>
    <w:rsid w:val="00CA702A"/>
    <w:rsid w:val="00CA731E"/>
    <w:rsid w:val="00CA7F0C"/>
    <w:rsid w:val="00CB1CF5"/>
    <w:rsid w:val="00CB1EFB"/>
    <w:rsid w:val="00CB2020"/>
    <w:rsid w:val="00CB21F4"/>
    <w:rsid w:val="00CB2736"/>
    <w:rsid w:val="00CB348E"/>
    <w:rsid w:val="00CB45C4"/>
    <w:rsid w:val="00CB4F82"/>
    <w:rsid w:val="00CB5B31"/>
    <w:rsid w:val="00CB6645"/>
    <w:rsid w:val="00CC0420"/>
    <w:rsid w:val="00CC0B64"/>
    <w:rsid w:val="00CC0C8A"/>
    <w:rsid w:val="00CC1909"/>
    <w:rsid w:val="00CC198C"/>
    <w:rsid w:val="00CC1CAD"/>
    <w:rsid w:val="00CC2123"/>
    <w:rsid w:val="00CC30B2"/>
    <w:rsid w:val="00CC3662"/>
    <w:rsid w:val="00CC4409"/>
    <w:rsid w:val="00CC5829"/>
    <w:rsid w:val="00CC686D"/>
    <w:rsid w:val="00CC72A0"/>
    <w:rsid w:val="00CD084D"/>
    <w:rsid w:val="00CD0E92"/>
    <w:rsid w:val="00CD1040"/>
    <w:rsid w:val="00CD124B"/>
    <w:rsid w:val="00CD1B62"/>
    <w:rsid w:val="00CD20B1"/>
    <w:rsid w:val="00CD26CB"/>
    <w:rsid w:val="00CD377B"/>
    <w:rsid w:val="00CD378C"/>
    <w:rsid w:val="00CD37B9"/>
    <w:rsid w:val="00CD3803"/>
    <w:rsid w:val="00CD44FD"/>
    <w:rsid w:val="00CD5B3F"/>
    <w:rsid w:val="00CD6578"/>
    <w:rsid w:val="00CD7117"/>
    <w:rsid w:val="00CE00B4"/>
    <w:rsid w:val="00CE04A2"/>
    <w:rsid w:val="00CE12E5"/>
    <w:rsid w:val="00CE162F"/>
    <w:rsid w:val="00CE1749"/>
    <w:rsid w:val="00CE1EEF"/>
    <w:rsid w:val="00CE2188"/>
    <w:rsid w:val="00CE2388"/>
    <w:rsid w:val="00CE2955"/>
    <w:rsid w:val="00CE2E61"/>
    <w:rsid w:val="00CE306F"/>
    <w:rsid w:val="00CE31E4"/>
    <w:rsid w:val="00CE3625"/>
    <w:rsid w:val="00CE36DE"/>
    <w:rsid w:val="00CE3791"/>
    <w:rsid w:val="00CE3E0E"/>
    <w:rsid w:val="00CE48F2"/>
    <w:rsid w:val="00CE5814"/>
    <w:rsid w:val="00CE5C07"/>
    <w:rsid w:val="00CE5C23"/>
    <w:rsid w:val="00CE698B"/>
    <w:rsid w:val="00CE7521"/>
    <w:rsid w:val="00CE78D4"/>
    <w:rsid w:val="00CE7AD3"/>
    <w:rsid w:val="00CF0A59"/>
    <w:rsid w:val="00CF0EEB"/>
    <w:rsid w:val="00CF17FD"/>
    <w:rsid w:val="00CF1CA2"/>
    <w:rsid w:val="00CF201A"/>
    <w:rsid w:val="00CF253A"/>
    <w:rsid w:val="00CF3AB3"/>
    <w:rsid w:val="00CF50C1"/>
    <w:rsid w:val="00CF57A9"/>
    <w:rsid w:val="00CF5832"/>
    <w:rsid w:val="00CF6042"/>
    <w:rsid w:val="00CF6914"/>
    <w:rsid w:val="00CF7F32"/>
    <w:rsid w:val="00D01789"/>
    <w:rsid w:val="00D02429"/>
    <w:rsid w:val="00D025BD"/>
    <w:rsid w:val="00D0271A"/>
    <w:rsid w:val="00D02779"/>
    <w:rsid w:val="00D02DB9"/>
    <w:rsid w:val="00D03B24"/>
    <w:rsid w:val="00D03D0B"/>
    <w:rsid w:val="00D041AD"/>
    <w:rsid w:val="00D044FE"/>
    <w:rsid w:val="00D045A9"/>
    <w:rsid w:val="00D05366"/>
    <w:rsid w:val="00D05701"/>
    <w:rsid w:val="00D05DD6"/>
    <w:rsid w:val="00D06346"/>
    <w:rsid w:val="00D07A96"/>
    <w:rsid w:val="00D07E8D"/>
    <w:rsid w:val="00D115DB"/>
    <w:rsid w:val="00D123B7"/>
    <w:rsid w:val="00D131BC"/>
    <w:rsid w:val="00D13E78"/>
    <w:rsid w:val="00D14B2C"/>
    <w:rsid w:val="00D15436"/>
    <w:rsid w:val="00D1566A"/>
    <w:rsid w:val="00D15D8D"/>
    <w:rsid w:val="00D16141"/>
    <w:rsid w:val="00D161BD"/>
    <w:rsid w:val="00D1681E"/>
    <w:rsid w:val="00D16CF9"/>
    <w:rsid w:val="00D17404"/>
    <w:rsid w:val="00D175A3"/>
    <w:rsid w:val="00D205E4"/>
    <w:rsid w:val="00D20EB5"/>
    <w:rsid w:val="00D219F3"/>
    <w:rsid w:val="00D21F38"/>
    <w:rsid w:val="00D21FA6"/>
    <w:rsid w:val="00D22187"/>
    <w:rsid w:val="00D2243A"/>
    <w:rsid w:val="00D239B6"/>
    <w:rsid w:val="00D24360"/>
    <w:rsid w:val="00D24408"/>
    <w:rsid w:val="00D24996"/>
    <w:rsid w:val="00D251EB"/>
    <w:rsid w:val="00D25AC5"/>
    <w:rsid w:val="00D25F87"/>
    <w:rsid w:val="00D25FFA"/>
    <w:rsid w:val="00D26376"/>
    <w:rsid w:val="00D26913"/>
    <w:rsid w:val="00D31A42"/>
    <w:rsid w:val="00D32AF5"/>
    <w:rsid w:val="00D3354A"/>
    <w:rsid w:val="00D33622"/>
    <w:rsid w:val="00D33CF5"/>
    <w:rsid w:val="00D34CA9"/>
    <w:rsid w:val="00D350AF"/>
    <w:rsid w:val="00D367F2"/>
    <w:rsid w:val="00D36881"/>
    <w:rsid w:val="00D36B7A"/>
    <w:rsid w:val="00D36E16"/>
    <w:rsid w:val="00D37331"/>
    <w:rsid w:val="00D408FE"/>
    <w:rsid w:val="00D40B25"/>
    <w:rsid w:val="00D40C0A"/>
    <w:rsid w:val="00D41010"/>
    <w:rsid w:val="00D415F5"/>
    <w:rsid w:val="00D4191C"/>
    <w:rsid w:val="00D41DBC"/>
    <w:rsid w:val="00D431EE"/>
    <w:rsid w:val="00D449E7"/>
    <w:rsid w:val="00D44A12"/>
    <w:rsid w:val="00D45943"/>
    <w:rsid w:val="00D4771E"/>
    <w:rsid w:val="00D51525"/>
    <w:rsid w:val="00D515F0"/>
    <w:rsid w:val="00D51848"/>
    <w:rsid w:val="00D51932"/>
    <w:rsid w:val="00D5246B"/>
    <w:rsid w:val="00D52AF3"/>
    <w:rsid w:val="00D52FC3"/>
    <w:rsid w:val="00D531B7"/>
    <w:rsid w:val="00D537E4"/>
    <w:rsid w:val="00D5396A"/>
    <w:rsid w:val="00D53B54"/>
    <w:rsid w:val="00D5412E"/>
    <w:rsid w:val="00D5564C"/>
    <w:rsid w:val="00D55CD8"/>
    <w:rsid w:val="00D55DCC"/>
    <w:rsid w:val="00D55E9B"/>
    <w:rsid w:val="00D57EC1"/>
    <w:rsid w:val="00D600E1"/>
    <w:rsid w:val="00D60115"/>
    <w:rsid w:val="00D6012B"/>
    <w:rsid w:val="00D60872"/>
    <w:rsid w:val="00D60DD6"/>
    <w:rsid w:val="00D61981"/>
    <w:rsid w:val="00D63B96"/>
    <w:rsid w:val="00D653F7"/>
    <w:rsid w:val="00D654C8"/>
    <w:rsid w:val="00D65995"/>
    <w:rsid w:val="00D65A56"/>
    <w:rsid w:val="00D65EEE"/>
    <w:rsid w:val="00D67407"/>
    <w:rsid w:val="00D67D89"/>
    <w:rsid w:val="00D70A1E"/>
    <w:rsid w:val="00D71A18"/>
    <w:rsid w:val="00D72019"/>
    <w:rsid w:val="00D73441"/>
    <w:rsid w:val="00D74D43"/>
    <w:rsid w:val="00D74DAE"/>
    <w:rsid w:val="00D75045"/>
    <w:rsid w:val="00D76577"/>
    <w:rsid w:val="00D766E2"/>
    <w:rsid w:val="00D76AF4"/>
    <w:rsid w:val="00D76CEB"/>
    <w:rsid w:val="00D77F6A"/>
    <w:rsid w:val="00D8105C"/>
    <w:rsid w:val="00D81208"/>
    <w:rsid w:val="00D81241"/>
    <w:rsid w:val="00D818B0"/>
    <w:rsid w:val="00D81B83"/>
    <w:rsid w:val="00D81BC1"/>
    <w:rsid w:val="00D81D1C"/>
    <w:rsid w:val="00D81E2E"/>
    <w:rsid w:val="00D81EF9"/>
    <w:rsid w:val="00D82084"/>
    <w:rsid w:val="00D82214"/>
    <w:rsid w:val="00D82224"/>
    <w:rsid w:val="00D8241E"/>
    <w:rsid w:val="00D8297D"/>
    <w:rsid w:val="00D830CA"/>
    <w:rsid w:val="00D83F1A"/>
    <w:rsid w:val="00D83FC0"/>
    <w:rsid w:val="00D854E7"/>
    <w:rsid w:val="00D85716"/>
    <w:rsid w:val="00D90016"/>
    <w:rsid w:val="00D904E7"/>
    <w:rsid w:val="00D9169A"/>
    <w:rsid w:val="00D9196B"/>
    <w:rsid w:val="00D91D2B"/>
    <w:rsid w:val="00D91D45"/>
    <w:rsid w:val="00D92291"/>
    <w:rsid w:val="00D92CB7"/>
    <w:rsid w:val="00D92CFF"/>
    <w:rsid w:val="00D9311F"/>
    <w:rsid w:val="00D938EB"/>
    <w:rsid w:val="00D93A01"/>
    <w:rsid w:val="00D93E8A"/>
    <w:rsid w:val="00D947D6"/>
    <w:rsid w:val="00D95D93"/>
    <w:rsid w:val="00D95E34"/>
    <w:rsid w:val="00D96010"/>
    <w:rsid w:val="00D9610C"/>
    <w:rsid w:val="00D962DE"/>
    <w:rsid w:val="00D96BF0"/>
    <w:rsid w:val="00D973F6"/>
    <w:rsid w:val="00DA094A"/>
    <w:rsid w:val="00DA101B"/>
    <w:rsid w:val="00DA10AF"/>
    <w:rsid w:val="00DA15C7"/>
    <w:rsid w:val="00DA1838"/>
    <w:rsid w:val="00DA29F7"/>
    <w:rsid w:val="00DA2D39"/>
    <w:rsid w:val="00DA365C"/>
    <w:rsid w:val="00DA39C7"/>
    <w:rsid w:val="00DA3CC2"/>
    <w:rsid w:val="00DA4294"/>
    <w:rsid w:val="00DA49B9"/>
    <w:rsid w:val="00DA528F"/>
    <w:rsid w:val="00DA58CB"/>
    <w:rsid w:val="00DA6482"/>
    <w:rsid w:val="00DA65AC"/>
    <w:rsid w:val="00DA702B"/>
    <w:rsid w:val="00DA738E"/>
    <w:rsid w:val="00DA749C"/>
    <w:rsid w:val="00DA7944"/>
    <w:rsid w:val="00DA7D04"/>
    <w:rsid w:val="00DB00DC"/>
    <w:rsid w:val="00DB04D6"/>
    <w:rsid w:val="00DB1761"/>
    <w:rsid w:val="00DB1A4F"/>
    <w:rsid w:val="00DB1BE4"/>
    <w:rsid w:val="00DB3B47"/>
    <w:rsid w:val="00DB3D42"/>
    <w:rsid w:val="00DB44A7"/>
    <w:rsid w:val="00DB4792"/>
    <w:rsid w:val="00DB5C17"/>
    <w:rsid w:val="00DC03F3"/>
    <w:rsid w:val="00DC0EE3"/>
    <w:rsid w:val="00DC12BA"/>
    <w:rsid w:val="00DC1D6D"/>
    <w:rsid w:val="00DC2A9F"/>
    <w:rsid w:val="00DC2F8B"/>
    <w:rsid w:val="00DC34B1"/>
    <w:rsid w:val="00DC3D67"/>
    <w:rsid w:val="00DC46E5"/>
    <w:rsid w:val="00DC485C"/>
    <w:rsid w:val="00DC4AEC"/>
    <w:rsid w:val="00DC6FB0"/>
    <w:rsid w:val="00DC748F"/>
    <w:rsid w:val="00DC798E"/>
    <w:rsid w:val="00DC7EBD"/>
    <w:rsid w:val="00DC7FDF"/>
    <w:rsid w:val="00DD1A28"/>
    <w:rsid w:val="00DD2064"/>
    <w:rsid w:val="00DD29D1"/>
    <w:rsid w:val="00DD2FCB"/>
    <w:rsid w:val="00DD3624"/>
    <w:rsid w:val="00DD370E"/>
    <w:rsid w:val="00DD3E86"/>
    <w:rsid w:val="00DD41A6"/>
    <w:rsid w:val="00DD469E"/>
    <w:rsid w:val="00DD479D"/>
    <w:rsid w:val="00DD48A6"/>
    <w:rsid w:val="00DD4CFC"/>
    <w:rsid w:val="00DD518B"/>
    <w:rsid w:val="00DD5C7D"/>
    <w:rsid w:val="00DD608D"/>
    <w:rsid w:val="00DD6145"/>
    <w:rsid w:val="00DD7EFA"/>
    <w:rsid w:val="00DE0129"/>
    <w:rsid w:val="00DE0D8F"/>
    <w:rsid w:val="00DE127D"/>
    <w:rsid w:val="00DE190F"/>
    <w:rsid w:val="00DE1CB8"/>
    <w:rsid w:val="00DE1CEA"/>
    <w:rsid w:val="00DE1D86"/>
    <w:rsid w:val="00DE35B4"/>
    <w:rsid w:val="00DE4177"/>
    <w:rsid w:val="00DE4610"/>
    <w:rsid w:val="00DE4819"/>
    <w:rsid w:val="00DE4BD3"/>
    <w:rsid w:val="00DE5306"/>
    <w:rsid w:val="00DE61A1"/>
    <w:rsid w:val="00DE701E"/>
    <w:rsid w:val="00DF05DC"/>
    <w:rsid w:val="00DF1E77"/>
    <w:rsid w:val="00DF2821"/>
    <w:rsid w:val="00DF2E68"/>
    <w:rsid w:val="00DF32C0"/>
    <w:rsid w:val="00DF36B7"/>
    <w:rsid w:val="00DF3BAB"/>
    <w:rsid w:val="00DF4743"/>
    <w:rsid w:val="00DF4F54"/>
    <w:rsid w:val="00DF6EF7"/>
    <w:rsid w:val="00DF7800"/>
    <w:rsid w:val="00DF7880"/>
    <w:rsid w:val="00DF7CDB"/>
    <w:rsid w:val="00DF7F2D"/>
    <w:rsid w:val="00E016EA"/>
    <w:rsid w:val="00E01744"/>
    <w:rsid w:val="00E023E2"/>
    <w:rsid w:val="00E02D8A"/>
    <w:rsid w:val="00E02ECF"/>
    <w:rsid w:val="00E03D0A"/>
    <w:rsid w:val="00E0441F"/>
    <w:rsid w:val="00E06356"/>
    <w:rsid w:val="00E0682B"/>
    <w:rsid w:val="00E068EF"/>
    <w:rsid w:val="00E06A6B"/>
    <w:rsid w:val="00E06CF6"/>
    <w:rsid w:val="00E073E5"/>
    <w:rsid w:val="00E07550"/>
    <w:rsid w:val="00E07849"/>
    <w:rsid w:val="00E10029"/>
    <w:rsid w:val="00E1063A"/>
    <w:rsid w:val="00E11217"/>
    <w:rsid w:val="00E1180E"/>
    <w:rsid w:val="00E11A06"/>
    <w:rsid w:val="00E12D73"/>
    <w:rsid w:val="00E12E01"/>
    <w:rsid w:val="00E134A2"/>
    <w:rsid w:val="00E1356D"/>
    <w:rsid w:val="00E142F5"/>
    <w:rsid w:val="00E14A0B"/>
    <w:rsid w:val="00E14CCB"/>
    <w:rsid w:val="00E155FE"/>
    <w:rsid w:val="00E15983"/>
    <w:rsid w:val="00E17775"/>
    <w:rsid w:val="00E177B8"/>
    <w:rsid w:val="00E20017"/>
    <w:rsid w:val="00E20583"/>
    <w:rsid w:val="00E21C42"/>
    <w:rsid w:val="00E2227A"/>
    <w:rsid w:val="00E2239E"/>
    <w:rsid w:val="00E22448"/>
    <w:rsid w:val="00E23BF8"/>
    <w:rsid w:val="00E24773"/>
    <w:rsid w:val="00E24E00"/>
    <w:rsid w:val="00E256DC"/>
    <w:rsid w:val="00E25A27"/>
    <w:rsid w:val="00E25F47"/>
    <w:rsid w:val="00E26C76"/>
    <w:rsid w:val="00E26E67"/>
    <w:rsid w:val="00E2765D"/>
    <w:rsid w:val="00E277E5"/>
    <w:rsid w:val="00E3044A"/>
    <w:rsid w:val="00E3135F"/>
    <w:rsid w:val="00E31AA8"/>
    <w:rsid w:val="00E332D9"/>
    <w:rsid w:val="00E33615"/>
    <w:rsid w:val="00E33C58"/>
    <w:rsid w:val="00E340D7"/>
    <w:rsid w:val="00E34383"/>
    <w:rsid w:val="00E343C4"/>
    <w:rsid w:val="00E356A4"/>
    <w:rsid w:val="00E35A34"/>
    <w:rsid w:val="00E365CE"/>
    <w:rsid w:val="00E36767"/>
    <w:rsid w:val="00E36870"/>
    <w:rsid w:val="00E36E4F"/>
    <w:rsid w:val="00E36EA7"/>
    <w:rsid w:val="00E3718A"/>
    <w:rsid w:val="00E4102C"/>
    <w:rsid w:val="00E4149A"/>
    <w:rsid w:val="00E41A32"/>
    <w:rsid w:val="00E4236E"/>
    <w:rsid w:val="00E42F90"/>
    <w:rsid w:val="00E43014"/>
    <w:rsid w:val="00E43218"/>
    <w:rsid w:val="00E43BD1"/>
    <w:rsid w:val="00E43DBD"/>
    <w:rsid w:val="00E46597"/>
    <w:rsid w:val="00E4670F"/>
    <w:rsid w:val="00E469A8"/>
    <w:rsid w:val="00E46F4A"/>
    <w:rsid w:val="00E50D2C"/>
    <w:rsid w:val="00E51076"/>
    <w:rsid w:val="00E5140A"/>
    <w:rsid w:val="00E52045"/>
    <w:rsid w:val="00E52282"/>
    <w:rsid w:val="00E53DC7"/>
    <w:rsid w:val="00E547E2"/>
    <w:rsid w:val="00E55DFA"/>
    <w:rsid w:val="00E5744C"/>
    <w:rsid w:val="00E57AFA"/>
    <w:rsid w:val="00E57FE0"/>
    <w:rsid w:val="00E608AE"/>
    <w:rsid w:val="00E60B27"/>
    <w:rsid w:val="00E60DA3"/>
    <w:rsid w:val="00E6101F"/>
    <w:rsid w:val="00E61FE6"/>
    <w:rsid w:val="00E62A89"/>
    <w:rsid w:val="00E63319"/>
    <w:rsid w:val="00E639B2"/>
    <w:rsid w:val="00E63A1A"/>
    <w:rsid w:val="00E63CA7"/>
    <w:rsid w:val="00E64298"/>
    <w:rsid w:val="00E6453D"/>
    <w:rsid w:val="00E648FE"/>
    <w:rsid w:val="00E651BD"/>
    <w:rsid w:val="00E659C8"/>
    <w:rsid w:val="00E65DE6"/>
    <w:rsid w:val="00E65FA2"/>
    <w:rsid w:val="00E663A7"/>
    <w:rsid w:val="00E6719F"/>
    <w:rsid w:val="00E67B86"/>
    <w:rsid w:val="00E67CD2"/>
    <w:rsid w:val="00E70170"/>
    <w:rsid w:val="00E7022A"/>
    <w:rsid w:val="00E7049A"/>
    <w:rsid w:val="00E707BE"/>
    <w:rsid w:val="00E707C1"/>
    <w:rsid w:val="00E715AD"/>
    <w:rsid w:val="00E71FCF"/>
    <w:rsid w:val="00E72088"/>
    <w:rsid w:val="00E7331F"/>
    <w:rsid w:val="00E73526"/>
    <w:rsid w:val="00E7353C"/>
    <w:rsid w:val="00E73FA3"/>
    <w:rsid w:val="00E742D4"/>
    <w:rsid w:val="00E745C0"/>
    <w:rsid w:val="00E74DD2"/>
    <w:rsid w:val="00E75391"/>
    <w:rsid w:val="00E75A09"/>
    <w:rsid w:val="00E76191"/>
    <w:rsid w:val="00E765C3"/>
    <w:rsid w:val="00E76919"/>
    <w:rsid w:val="00E770A0"/>
    <w:rsid w:val="00E77A93"/>
    <w:rsid w:val="00E80543"/>
    <w:rsid w:val="00E80C46"/>
    <w:rsid w:val="00E81462"/>
    <w:rsid w:val="00E81B96"/>
    <w:rsid w:val="00E8225E"/>
    <w:rsid w:val="00E824F9"/>
    <w:rsid w:val="00E830EB"/>
    <w:rsid w:val="00E8413C"/>
    <w:rsid w:val="00E85148"/>
    <w:rsid w:val="00E853FE"/>
    <w:rsid w:val="00E8606B"/>
    <w:rsid w:val="00E8614F"/>
    <w:rsid w:val="00E863C6"/>
    <w:rsid w:val="00E86620"/>
    <w:rsid w:val="00E902CE"/>
    <w:rsid w:val="00E90D35"/>
    <w:rsid w:val="00E91A43"/>
    <w:rsid w:val="00E92743"/>
    <w:rsid w:val="00E928FE"/>
    <w:rsid w:val="00E93378"/>
    <w:rsid w:val="00E9344A"/>
    <w:rsid w:val="00E93DD1"/>
    <w:rsid w:val="00E944EF"/>
    <w:rsid w:val="00E946E2"/>
    <w:rsid w:val="00E94B62"/>
    <w:rsid w:val="00E9515B"/>
    <w:rsid w:val="00E95F45"/>
    <w:rsid w:val="00E96402"/>
    <w:rsid w:val="00E96894"/>
    <w:rsid w:val="00E97BB2"/>
    <w:rsid w:val="00E97FE2"/>
    <w:rsid w:val="00EA147C"/>
    <w:rsid w:val="00EA1E4A"/>
    <w:rsid w:val="00EA2305"/>
    <w:rsid w:val="00EA367C"/>
    <w:rsid w:val="00EA41FC"/>
    <w:rsid w:val="00EA4F8B"/>
    <w:rsid w:val="00EA546E"/>
    <w:rsid w:val="00EA5DA8"/>
    <w:rsid w:val="00EA5F97"/>
    <w:rsid w:val="00EA62E8"/>
    <w:rsid w:val="00EA69B3"/>
    <w:rsid w:val="00EA6DAA"/>
    <w:rsid w:val="00EA714C"/>
    <w:rsid w:val="00EA7173"/>
    <w:rsid w:val="00EA7692"/>
    <w:rsid w:val="00EA7CCF"/>
    <w:rsid w:val="00EB0906"/>
    <w:rsid w:val="00EB13C1"/>
    <w:rsid w:val="00EB1ABB"/>
    <w:rsid w:val="00EB1BA1"/>
    <w:rsid w:val="00EB22DD"/>
    <w:rsid w:val="00EB2E1D"/>
    <w:rsid w:val="00EB358C"/>
    <w:rsid w:val="00EB35F2"/>
    <w:rsid w:val="00EB392D"/>
    <w:rsid w:val="00EB400C"/>
    <w:rsid w:val="00EB5447"/>
    <w:rsid w:val="00EB54A1"/>
    <w:rsid w:val="00EB6449"/>
    <w:rsid w:val="00EB774E"/>
    <w:rsid w:val="00EC0D10"/>
    <w:rsid w:val="00EC1013"/>
    <w:rsid w:val="00EC127D"/>
    <w:rsid w:val="00EC2227"/>
    <w:rsid w:val="00EC2450"/>
    <w:rsid w:val="00EC2864"/>
    <w:rsid w:val="00EC28F4"/>
    <w:rsid w:val="00EC3300"/>
    <w:rsid w:val="00EC38A0"/>
    <w:rsid w:val="00EC3D6F"/>
    <w:rsid w:val="00EC4583"/>
    <w:rsid w:val="00EC6235"/>
    <w:rsid w:val="00EC664F"/>
    <w:rsid w:val="00ED01A4"/>
    <w:rsid w:val="00ED0AA8"/>
    <w:rsid w:val="00ED2519"/>
    <w:rsid w:val="00ED3296"/>
    <w:rsid w:val="00ED3CB8"/>
    <w:rsid w:val="00ED3FF2"/>
    <w:rsid w:val="00ED425C"/>
    <w:rsid w:val="00ED42CE"/>
    <w:rsid w:val="00ED4498"/>
    <w:rsid w:val="00ED69F8"/>
    <w:rsid w:val="00ED7338"/>
    <w:rsid w:val="00ED7919"/>
    <w:rsid w:val="00ED7C63"/>
    <w:rsid w:val="00ED7F05"/>
    <w:rsid w:val="00EE020D"/>
    <w:rsid w:val="00EE0BC3"/>
    <w:rsid w:val="00EE18F2"/>
    <w:rsid w:val="00EE2007"/>
    <w:rsid w:val="00EE22B1"/>
    <w:rsid w:val="00EE25F6"/>
    <w:rsid w:val="00EE2C62"/>
    <w:rsid w:val="00EE32F9"/>
    <w:rsid w:val="00EE34CB"/>
    <w:rsid w:val="00EE36BD"/>
    <w:rsid w:val="00EE3C40"/>
    <w:rsid w:val="00EE3F6B"/>
    <w:rsid w:val="00EE3FCB"/>
    <w:rsid w:val="00EE4409"/>
    <w:rsid w:val="00EE5435"/>
    <w:rsid w:val="00EE5D49"/>
    <w:rsid w:val="00EE601A"/>
    <w:rsid w:val="00EE6114"/>
    <w:rsid w:val="00EE6BFF"/>
    <w:rsid w:val="00EE6F38"/>
    <w:rsid w:val="00EE7046"/>
    <w:rsid w:val="00EE7DCC"/>
    <w:rsid w:val="00EF02B3"/>
    <w:rsid w:val="00EF05E1"/>
    <w:rsid w:val="00EF0DE2"/>
    <w:rsid w:val="00EF12DE"/>
    <w:rsid w:val="00EF133B"/>
    <w:rsid w:val="00EF1645"/>
    <w:rsid w:val="00EF17D8"/>
    <w:rsid w:val="00EF23B4"/>
    <w:rsid w:val="00EF259C"/>
    <w:rsid w:val="00EF30AE"/>
    <w:rsid w:val="00EF3849"/>
    <w:rsid w:val="00EF3FAD"/>
    <w:rsid w:val="00EF494A"/>
    <w:rsid w:val="00EF5284"/>
    <w:rsid w:val="00EF52EC"/>
    <w:rsid w:val="00EF5429"/>
    <w:rsid w:val="00EF57D0"/>
    <w:rsid w:val="00EF6249"/>
    <w:rsid w:val="00EF6540"/>
    <w:rsid w:val="00EF6F29"/>
    <w:rsid w:val="00EF7076"/>
    <w:rsid w:val="00EF7115"/>
    <w:rsid w:val="00EF7DBB"/>
    <w:rsid w:val="00F0004C"/>
    <w:rsid w:val="00F00272"/>
    <w:rsid w:val="00F004E8"/>
    <w:rsid w:val="00F008FC"/>
    <w:rsid w:val="00F009B5"/>
    <w:rsid w:val="00F00CEF"/>
    <w:rsid w:val="00F0118F"/>
    <w:rsid w:val="00F013C3"/>
    <w:rsid w:val="00F018C5"/>
    <w:rsid w:val="00F022EA"/>
    <w:rsid w:val="00F02320"/>
    <w:rsid w:val="00F0388B"/>
    <w:rsid w:val="00F03C4F"/>
    <w:rsid w:val="00F03F71"/>
    <w:rsid w:val="00F0498B"/>
    <w:rsid w:val="00F05569"/>
    <w:rsid w:val="00F05D85"/>
    <w:rsid w:val="00F060FA"/>
    <w:rsid w:val="00F063CF"/>
    <w:rsid w:val="00F06B92"/>
    <w:rsid w:val="00F072F3"/>
    <w:rsid w:val="00F07920"/>
    <w:rsid w:val="00F07D53"/>
    <w:rsid w:val="00F10628"/>
    <w:rsid w:val="00F10772"/>
    <w:rsid w:val="00F10989"/>
    <w:rsid w:val="00F10D84"/>
    <w:rsid w:val="00F114AF"/>
    <w:rsid w:val="00F11731"/>
    <w:rsid w:val="00F11C65"/>
    <w:rsid w:val="00F126AF"/>
    <w:rsid w:val="00F12E93"/>
    <w:rsid w:val="00F12FBC"/>
    <w:rsid w:val="00F139E0"/>
    <w:rsid w:val="00F146B6"/>
    <w:rsid w:val="00F14A59"/>
    <w:rsid w:val="00F14B6D"/>
    <w:rsid w:val="00F14D48"/>
    <w:rsid w:val="00F15DBB"/>
    <w:rsid w:val="00F16146"/>
    <w:rsid w:val="00F16A29"/>
    <w:rsid w:val="00F16EB7"/>
    <w:rsid w:val="00F1756B"/>
    <w:rsid w:val="00F206C1"/>
    <w:rsid w:val="00F20A7A"/>
    <w:rsid w:val="00F21A0B"/>
    <w:rsid w:val="00F22527"/>
    <w:rsid w:val="00F22F12"/>
    <w:rsid w:val="00F233D8"/>
    <w:rsid w:val="00F23DC9"/>
    <w:rsid w:val="00F2450B"/>
    <w:rsid w:val="00F25130"/>
    <w:rsid w:val="00F253EB"/>
    <w:rsid w:val="00F258DC"/>
    <w:rsid w:val="00F25E8E"/>
    <w:rsid w:val="00F2631B"/>
    <w:rsid w:val="00F267FC"/>
    <w:rsid w:val="00F27054"/>
    <w:rsid w:val="00F27A5D"/>
    <w:rsid w:val="00F27BF7"/>
    <w:rsid w:val="00F27CAF"/>
    <w:rsid w:val="00F308CD"/>
    <w:rsid w:val="00F3092F"/>
    <w:rsid w:val="00F30982"/>
    <w:rsid w:val="00F30B7C"/>
    <w:rsid w:val="00F3132A"/>
    <w:rsid w:val="00F3143B"/>
    <w:rsid w:val="00F316D2"/>
    <w:rsid w:val="00F3177D"/>
    <w:rsid w:val="00F321F4"/>
    <w:rsid w:val="00F3267B"/>
    <w:rsid w:val="00F33389"/>
    <w:rsid w:val="00F33A03"/>
    <w:rsid w:val="00F34429"/>
    <w:rsid w:val="00F35180"/>
    <w:rsid w:val="00F3521F"/>
    <w:rsid w:val="00F37286"/>
    <w:rsid w:val="00F377E4"/>
    <w:rsid w:val="00F377EB"/>
    <w:rsid w:val="00F37CB8"/>
    <w:rsid w:val="00F40368"/>
    <w:rsid w:val="00F4040F"/>
    <w:rsid w:val="00F405CB"/>
    <w:rsid w:val="00F416C8"/>
    <w:rsid w:val="00F41978"/>
    <w:rsid w:val="00F41DE9"/>
    <w:rsid w:val="00F42BFE"/>
    <w:rsid w:val="00F42C8B"/>
    <w:rsid w:val="00F4388A"/>
    <w:rsid w:val="00F43E76"/>
    <w:rsid w:val="00F441A5"/>
    <w:rsid w:val="00F45B47"/>
    <w:rsid w:val="00F45C8A"/>
    <w:rsid w:val="00F46041"/>
    <w:rsid w:val="00F469C9"/>
    <w:rsid w:val="00F46CF4"/>
    <w:rsid w:val="00F46F1F"/>
    <w:rsid w:val="00F50CC8"/>
    <w:rsid w:val="00F51299"/>
    <w:rsid w:val="00F51FF6"/>
    <w:rsid w:val="00F52281"/>
    <w:rsid w:val="00F52AF7"/>
    <w:rsid w:val="00F52B14"/>
    <w:rsid w:val="00F52F87"/>
    <w:rsid w:val="00F5453D"/>
    <w:rsid w:val="00F566E5"/>
    <w:rsid w:val="00F56C51"/>
    <w:rsid w:val="00F577A6"/>
    <w:rsid w:val="00F60112"/>
    <w:rsid w:val="00F6077A"/>
    <w:rsid w:val="00F60A2B"/>
    <w:rsid w:val="00F60C53"/>
    <w:rsid w:val="00F61A6A"/>
    <w:rsid w:val="00F61FDC"/>
    <w:rsid w:val="00F62210"/>
    <w:rsid w:val="00F62963"/>
    <w:rsid w:val="00F6298B"/>
    <w:rsid w:val="00F62CB2"/>
    <w:rsid w:val="00F64440"/>
    <w:rsid w:val="00F644CE"/>
    <w:rsid w:val="00F64755"/>
    <w:rsid w:val="00F64E52"/>
    <w:rsid w:val="00F64FD1"/>
    <w:rsid w:val="00F652BF"/>
    <w:rsid w:val="00F653CA"/>
    <w:rsid w:val="00F654E5"/>
    <w:rsid w:val="00F6591C"/>
    <w:rsid w:val="00F664D5"/>
    <w:rsid w:val="00F6658F"/>
    <w:rsid w:val="00F66652"/>
    <w:rsid w:val="00F67550"/>
    <w:rsid w:val="00F675EB"/>
    <w:rsid w:val="00F67794"/>
    <w:rsid w:val="00F70270"/>
    <w:rsid w:val="00F70A81"/>
    <w:rsid w:val="00F70DB4"/>
    <w:rsid w:val="00F714D5"/>
    <w:rsid w:val="00F7180F"/>
    <w:rsid w:val="00F71FE6"/>
    <w:rsid w:val="00F72765"/>
    <w:rsid w:val="00F72953"/>
    <w:rsid w:val="00F72E3B"/>
    <w:rsid w:val="00F73602"/>
    <w:rsid w:val="00F75277"/>
    <w:rsid w:val="00F75D0F"/>
    <w:rsid w:val="00F76BB4"/>
    <w:rsid w:val="00F77587"/>
    <w:rsid w:val="00F77AB2"/>
    <w:rsid w:val="00F80E02"/>
    <w:rsid w:val="00F82061"/>
    <w:rsid w:val="00F824F1"/>
    <w:rsid w:val="00F82AD1"/>
    <w:rsid w:val="00F830DB"/>
    <w:rsid w:val="00F835DA"/>
    <w:rsid w:val="00F83B60"/>
    <w:rsid w:val="00F83FB7"/>
    <w:rsid w:val="00F8453B"/>
    <w:rsid w:val="00F8524E"/>
    <w:rsid w:val="00F85296"/>
    <w:rsid w:val="00F8572E"/>
    <w:rsid w:val="00F85994"/>
    <w:rsid w:val="00F859FC"/>
    <w:rsid w:val="00F85F75"/>
    <w:rsid w:val="00F860F8"/>
    <w:rsid w:val="00F86223"/>
    <w:rsid w:val="00F86B6C"/>
    <w:rsid w:val="00F8724E"/>
    <w:rsid w:val="00F872A5"/>
    <w:rsid w:val="00F87445"/>
    <w:rsid w:val="00F90039"/>
    <w:rsid w:val="00F90055"/>
    <w:rsid w:val="00F904A8"/>
    <w:rsid w:val="00F90572"/>
    <w:rsid w:val="00F905F8"/>
    <w:rsid w:val="00F91105"/>
    <w:rsid w:val="00F91186"/>
    <w:rsid w:val="00F911C5"/>
    <w:rsid w:val="00F9128D"/>
    <w:rsid w:val="00F918ED"/>
    <w:rsid w:val="00F91919"/>
    <w:rsid w:val="00F919D9"/>
    <w:rsid w:val="00F92A51"/>
    <w:rsid w:val="00F92D1D"/>
    <w:rsid w:val="00F9327D"/>
    <w:rsid w:val="00F935F3"/>
    <w:rsid w:val="00F937F6"/>
    <w:rsid w:val="00F94A1B"/>
    <w:rsid w:val="00F94CA3"/>
    <w:rsid w:val="00F95AAE"/>
    <w:rsid w:val="00F95CD2"/>
    <w:rsid w:val="00F962EE"/>
    <w:rsid w:val="00F96634"/>
    <w:rsid w:val="00F969B5"/>
    <w:rsid w:val="00F96BB2"/>
    <w:rsid w:val="00F96C1F"/>
    <w:rsid w:val="00F9723C"/>
    <w:rsid w:val="00F973E7"/>
    <w:rsid w:val="00FA1230"/>
    <w:rsid w:val="00FA152E"/>
    <w:rsid w:val="00FA160D"/>
    <w:rsid w:val="00FA17EB"/>
    <w:rsid w:val="00FA22B1"/>
    <w:rsid w:val="00FA2472"/>
    <w:rsid w:val="00FA2E72"/>
    <w:rsid w:val="00FA3BA6"/>
    <w:rsid w:val="00FA52CC"/>
    <w:rsid w:val="00FA5431"/>
    <w:rsid w:val="00FA731E"/>
    <w:rsid w:val="00FA731F"/>
    <w:rsid w:val="00FB036D"/>
    <w:rsid w:val="00FB1182"/>
    <w:rsid w:val="00FB12DD"/>
    <w:rsid w:val="00FB14CF"/>
    <w:rsid w:val="00FB1EB6"/>
    <w:rsid w:val="00FB2DD7"/>
    <w:rsid w:val="00FB3735"/>
    <w:rsid w:val="00FB3929"/>
    <w:rsid w:val="00FB4F30"/>
    <w:rsid w:val="00FB55D0"/>
    <w:rsid w:val="00FB57AB"/>
    <w:rsid w:val="00FB5A16"/>
    <w:rsid w:val="00FB5C08"/>
    <w:rsid w:val="00FB5E34"/>
    <w:rsid w:val="00FB6624"/>
    <w:rsid w:val="00FB6B36"/>
    <w:rsid w:val="00FB6C80"/>
    <w:rsid w:val="00FB777E"/>
    <w:rsid w:val="00FC041F"/>
    <w:rsid w:val="00FC226D"/>
    <w:rsid w:val="00FC33B9"/>
    <w:rsid w:val="00FC3C5D"/>
    <w:rsid w:val="00FC4360"/>
    <w:rsid w:val="00FC469C"/>
    <w:rsid w:val="00FC4A8F"/>
    <w:rsid w:val="00FC5798"/>
    <w:rsid w:val="00FC60A8"/>
    <w:rsid w:val="00FC6854"/>
    <w:rsid w:val="00FC68B8"/>
    <w:rsid w:val="00FD06B0"/>
    <w:rsid w:val="00FD0AF8"/>
    <w:rsid w:val="00FD2073"/>
    <w:rsid w:val="00FD21A4"/>
    <w:rsid w:val="00FD234D"/>
    <w:rsid w:val="00FD237F"/>
    <w:rsid w:val="00FD2440"/>
    <w:rsid w:val="00FD2534"/>
    <w:rsid w:val="00FD33AC"/>
    <w:rsid w:val="00FD49F4"/>
    <w:rsid w:val="00FD58B0"/>
    <w:rsid w:val="00FD5CAD"/>
    <w:rsid w:val="00FD61F8"/>
    <w:rsid w:val="00FD7149"/>
    <w:rsid w:val="00FD719A"/>
    <w:rsid w:val="00FD79F8"/>
    <w:rsid w:val="00FD7AE9"/>
    <w:rsid w:val="00FD7CE6"/>
    <w:rsid w:val="00FD7E2A"/>
    <w:rsid w:val="00FE0A4E"/>
    <w:rsid w:val="00FE1658"/>
    <w:rsid w:val="00FE20B5"/>
    <w:rsid w:val="00FE3205"/>
    <w:rsid w:val="00FE39E4"/>
    <w:rsid w:val="00FE3C0A"/>
    <w:rsid w:val="00FE3D6E"/>
    <w:rsid w:val="00FE4320"/>
    <w:rsid w:val="00FE43B9"/>
    <w:rsid w:val="00FE5190"/>
    <w:rsid w:val="00FE56C2"/>
    <w:rsid w:val="00FE571E"/>
    <w:rsid w:val="00FE5907"/>
    <w:rsid w:val="00FE5A3A"/>
    <w:rsid w:val="00FE5C7F"/>
    <w:rsid w:val="00FE5CE8"/>
    <w:rsid w:val="00FE6B6B"/>
    <w:rsid w:val="00FE7795"/>
    <w:rsid w:val="00FF3265"/>
    <w:rsid w:val="00FF3B89"/>
    <w:rsid w:val="00FF3ECE"/>
    <w:rsid w:val="00FF4709"/>
    <w:rsid w:val="00FF5518"/>
    <w:rsid w:val="00FF55F7"/>
    <w:rsid w:val="00FF5642"/>
    <w:rsid w:val="00FF5EA0"/>
    <w:rsid w:val="00FF6CE9"/>
    <w:rsid w:val="00FF7732"/>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F9639CA2-0BE8-423A-AA54-57CEE8A5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F1A80"/>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unhideWhenUsed/>
    <w:rsid w:val="00D21FA6"/>
    <w:pPr>
      <w:widowControl/>
      <w:spacing w:after="0" w:line="240" w:lineRule="auto"/>
    </w:pPr>
    <w:rPr>
      <w:szCs w:val="21"/>
    </w:rPr>
  </w:style>
  <w:style w:type="character" w:customStyle="1" w:styleId="VienkrstekstsRakstz">
    <w:name w:val="Vienkāršs teksts Rakstz."/>
    <w:link w:val="Vienkrsteksts"/>
    <w:uiPriority w:val="99"/>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Vresteksts">
    <w:name w:val="footnote text"/>
    <w:aliases w:val="Char Char Char,Footnote Text1,Footnote Text1 Char"/>
    <w:basedOn w:val="Parasts"/>
    <w:link w:val="VrestekstsRakstz"/>
    <w:uiPriority w:val="99"/>
    <w:unhideWhenUsed/>
    <w:rsid w:val="00DF2821"/>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DF2821"/>
    <w:rPr>
      <w:sz w:val="20"/>
      <w:szCs w:val="20"/>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DF2821"/>
    <w:rPr>
      <w:vertAlign w:val="superscript"/>
    </w:rPr>
  </w:style>
  <w:style w:type="character" w:customStyle="1" w:styleId="Bodytext2">
    <w:name w:val="Body text (2)_"/>
    <w:basedOn w:val="Noklusjumarindkopasfonts"/>
    <w:link w:val="Bodytext20"/>
    <w:rsid w:val="00E22448"/>
    <w:rPr>
      <w:rFonts w:eastAsia="Times New Roman"/>
      <w:sz w:val="22"/>
      <w:szCs w:val="22"/>
      <w:shd w:val="clear" w:color="auto" w:fill="FFFFFF"/>
    </w:rPr>
  </w:style>
  <w:style w:type="paragraph" w:customStyle="1" w:styleId="Bodytext20">
    <w:name w:val="Body text (2)"/>
    <w:basedOn w:val="Parasts"/>
    <w:link w:val="Bodytext2"/>
    <w:rsid w:val="00E22448"/>
    <w:pPr>
      <w:shd w:val="clear" w:color="auto" w:fill="FFFFFF"/>
      <w:spacing w:after="240" w:line="259" w:lineRule="exact"/>
      <w:ind w:hanging="300"/>
      <w:jc w:val="right"/>
    </w:pPr>
    <w:rPr>
      <w:rFonts w:eastAsia="Times New Roman"/>
      <w:sz w:val="22"/>
      <w:szCs w:val="22"/>
    </w:rPr>
  </w:style>
  <w:style w:type="character" w:customStyle="1" w:styleId="Bodytext2Bold">
    <w:name w:val="Body text (2) + Bold"/>
    <w:basedOn w:val="Bodytext2"/>
    <w:rsid w:val="00E2244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lv-LV" w:eastAsia="lv-LV" w:bidi="lv-LV"/>
    </w:rPr>
  </w:style>
  <w:style w:type="character" w:customStyle="1" w:styleId="Bodytext7">
    <w:name w:val="Body text (7)_"/>
    <w:basedOn w:val="Noklusjumarindkopasfonts"/>
    <w:link w:val="Bodytext70"/>
    <w:rsid w:val="00E22448"/>
    <w:rPr>
      <w:rFonts w:eastAsia="Times New Roman"/>
      <w:b/>
      <w:bCs/>
      <w:i/>
      <w:iCs/>
      <w:sz w:val="21"/>
      <w:szCs w:val="21"/>
      <w:shd w:val="clear" w:color="auto" w:fill="FFFFFF"/>
    </w:rPr>
  </w:style>
  <w:style w:type="paragraph" w:customStyle="1" w:styleId="Bodytext70">
    <w:name w:val="Body text (7)"/>
    <w:basedOn w:val="Parasts"/>
    <w:link w:val="Bodytext7"/>
    <w:rsid w:val="00E22448"/>
    <w:pPr>
      <w:shd w:val="clear" w:color="auto" w:fill="FFFFFF"/>
      <w:spacing w:after="120" w:line="0" w:lineRule="atLeast"/>
      <w:ind w:firstLine="700"/>
      <w:jc w:val="both"/>
    </w:pPr>
    <w:rPr>
      <w:rFonts w:eastAsia="Times New Roman"/>
      <w:b/>
      <w:bCs/>
      <w:i/>
      <w:iCs/>
      <w:sz w:val="21"/>
      <w:szCs w:val="21"/>
    </w:rPr>
  </w:style>
  <w:style w:type="character" w:customStyle="1" w:styleId="Bodytext2Italic">
    <w:name w:val="Body text (2) + Italic"/>
    <w:basedOn w:val="Bodytext2"/>
    <w:rsid w:val="00E22448"/>
    <w:rPr>
      <w:rFonts w:ascii="Candara" w:eastAsia="Candara" w:hAnsi="Candara" w:cs="Candara"/>
      <w:b w:val="0"/>
      <w:bCs w:val="0"/>
      <w:i/>
      <w:iCs/>
      <w:smallCaps w:val="0"/>
      <w:strike w:val="0"/>
      <w:color w:val="000000"/>
      <w:spacing w:val="0"/>
      <w:w w:val="100"/>
      <w:position w:val="0"/>
      <w:sz w:val="18"/>
      <w:szCs w:val="18"/>
      <w:u w:val="none"/>
      <w:shd w:val="clear" w:color="auto" w:fill="FFFFFF"/>
      <w:lang w:val="lv-LV" w:eastAsia="lv-LV" w:bidi="lv-LV"/>
    </w:rPr>
  </w:style>
  <w:style w:type="character" w:customStyle="1" w:styleId="ui-provider">
    <w:name w:val="ui-provider"/>
    <w:basedOn w:val="Noklusjumarindkopasfonts"/>
    <w:rsid w:val="00E22448"/>
  </w:style>
  <w:style w:type="paragraph" w:styleId="Bezatstarpm">
    <w:name w:val="No Spacing"/>
    <w:qFormat/>
    <w:rsid w:val="00340495"/>
    <w:rPr>
      <w:rFonts w:ascii="Calibri" w:hAnsi="Calibri"/>
      <w:sz w:val="22"/>
      <w:szCs w:val="22"/>
      <w:lang w:eastAsia="en-US"/>
    </w:rPr>
  </w:style>
  <w:style w:type="character" w:customStyle="1" w:styleId="contentpasted0">
    <w:name w:val="contentpasted0"/>
    <w:rsid w:val="00340495"/>
  </w:style>
  <w:style w:type="character" w:customStyle="1" w:styleId="apple-converted-space">
    <w:name w:val="apple-converted-space"/>
    <w:rsid w:val="00EE6114"/>
  </w:style>
  <w:style w:type="paragraph" w:styleId="Prskatjums">
    <w:name w:val="Revision"/>
    <w:hidden/>
    <w:uiPriority w:val="99"/>
    <w:semiHidden/>
    <w:rsid w:val="00643FCF"/>
  </w:style>
  <w:style w:type="character" w:styleId="Komentraatsauce">
    <w:name w:val="annotation reference"/>
    <w:basedOn w:val="Noklusjumarindkopasfonts"/>
    <w:uiPriority w:val="99"/>
    <w:semiHidden/>
    <w:unhideWhenUsed/>
    <w:rsid w:val="00643FCF"/>
    <w:rPr>
      <w:sz w:val="16"/>
      <w:szCs w:val="16"/>
    </w:rPr>
  </w:style>
  <w:style w:type="paragraph" w:styleId="Komentrateksts">
    <w:name w:val="annotation text"/>
    <w:basedOn w:val="Parasts"/>
    <w:link w:val="KomentratekstsRakstz"/>
    <w:uiPriority w:val="99"/>
    <w:unhideWhenUsed/>
    <w:rsid w:val="00643FCF"/>
    <w:pPr>
      <w:spacing w:line="240" w:lineRule="auto"/>
    </w:pPr>
    <w:rPr>
      <w:sz w:val="20"/>
      <w:szCs w:val="20"/>
    </w:rPr>
  </w:style>
  <w:style w:type="character" w:customStyle="1" w:styleId="KomentratekstsRakstz">
    <w:name w:val="Komentāra teksts Rakstz."/>
    <w:basedOn w:val="Noklusjumarindkopasfonts"/>
    <w:link w:val="Komentrateksts"/>
    <w:uiPriority w:val="99"/>
    <w:rsid w:val="00643FCF"/>
    <w:rPr>
      <w:sz w:val="20"/>
      <w:szCs w:val="20"/>
    </w:rPr>
  </w:style>
  <w:style w:type="paragraph" w:styleId="Komentratma">
    <w:name w:val="annotation subject"/>
    <w:basedOn w:val="Komentrateksts"/>
    <w:next w:val="Komentrateksts"/>
    <w:link w:val="KomentratmaRakstz"/>
    <w:uiPriority w:val="99"/>
    <w:semiHidden/>
    <w:unhideWhenUsed/>
    <w:rsid w:val="00643FCF"/>
    <w:rPr>
      <w:b/>
      <w:bCs/>
    </w:rPr>
  </w:style>
  <w:style w:type="character" w:customStyle="1" w:styleId="KomentratmaRakstz">
    <w:name w:val="Komentāra tēma Rakstz."/>
    <w:basedOn w:val="KomentratekstsRakstz"/>
    <w:link w:val="Komentratma"/>
    <w:uiPriority w:val="99"/>
    <w:semiHidden/>
    <w:rsid w:val="00643FCF"/>
    <w:rPr>
      <w:b/>
      <w:bCs/>
      <w:sz w:val="20"/>
      <w:szCs w:val="20"/>
    </w:rPr>
  </w:style>
  <w:style w:type="paragraph" w:styleId="Sarakstarindkopa">
    <w:name w:val="List Paragraph"/>
    <w:basedOn w:val="Parasts"/>
    <w:uiPriority w:val="34"/>
    <w:qFormat/>
    <w:rsid w:val="00560A05"/>
    <w:pPr>
      <w:widowControl/>
      <w:spacing w:after="0" w:line="240" w:lineRule="auto"/>
      <w:ind w:left="720"/>
      <w:contextualSpacing/>
    </w:pPr>
    <w:rPr>
      <w:rFonts w:eastAsia="Times New Roman"/>
      <w:lang w:val="en-US" w:eastAsia="en-GB"/>
    </w:rPr>
  </w:style>
  <w:style w:type="character" w:customStyle="1" w:styleId="bumpedfont15">
    <w:name w:val="bumpedfont15"/>
    <w:rsid w:val="008D5A2B"/>
  </w:style>
  <w:style w:type="paragraph" w:customStyle="1" w:styleId="pf0">
    <w:name w:val="pf0"/>
    <w:basedOn w:val="Parasts"/>
    <w:rsid w:val="0028666A"/>
    <w:pPr>
      <w:widowControl/>
      <w:spacing w:before="100" w:beforeAutospacing="1" w:after="100" w:afterAutospacing="1" w:line="240" w:lineRule="auto"/>
    </w:pPr>
    <w:rPr>
      <w:rFonts w:eastAsia="Times New Roman"/>
    </w:rPr>
  </w:style>
  <w:style w:type="character" w:customStyle="1" w:styleId="cf01">
    <w:name w:val="cf01"/>
    <w:basedOn w:val="Noklusjumarindkopasfonts"/>
    <w:rsid w:val="0028666A"/>
    <w:rPr>
      <w:rFonts w:ascii="Segoe UI" w:hAnsi="Segoe UI" w:cs="Segoe UI" w:hint="default"/>
      <w:sz w:val="18"/>
      <w:szCs w:val="18"/>
    </w:rPr>
  </w:style>
  <w:style w:type="paragraph" w:customStyle="1" w:styleId="Default">
    <w:name w:val="Default"/>
    <w:rsid w:val="00B44223"/>
    <w:pPr>
      <w:autoSpaceDE w:val="0"/>
      <w:autoSpaceDN w:val="0"/>
      <w:adjustRightInd w:val="0"/>
    </w:pPr>
    <w:rPr>
      <w:rFonts w:eastAsiaTheme="minorHAnsi"/>
      <w:color w:val="000000"/>
      <w:lang w:eastAsia="en-US"/>
      <w14:ligatures w14:val="standardContextual"/>
    </w:rPr>
  </w:style>
  <w:style w:type="paragraph" w:styleId="Paraststmeklis">
    <w:name w:val="Normal (Web)"/>
    <w:basedOn w:val="Parasts"/>
    <w:uiPriority w:val="99"/>
    <w:semiHidden/>
    <w:unhideWhenUsed/>
    <w:rsid w:val="00C1719B"/>
    <w:pPr>
      <w:widowControl/>
      <w:spacing w:before="100" w:beforeAutospacing="1" w:after="100" w:afterAutospacing="1" w:line="240" w:lineRule="auto"/>
    </w:pPr>
    <w:rPr>
      <w:rFonts w:eastAsia="Times New Roman"/>
    </w:rPr>
  </w:style>
  <w:style w:type="character" w:styleId="Izteiksmgs">
    <w:name w:val="Strong"/>
    <w:basedOn w:val="Noklusjumarindkopasfonts"/>
    <w:uiPriority w:val="22"/>
    <w:qFormat/>
    <w:rsid w:val="00684E80"/>
    <w:rPr>
      <w:b/>
      <w:bCs/>
    </w:rPr>
  </w:style>
  <w:style w:type="paragraph" w:customStyle="1" w:styleId="msonormal804d7de8fd46f06a46511c7c60d1535e">
    <w:name w:val="msonormal_804d7de8fd46f06a46511c7c60d1535e"/>
    <w:basedOn w:val="Parasts"/>
    <w:rsid w:val="00732DF2"/>
    <w:pPr>
      <w:widowControl/>
      <w:spacing w:before="100" w:beforeAutospacing="1" w:after="100" w:afterAutospacing="1" w:line="240" w:lineRule="auto"/>
    </w:pPr>
    <w:rPr>
      <w:rFonts w:eastAsia="Times New Roman"/>
      <w:lang w:val="en-US" w:eastAsia="en-US"/>
    </w:rPr>
  </w:style>
  <w:style w:type="paragraph" w:styleId="Pamatteksts">
    <w:name w:val="Body Text"/>
    <w:basedOn w:val="Parasts"/>
    <w:link w:val="PamattekstsRakstz"/>
    <w:rsid w:val="008638E7"/>
    <w:pPr>
      <w:widowControl/>
      <w:spacing w:after="0" w:line="240" w:lineRule="auto"/>
      <w:jc w:val="both"/>
    </w:pPr>
    <w:rPr>
      <w:rFonts w:eastAsia="Times New Roman"/>
      <w:sz w:val="26"/>
      <w:szCs w:val="20"/>
      <w:lang w:eastAsia="en-US"/>
    </w:rPr>
  </w:style>
  <w:style w:type="character" w:customStyle="1" w:styleId="PamattekstsRakstz">
    <w:name w:val="Pamatteksts Rakstz."/>
    <w:basedOn w:val="Noklusjumarindkopasfonts"/>
    <w:link w:val="Pamatteksts"/>
    <w:rsid w:val="008638E7"/>
    <w:rPr>
      <w:rFonts w:eastAsia="Times New Roman"/>
      <w:sz w:val="26"/>
      <w:szCs w:val="20"/>
      <w:lang w:eastAsia="en-US"/>
    </w:rPr>
  </w:style>
  <w:style w:type="paragraph" w:customStyle="1" w:styleId="tv213">
    <w:name w:val="tv213"/>
    <w:basedOn w:val="Parasts"/>
    <w:rsid w:val="004E0B40"/>
    <w:pPr>
      <w:widowControl/>
      <w:spacing w:before="100" w:beforeAutospacing="1" w:after="100" w:afterAutospacing="1" w:line="240" w:lineRule="auto"/>
    </w:pPr>
    <w:rPr>
      <w:rFonts w:eastAsia="Times New Roman"/>
    </w:rPr>
  </w:style>
  <w:style w:type="paragraph" w:styleId="Beiguvresteksts">
    <w:name w:val="endnote text"/>
    <w:basedOn w:val="Parasts"/>
    <w:link w:val="BeiguvrestekstsRakstz"/>
    <w:uiPriority w:val="99"/>
    <w:semiHidden/>
    <w:unhideWhenUsed/>
    <w:rsid w:val="005542A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542A2"/>
    <w:rPr>
      <w:sz w:val="20"/>
      <w:szCs w:val="20"/>
    </w:rPr>
  </w:style>
  <w:style w:type="character" w:styleId="Beiguvresatsauce">
    <w:name w:val="endnote reference"/>
    <w:basedOn w:val="Noklusjumarindkopasfonts"/>
    <w:uiPriority w:val="99"/>
    <w:semiHidden/>
    <w:unhideWhenUsed/>
    <w:rsid w:val="005542A2"/>
    <w:rPr>
      <w:vertAlign w:val="superscript"/>
    </w:rPr>
  </w:style>
  <w:style w:type="character" w:customStyle="1" w:styleId="Absatz-Standardschriftart">
    <w:name w:val="Absatz-Standardschriftart"/>
    <w:rsid w:val="00E3718A"/>
  </w:style>
  <w:style w:type="character" w:customStyle="1" w:styleId="eop">
    <w:name w:val="eop"/>
    <w:basedOn w:val="Noklusjumarindkopasfonts"/>
    <w:rsid w:val="00656FAF"/>
  </w:style>
  <w:style w:type="paragraph" w:customStyle="1" w:styleId="CharCharCharChar">
    <w:name w:val="Char Char Char Char"/>
    <w:aliases w:val="Char2"/>
    <w:basedOn w:val="Parasts"/>
    <w:next w:val="Parasts"/>
    <w:link w:val="Vresatsauce"/>
    <w:uiPriority w:val="99"/>
    <w:rsid w:val="00656FAF"/>
    <w:pPr>
      <w:widowControl/>
      <w:spacing w:after="160" w:line="240" w:lineRule="exact"/>
      <w:jc w:val="both"/>
    </w:pPr>
    <w:rPr>
      <w:vertAlign w:val="superscript"/>
    </w:rPr>
  </w:style>
  <w:style w:type="paragraph" w:styleId="Pamatteksts2">
    <w:name w:val="Body Text 2"/>
    <w:basedOn w:val="Parasts"/>
    <w:link w:val="Pamatteksts2Rakstz"/>
    <w:uiPriority w:val="99"/>
    <w:semiHidden/>
    <w:unhideWhenUsed/>
    <w:rsid w:val="00D93A01"/>
    <w:pPr>
      <w:spacing w:after="120" w:line="480" w:lineRule="auto"/>
    </w:pPr>
  </w:style>
  <w:style w:type="character" w:customStyle="1" w:styleId="Pamatteksts2Rakstz">
    <w:name w:val="Pamatteksts 2 Rakstz."/>
    <w:basedOn w:val="Noklusjumarindkopasfonts"/>
    <w:link w:val="Pamatteksts2"/>
    <w:uiPriority w:val="99"/>
    <w:semiHidden/>
    <w:rsid w:val="00D93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0828">
      <w:bodyDiv w:val="1"/>
      <w:marLeft w:val="0"/>
      <w:marRight w:val="0"/>
      <w:marTop w:val="0"/>
      <w:marBottom w:val="0"/>
      <w:divBdr>
        <w:top w:val="none" w:sz="0" w:space="0" w:color="auto"/>
        <w:left w:val="none" w:sz="0" w:space="0" w:color="auto"/>
        <w:bottom w:val="none" w:sz="0" w:space="0" w:color="auto"/>
        <w:right w:val="none" w:sz="0" w:space="0" w:color="auto"/>
      </w:divBdr>
    </w:div>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143937449">
      <w:bodyDiv w:val="1"/>
      <w:marLeft w:val="0"/>
      <w:marRight w:val="0"/>
      <w:marTop w:val="0"/>
      <w:marBottom w:val="0"/>
      <w:divBdr>
        <w:top w:val="none" w:sz="0" w:space="0" w:color="auto"/>
        <w:left w:val="none" w:sz="0" w:space="0" w:color="auto"/>
        <w:bottom w:val="none" w:sz="0" w:space="0" w:color="auto"/>
        <w:right w:val="none" w:sz="0" w:space="0" w:color="auto"/>
      </w:divBdr>
    </w:div>
    <w:div w:id="194200364">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338234587">
      <w:bodyDiv w:val="1"/>
      <w:marLeft w:val="0"/>
      <w:marRight w:val="0"/>
      <w:marTop w:val="0"/>
      <w:marBottom w:val="0"/>
      <w:divBdr>
        <w:top w:val="none" w:sz="0" w:space="0" w:color="auto"/>
        <w:left w:val="none" w:sz="0" w:space="0" w:color="auto"/>
        <w:bottom w:val="none" w:sz="0" w:space="0" w:color="auto"/>
        <w:right w:val="none" w:sz="0" w:space="0" w:color="auto"/>
      </w:divBdr>
    </w:div>
    <w:div w:id="368189389">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434130804">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535922147">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7964</Words>
  <Characters>4540</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elina.priede@mkd.gov.lv</dc:creator>
  <cp:lastModifiedBy>Marika Mitrone</cp:lastModifiedBy>
  <cp:revision>9</cp:revision>
  <cp:lastPrinted>2024-05-21T09:09:00Z</cp:lastPrinted>
  <dcterms:created xsi:type="dcterms:W3CDTF">2025-03-12T21:19:00Z</dcterms:created>
  <dcterms:modified xsi:type="dcterms:W3CDTF">2025-04-02T12:56:00Z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