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12" w14:textId="36A69B6E" w:rsidR="006F5FCD" w:rsidRPr="00C45452" w:rsidRDefault="00201DE1" w:rsidP="0063335D">
      <w:pPr>
        <w:widowControl/>
        <w:spacing w:after="0" w:line="240" w:lineRule="auto"/>
        <w:ind w:firstLine="709"/>
        <w:jc w:val="right"/>
        <w:rPr>
          <w:rFonts w:eastAsia="Times New Roman"/>
          <w:b/>
          <w:bCs/>
          <w:lang w:val="lt-LT"/>
        </w:rPr>
      </w:pPr>
      <w:r w:rsidRPr="00C45452">
        <w:rPr>
          <w:rFonts w:eastAsia="Times New Roman"/>
          <w:b/>
          <w:bCs/>
          <w:lang w:val="lt-LT"/>
        </w:rPr>
        <w:t>/Pers. A/</w:t>
      </w:r>
    </w:p>
    <w:p w14:paraId="5B474FDF" w14:textId="519A829F" w:rsidR="006F5FCD" w:rsidRPr="00C45452" w:rsidRDefault="00734A28" w:rsidP="0063335D">
      <w:pPr>
        <w:widowControl/>
        <w:spacing w:after="0" w:line="240" w:lineRule="auto"/>
        <w:ind w:firstLine="709"/>
        <w:jc w:val="right"/>
        <w:rPr>
          <w:rFonts w:eastAsia="Times New Roman"/>
          <w:lang w:val="lt-LT"/>
        </w:rPr>
      </w:pPr>
      <w:r w:rsidRPr="00C45452">
        <w:rPr>
          <w:rFonts w:eastAsia="Times New Roman"/>
          <w:lang w:val="lt-LT"/>
        </w:rPr>
        <w:t>/adrese/</w:t>
      </w:r>
    </w:p>
    <w:p w14:paraId="702C5456" w14:textId="54BE1B3F" w:rsidR="008A1CD4" w:rsidRPr="00C45452" w:rsidRDefault="008A1CD4" w:rsidP="0063335D">
      <w:pPr>
        <w:widowControl/>
        <w:spacing w:after="0" w:line="240" w:lineRule="auto"/>
        <w:ind w:firstLine="709"/>
        <w:jc w:val="right"/>
        <w:rPr>
          <w:rFonts w:eastAsia="Times New Roman"/>
          <w:lang w:val="lt-LT"/>
        </w:rPr>
      </w:pPr>
      <w:r w:rsidRPr="00C45452">
        <w:rPr>
          <w:rFonts w:eastAsia="Times New Roman"/>
        </w:rPr>
        <w:t>E-pasts: </w:t>
      </w:r>
      <w:r w:rsidR="00734A28" w:rsidRPr="00C45452">
        <w:rPr>
          <w:rFonts w:eastAsia="Times New Roman"/>
        </w:rPr>
        <w:t>/elektroniskā pasta adrese/</w:t>
      </w:r>
    </w:p>
    <w:p w14:paraId="59CFF5FA" w14:textId="77777777" w:rsidR="006F5FCD" w:rsidRPr="00C45452" w:rsidRDefault="006F5FCD" w:rsidP="0063335D">
      <w:pPr>
        <w:widowControl/>
        <w:spacing w:after="0" w:line="240" w:lineRule="auto"/>
        <w:ind w:firstLine="709"/>
        <w:jc w:val="right"/>
        <w:rPr>
          <w:rFonts w:eastAsia="Times New Roman"/>
          <w:lang w:val="lt-LT"/>
        </w:rPr>
      </w:pPr>
    </w:p>
    <w:p w14:paraId="1A1C5B1A" w14:textId="26A05454" w:rsidR="006F5FCD" w:rsidRPr="00C45452" w:rsidRDefault="006F5FCD" w:rsidP="0063335D">
      <w:pPr>
        <w:widowControl/>
        <w:spacing w:after="0" w:line="240" w:lineRule="auto"/>
        <w:ind w:firstLine="709"/>
        <w:jc w:val="right"/>
        <w:rPr>
          <w:rFonts w:eastAsia="Times New Roman"/>
          <w:b/>
          <w:bCs/>
          <w:lang w:val="lt-LT"/>
        </w:rPr>
      </w:pPr>
      <w:r w:rsidRPr="00C45452">
        <w:rPr>
          <w:rFonts w:eastAsia="Times New Roman"/>
          <w:b/>
          <w:bCs/>
          <w:lang w:val="lt-LT"/>
        </w:rPr>
        <w:t>Maksātnespējas procesa administrator</w:t>
      </w:r>
      <w:r w:rsidR="006C3504" w:rsidRPr="00C45452">
        <w:rPr>
          <w:rFonts w:eastAsia="Times New Roman"/>
          <w:b/>
          <w:bCs/>
          <w:lang w:val="lt-LT"/>
        </w:rPr>
        <w:t>ei</w:t>
      </w:r>
    </w:p>
    <w:p w14:paraId="4CDFC1C5" w14:textId="3CC3FD93" w:rsidR="006F5FCD" w:rsidRPr="00C45452" w:rsidRDefault="00201DE1" w:rsidP="0063335D">
      <w:pPr>
        <w:widowControl/>
        <w:spacing w:after="0" w:line="240" w:lineRule="auto"/>
        <w:ind w:firstLine="709"/>
        <w:jc w:val="right"/>
        <w:rPr>
          <w:rFonts w:eastAsia="Times New Roman"/>
          <w:b/>
          <w:bCs/>
          <w:lang w:val="lt-LT"/>
        </w:rPr>
      </w:pPr>
      <w:r w:rsidRPr="00C45452">
        <w:rPr>
          <w:rFonts w:eastAsia="Times New Roman"/>
          <w:b/>
          <w:bCs/>
          <w:lang w:val="lt-LT"/>
        </w:rPr>
        <w:t>/Administrators/</w:t>
      </w:r>
    </w:p>
    <w:p w14:paraId="3F198DCA" w14:textId="77777777" w:rsidR="006F5FCD" w:rsidRPr="00C45452" w:rsidRDefault="006F5FCD" w:rsidP="0063335D">
      <w:pPr>
        <w:widowControl/>
        <w:spacing w:after="0" w:line="240" w:lineRule="auto"/>
        <w:ind w:firstLine="709"/>
        <w:jc w:val="right"/>
        <w:rPr>
          <w:rFonts w:eastAsia="Times New Roman"/>
          <w:lang w:val="lt-LT"/>
        </w:rPr>
      </w:pPr>
      <w:r w:rsidRPr="00C45452">
        <w:rPr>
          <w:rFonts w:eastAsia="Times New Roman"/>
          <w:lang w:val="lt-LT"/>
        </w:rPr>
        <w:t>Paziņošanai e-adresē</w:t>
      </w:r>
    </w:p>
    <w:p w14:paraId="52615573" w14:textId="030EEF7D" w:rsidR="006F5FCD" w:rsidRPr="00C45452" w:rsidRDefault="006F5FCD" w:rsidP="0063335D">
      <w:pPr>
        <w:widowControl/>
        <w:spacing w:after="0" w:line="240" w:lineRule="auto"/>
        <w:ind w:firstLine="709"/>
        <w:jc w:val="right"/>
        <w:rPr>
          <w:rFonts w:eastAsia="Times New Roman"/>
          <w:lang w:val="lt-LT"/>
        </w:rPr>
      </w:pPr>
    </w:p>
    <w:p w14:paraId="7B17F929" w14:textId="77777777" w:rsidR="006F5FCD" w:rsidRPr="00C45452" w:rsidRDefault="006F5FCD" w:rsidP="0063335D">
      <w:pPr>
        <w:widowControl/>
        <w:spacing w:after="0" w:line="240" w:lineRule="auto"/>
        <w:ind w:firstLine="709"/>
        <w:jc w:val="right"/>
        <w:rPr>
          <w:rFonts w:eastAsia="Times New Roman"/>
          <w:lang w:val="lt-LT"/>
        </w:rPr>
      </w:pPr>
    </w:p>
    <w:p w14:paraId="61BE98AC" w14:textId="165630D2" w:rsidR="006F5FCD" w:rsidRPr="00C45452" w:rsidRDefault="006F5FCD" w:rsidP="0063335D">
      <w:pPr>
        <w:widowControl/>
        <w:spacing w:after="0" w:line="240" w:lineRule="auto"/>
        <w:ind w:firstLine="709"/>
        <w:jc w:val="center"/>
        <w:rPr>
          <w:rFonts w:eastAsia="Times New Roman"/>
          <w:b/>
          <w:bCs/>
          <w:lang w:val="lt-LT"/>
        </w:rPr>
      </w:pPr>
      <w:r w:rsidRPr="00C45452">
        <w:rPr>
          <w:rFonts w:eastAsia="Times New Roman"/>
          <w:b/>
          <w:bCs/>
          <w:lang w:val="lt-LT"/>
        </w:rPr>
        <w:t xml:space="preserve">Par </w:t>
      </w:r>
      <w:r w:rsidR="00201DE1" w:rsidRPr="00C45452">
        <w:rPr>
          <w:rFonts w:eastAsia="Times New Roman"/>
          <w:b/>
          <w:bCs/>
          <w:lang w:val="lt-LT"/>
        </w:rPr>
        <w:t>/pers. A/</w:t>
      </w:r>
      <w:r w:rsidRPr="00C45452">
        <w:rPr>
          <w:rFonts w:eastAsia="Times New Roman"/>
          <w:b/>
          <w:bCs/>
          <w:lang w:val="lt-LT"/>
        </w:rPr>
        <w:t xml:space="preserve"> sūdzību </w:t>
      </w:r>
    </w:p>
    <w:p w14:paraId="67F3E535" w14:textId="44EF3772" w:rsidR="006F5FCD" w:rsidRPr="00C45452" w:rsidRDefault="006F5FCD" w:rsidP="0063335D">
      <w:pPr>
        <w:widowControl/>
        <w:spacing w:after="0" w:line="240" w:lineRule="auto"/>
        <w:ind w:firstLine="709"/>
        <w:jc w:val="center"/>
        <w:rPr>
          <w:rFonts w:eastAsia="Times New Roman"/>
          <w:b/>
          <w:bCs/>
          <w:lang w:val="lt-LT"/>
        </w:rPr>
      </w:pPr>
      <w:r w:rsidRPr="00C45452">
        <w:rPr>
          <w:rFonts w:eastAsia="Times New Roman"/>
          <w:b/>
          <w:bCs/>
          <w:lang w:val="lt-LT"/>
        </w:rPr>
        <w:t>par maksātnespējas procesa administrator</w:t>
      </w:r>
      <w:r w:rsidR="00035A17" w:rsidRPr="00C45452">
        <w:rPr>
          <w:rFonts w:eastAsia="Times New Roman"/>
          <w:b/>
          <w:bCs/>
          <w:lang w:val="lt-LT"/>
        </w:rPr>
        <w:t>es</w:t>
      </w:r>
      <w:r w:rsidRPr="00C45452">
        <w:rPr>
          <w:rFonts w:eastAsia="Times New Roman"/>
          <w:b/>
          <w:bCs/>
          <w:lang w:val="lt-LT"/>
        </w:rPr>
        <w:t xml:space="preserve"> </w:t>
      </w:r>
      <w:r w:rsidR="00201DE1" w:rsidRPr="00C45452">
        <w:rPr>
          <w:rFonts w:eastAsia="Times New Roman"/>
          <w:b/>
          <w:bCs/>
          <w:lang w:val="lt-LT"/>
        </w:rPr>
        <w:t>/Administrators/</w:t>
      </w:r>
      <w:r w:rsidRPr="00C45452">
        <w:rPr>
          <w:rFonts w:eastAsia="Times New Roman"/>
          <w:b/>
          <w:bCs/>
          <w:lang w:val="lt-LT"/>
        </w:rPr>
        <w:t xml:space="preserve"> rīcību </w:t>
      </w:r>
    </w:p>
    <w:p w14:paraId="12AD2395" w14:textId="5E98D583" w:rsidR="006F5FCD" w:rsidRPr="00C45452" w:rsidRDefault="00201DE1" w:rsidP="0063335D">
      <w:pPr>
        <w:widowControl/>
        <w:spacing w:after="0" w:line="240" w:lineRule="auto"/>
        <w:ind w:firstLine="709"/>
        <w:jc w:val="center"/>
        <w:rPr>
          <w:rFonts w:eastAsia="Times New Roman"/>
          <w:b/>
          <w:bCs/>
          <w:lang w:val="lt-LT"/>
        </w:rPr>
      </w:pPr>
      <w:r w:rsidRPr="00C45452">
        <w:rPr>
          <w:rFonts w:eastAsia="Times New Roman"/>
          <w:b/>
          <w:bCs/>
          <w:lang w:val="lt-LT"/>
        </w:rPr>
        <w:t>/pers. A/</w:t>
      </w:r>
      <w:r w:rsidR="002D0308" w:rsidRPr="00C45452">
        <w:rPr>
          <w:rFonts w:eastAsia="Times New Roman"/>
          <w:b/>
          <w:bCs/>
          <w:lang w:val="lt-LT"/>
        </w:rPr>
        <w:t xml:space="preserve"> </w:t>
      </w:r>
      <w:r w:rsidR="006F5FCD" w:rsidRPr="00C45452">
        <w:rPr>
          <w:rFonts w:eastAsia="Times New Roman"/>
          <w:b/>
          <w:bCs/>
          <w:lang w:val="lt-LT"/>
        </w:rPr>
        <w:t>maksātnespējas procesā</w:t>
      </w:r>
    </w:p>
    <w:p w14:paraId="173AD23D" w14:textId="77777777" w:rsidR="006F5FCD" w:rsidRPr="00C45452" w:rsidRDefault="006F5FCD" w:rsidP="0063335D">
      <w:pPr>
        <w:widowControl/>
        <w:spacing w:after="0" w:line="240" w:lineRule="auto"/>
        <w:ind w:firstLine="709"/>
        <w:jc w:val="center"/>
        <w:rPr>
          <w:rFonts w:eastAsia="Times New Roman"/>
          <w:b/>
          <w:bCs/>
          <w:lang w:val="lt-LT"/>
        </w:rPr>
      </w:pPr>
    </w:p>
    <w:p w14:paraId="46A03019" w14:textId="52B8AECC" w:rsidR="006F5FCD" w:rsidRPr="00C45452" w:rsidRDefault="006F5FCD" w:rsidP="0063335D">
      <w:pPr>
        <w:widowControl/>
        <w:spacing w:after="0" w:line="240" w:lineRule="auto"/>
        <w:ind w:firstLine="709"/>
        <w:jc w:val="both"/>
        <w:rPr>
          <w:rFonts w:eastAsia="Times New Roman"/>
        </w:rPr>
      </w:pPr>
      <w:r w:rsidRPr="00C45452">
        <w:rPr>
          <w:rFonts w:eastAsia="Times New Roman"/>
        </w:rPr>
        <w:t>Maksātnespējas kontroles dienestā 202</w:t>
      </w:r>
      <w:r w:rsidR="00536700" w:rsidRPr="00C45452">
        <w:rPr>
          <w:rFonts w:eastAsia="Times New Roman"/>
        </w:rPr>
        <w:t>4</w:t>
      </w:r>
      <w:r w:rsidRPr="00C45452">
        <w:rPr>
          <w:rFonts w:eastAsia="Times New Roman"/>
        </w:rPr>
        <w:t xml:space="preserve">. gada </w:t>
      </w:r>
      <w:r w:rsidR="00BE6C2F" w:rsidRPr="00C45452">
        <w:rPr>
          <w:rFonts w:eastAsia="Times New Roman"/>
        </w:rPr>
        <w:t>13</w:t>
      </w:r>
      <w:r w:rsidRPr="00C45452">
        <w:rPr>
          <w:rFonts w:eastAsia="Times New Roman"/>
        </w:rPr>
        <w:t>. </w:t>
      </w:r>
      <w:r w:rsidR="00BE6C2F" w:rsidRPr="00C45452">
        <w:rPr>
          <w:rFonts w:eastAsia="Times New Roman"/>
        </w:rPr>
        <w:t>augustā</w:t>
      </w:r>
      <w:r w:rsidRPr="00C45452">
        <w:rPr>
          <w:rFonts w:eastAsia="Times New Roman"/>
        </w:rPr>
        <w:t xml:space="preserve"> saņemta </w:t>
      </w:r>
      <w:r w:rsidR="00201DE1" w:rsidRPr="00C45452">
        <w:rPr>
          <w:rFonts w:eastAsia="Times New Roman"/>
          <w:lang w:val="lt-LT"/>
        </w:rPr>
        <w:t>/pers. A/</w:t>
      </w:r>
      <w:r w:rsidR="002D0308" w:rsidRPr="00C45452">
        <w:rPr>
          <w:rFonts w:eastAsia="Times New Roman"/>
          <w:b/>
          <w:bCs/>
          <w:lang w:val="lt-LT"/>
        </w:rPr>
        <w:t xml:space="preserve"> </w:t>
      </w:r>
      <w:r w:rsidRPr="00C45452">
        <w:rPr>
          <w:rFonts w:eastAsia="Times New Roman"/>
        </w:rPr>
        <w:t>(turpmāk – </w:t>
      </w:r>
      <w:r w:rsidR="00F45B47" w:rsidRPr="00C45452">
        <w:rPr>
          <w:rFonts w:eastAsia="Times New Roman"/>
        </w:rPr>
        <w:t>Parādnieks</w:t>
      </w:r>
      <w:r w:rsidRPr="00C45452">
        <w:rPr>
          <w:rFonts w:eastAsia="Times New Roman"/>
        </w:rPr>
        <w:t>) 202</w:t>
      </w:r>
      <w:r w:rsidR="00536700" w:rsidRPr="00C45452">
        <w:rPr>
          <w:rFonts w:eastAsia="Times New Roman"/>
        </w:rPr>
        <w:t>4</w:t>
      </w:r>
      <w:r w:rsidRPr="00C45452">
        <w:rPr>
          <w:rFonts w:eastAsia="Times New Roman"/>
        </w:rPr>
        <w:t xml:space="preserve">. gada </w:t>
      </w:r>
      <w:r w:rsidR="00BE6C2F" w:rsidRPr="00C45452">
        <w:rPr>
          <w:rFonts w:eastAsia="Times New Roman"/>
        </w:rPr>
        <w:t>8</w:t>
      </w:r>
      <w:r w:rsidRPr="00C45452">
        <w:rPr>
          <w:rFonts w:eastAsia="Times New Roman"/>
        </w:rPr>
        <w:t>. </w:t>
      </w:r>
      <w:r w:rsidR="00E3718A" w:rsidRPr="00C45452">
        <w:rPr>
          <w:rFonts w:eastAsia="Times New Roman"/>
        </w:rPr>
        <w:t>a</w:t>
      </w:r>
      <w:r w:rsidR="00BE6C2F" w:rsidRPr="00C45452">
        <w:rPr>
          <w:rFonts w:eastAsia="Times New Roman"/>
        </w:rPr>
        <w:t>ugusta</w:t>
      </w:r>
      <w:r w:rsidRPr="00C45452">
        <w:rPr>
          <w:rFonts w:eastAsia="Times New Roman"/>
        </w:rPr>
        <w:t xml:space="preserve"> sūdzība (turpmāk </w:t>
      </w:r>
      <w:r w:rsidRPr="00C45452">
        <w:rPr>
          <w:lang w:eastAsia="en-GB"/>
        </w:rPr>
        <w:t>–</w:t>
      </w:r>
      <w:r w:rsidRPr="00C45452">
        <w:rPr>
          <w:rFonts w:eastAsia="Times New Roman"/>
        </w:rPr>
        <w:t> Sūdzība) par maksātnespējas procesa administrator</w:t>
      </w:r>
      <w:r w:rsidR="00BE6C2F" w:rsidRPr="00C45452">
        <w:rPr>
          <w:rFonts w:eastAsia="Times New Roman"/>
        </w:rPr>
        <w:t>es</w:t>
      </w:r>
      <w:r w:rsidRPr="00C45452">
        <w:rPr>
          <w:rFonts w:eastAsia="Times New Roman"/>
        </w:rPr>
        <w:t xml:space="preserve"> </w:t>
      </w:r>
      <w:r w:rsidR="00201DE1" w:rsidRPr="00C45452">
        <w:rPr>
          <w:rFonts w:eastAsia="Times New Roman"/>
        </w:rPr>
        <w:t>/Administrators/</w:t>
      </w:r>
      <w:r w:rsidRPr="00C45452">
        <w:rPr>
          <w:rFonts w:eastAsia="Times New Roman"/>
        </w:rPr>
        <w:t xml:space="preserve">, </w:t>
      </w:r>
      <w:r w:rsidR="00201DE1" w:rsidRPr="00C45452">
        <w:rPr>
          <w:rFonts w:eastAsia="Times New Roman"/>
        </w:rPr>
        <w:t>/</w:t>
      </w:r>
      <w:r w:rsidRPr="00C45452">
        <w:rPr>
          <w:rFonts w:eastAsia="Times New Roman"/>
        </w:rPr>
        <w:t xml:space="preserve">amata apliecības </w:t>
      </w:r>
      <w:r w:rsidR="00201DE1" w:rsidRPr="00C45452">
        <w:rPr>
          <w:rFonts w:eastAsia="Times New Roman"/>
        </w:rPr>
        <w:t>numurs/</w:t>
      </w:r>
      <w:r w:rsidRPr="00C45452">
        <w:rPr>
          <w:rFonts w:eastAsia="Times New Roman"/>
        </w:rPr>
        <w:t>, (turpmāk </w:t>
      </w:r>
      <w:r w:rsidRPr="00C45452">
        <w:rPr>
          <w:lang w:eastAsia="en-GB"/>
        </w:rPr>
        <w:t>–</w:t>
      </w:r>
      <w:r w:rsidR="00F6298B" w:rsidRPr="00C45452">
        <w:rPr>
          <w:rFonts w:eastAsia="Times New Roman"/>
        </w:rPr>
        <w:t> </w:t>
      </w:r>
      <w:r w:rsidRPr="00C45452">
        <w:rPr>
          <w:rFonts w:eastAsia="Times New Roman"/>
        </w:rPr>
        <w:t>Administrator</w:t>
      </w:r>
      <w:r w:rsidR="0047464F" w:rsidRPr="00C45452">
        <w:rPr>
          <w:rFonts w:eastAsia="Times New Roman"/>
        </w:rPr>
        <w:t>e</w:t>
      </w:r>
      <w:r w:rsidRPr="00C45452">
        <w:rPr>
          <w:rFonts w:eastAsia="Times New Roman"/>
        </w:rPr>
        <w:t xml:space="preserve">) rīcību </w:t>
      </w:r>
      <w:r w:rsidR="00F45B47" w:rsidRPr="00C45452">
        <w:rPr>
          <w:rFonts w:eastAsia="Times New Roman"/>
        </w:rPr>
        <w:t>Parādnieka</w:t>
      </w:r>
      <w:r w:rsidRPr="00C45452">
        <w:rPr>
          <w:rFonts w:eastAsia="Times New Roman"/>
        </w:rPr>
        <w:t xml:space="preserve"> </w:t>
      </w:r>
      <w:r w:rsidR="00E3718A" w:rsidRPr="00C45452">
        <w:t>fiziskās</w:t>
      </w:r>
      <w:r w:rsidR="00E3718A" w:rsidRPr="00C45452">
        <w:rPr>
          <w:rFonts w:eastAsia="Times New Roman"/>
        </w:rPr>
        <w:t xml:space="preserve"> personas </w:t>
      </w:r>
      <w:r w:rsidRPr="00C45452">
        <w:rPr>
          <w:rFonts w:eastAsia="Times New Roman"/>
        </w:rPr>
        <w:t>maksātnespējas procesā.</w:t>
      </w:r>
      <w:r w:rsidR="00F85F75" w:rsidRPr="00C45452">
        <w:rPr>
          <w:rFonts w:eastAsia="Times New Roman"/>
        </w:rPr>
        <w:t xml:space="preserve"> </w:t>
      </w:r>
    </w:p>
    <w:p w14:paraId="0A6202EE" w14:textId="77777777" w:rsidR="006F5FCD" w:rsidRPr="00C45452" w:rsidRDefault="006F5FCD" w:rsidP="0063335D">
      <w:pPr>
        <w:widowControl/>
        <w:spacing w:after="0" w:line="240" w:lineRule="auto"/>
        <w:ind w:firstLine="709"/>
        <w:jc w:val="both"/>
        <w:rPr>
          <w:rFonts w:eastAsia="Times New Roman"/>
        </w:rPr>
      </w:pPr>
      <w:r w:rsidRPr="00C45452">
        <w:rPr>
          <w:rFonts w:eastAsia="Times New Roman"/>
        </w:rPr>
        <w:t xml:space="preserve">Izskatot Maksātnespējas kontroles dienesta rīcībā esošo informāciju par Parādnieka maksātnespējas procesa gaitu, </w:t>
      </w:r>
      <w:r w:rsidRPr="00C45452">
        <w:rPr>
          <w:rFonts w:eastAsia="Times New Roman"/>
          <w:b/>
        </w:rPr>
        <w:t xml:space="preserve">konstatēts </w:t>
      </w:r>
      <w:r w:rsidRPr="00C45452">
        <w:rPr>
          <w:rFonts w:eastAsia="Times New Roman"/>
        </w:rPr>
        <w:t>turpmāk minētais.</w:t>
      </w:r>
    </w:p>
    <w:p w14:paraId="6D1721C0" w14:textId="660319E8" w:rsidR="006F5FCD" w:rsidRPr="00C45452" w:rsidRDefault="006F5FCD" w:rsidP="0063335D">
      <w:pPr>
        <w:autoSpaceDE w:val="0"/>
        <w:autoSpaceDN w:val="0"/>
        <w:adjustRightInd w:val="0"/>
        <w:spacing w:after="0" w:line="240" w:lineRule="auto"/>
        <w:ind w:firstLine="709"/>
        <w:jc w:val="both"/>
        <w:rPr>
          <w:rFonts w:eastAsia="Times New Roman"/>
        </w:rPr>
      </w:pPr>
      <w:r w:rsidRPr="00C45452">
        <w:rPr>
          <w:rFonts w:eastAsia="Times New Roman"/>
        </w:rPr>
        <w:t xml:space="preserve">[1] Ar </w:t>
      </w:r>
      <w:r w:rsidR="00201DE1" w:rsidRPr="00C45452">
        <w:rPr>
          <w:rFonts w:eastAsia="Times New Roman"/>
        </w:rPr>
        <w:t>/tiesas nosaukums/</w:t>
      </w:r>
      <w:r w:rsidR="008D2DF5" w:rsidRPr="00C45452">
        <w:rPr>
          <w:rFonts w:eastAsia="Times New Roman"/>
        </w:rPr>
        <w:t xml:space="preserve"> </w:t>
      </w:r>
      <w:r w:rsidR="00201DE1" w:rsidRPr="00C45452">
        <w:rPr>
          <w:rFonts w:eastAsia="Times New Roman"/>
        </w:rPr>
        <w:t>/datums/</w:t>
      </w:r>
      <w:r w:rsidRPr="00C45452">
        <w:rPr>
          <w:rFonts w:eastAsia="Times New Roman"/>
        </w:rPr>
        <w:t xml:space="preserve"> spriedumu lietā </w:t>
      </w:r>
      <w:r w:rsidR="00201DE1" w:rsidRPr="00C45452">
        <w:rPr>
          <w:rFonts w:eastAsia="Times New Roman"/>
        </w:rPr>
        <w:t>/lietas numurs/</w:t>
      </w:r>
      <w:r w:rsidR="00072B4D" w:rsidRPr="00C45452">
        <w:rPr>
          <w:rFonts w:eastAsia="Times New Roman"/>
        </w:rPr>
        <w:t xml:space="preserve"> </w:t>
      </w:r>
      <w:r w:rsidRPr="00C45452">
        <w:rPr>
          <w:rFonts w:eastAsia="Times New Roman"/>
        </w:rPr>
        <w:t xml:space="preserve">pasludināts </w:t>
      </w:r>
      <w:r w:rsidR="006A4351" w:rsidRPr="00C45452">
        <w:rPr>
          <w:rFonts w:eastAsia="Times New Roman"/>
        </w:rPr>
        <w:t>Parādnieka</w:t>
      </w:r>
      <w:r w:rsidRPr="00C45452">
        <w:rPr>
          <w:rFonts w:eastAsia="Times New Roman"/>
        </w:rPr>
        <w:t xml:space="preserve"> maksātnespējas process un par maksātnespējas procesa administratoru iecelt</w:t>
      </w:r>
      <w:r w:rsidR="00072B4D" w:rsidRPr="00C45452">
        <w:rPr>
          <w:rFonts w:eastAsia="Times New Roman"/>
        </w:rPr>
        <w:t>a</w:t>
      </w:r>
      <w:r w:rsidRPr="00C45452">
        <w:rPr>
          <w:rFonts w:eastAsia="Times New Roman"/>
        </w:rPr>
        <w:t xml:space="preserve"> Administrator</w:t>
      </w:r>
      <w:r w:rsidR="00072B4D" w:rsidRPr="00C45452">
        <w:rPr>
          <w:rFonts w:eastAsia="Times New Roman"/>
        </w:rPr>
        <w:t>e</w:t>
      </w:r>
      <w:r w:rsidRPr="00C45452">
        <w:rPr>
          <w:rFonts w:eastAsia="Times New Roman"/>
        </w:rPr>
        <w:t>.</w:t>
      </w:r>
    </w:p>
    <w:p w14:paraId="2B76B2EB" w14:textId="5BA8D239" w:rsidR="006F5FCD" w:rsidRPr="00C45452" w:rsidRDefault="006F5FCD" w:rsidP="0063335D">
      <w:pPr>
        <w:spacing w:after="0" w:line="240" w:lineRule="auto"/>
        <w:ind w:firstLine="709"/>
        <w:jc w:val="both"/>
        <w:rPr>
          <w:iCs/>
          <w:lang w:eastAsia="en-US"/>
        </w:rPr>
      </w:pPr>
      <w:r w:rsidRPr="00C45452">
        <w:rPr>
          <w:rFonts w:eastAsia="Times New Roman"/>
        </w:rPr>
        <w:t xml:space="preserve">Ieraksts par </w:t>
      </w:r>
      <w:r w:rsidR="006A4351" w:rsidRPr="00C45452">
        <w:rPr>
          <w:rFonts w:eastAsia="Times New Roman"/>
        </w:rPr>
        <w:t>Parādnieka</w:t>
      </w:r>
      <w:r w:rsidRPr="00C45452">
        <w:rPr>
          <w:rFonts w:eastAsia="Times New Roman"/>
        </w:rPr>
        <w:t xml:space="preserve"> maksātnespējas procesa pasludināšanu maksātnespējas reģistrā izdarīts </w:t>
      </w:r>
      <w:r w:rsidR="00201DE1" w:rsidRPr="00C45452">
        <w:rPr>
          <w:rFonts w:eastAsia="Times New Roman"/>
        </w:rPr>
        <w:t>/datums/</w:t>
      </w:r>
      <w:r w:rsidRPr="00C45452">
        <w:rPr>
          <w:rFonts w:eastAsia="Times New Roman"/>
        </w:rPr>
        <w:t>.</w:t>
      </w:r>
      <w:r w:rsidR="00E3718A" w:rsidRPr="00C45452">
        <w:rPr>
          <w:rFonts w:eastAsia="Times New Roman"/>
        </w:rPr>
        <w:t xml:space="preserve"> </w:t>
      </w:r>
    </w:p>
    <w:p w14:paraId="03BAB811" w14:textId="77777777" w:rsidR="006F5FCD" w:rsidRPr="00C45452" w:rsidRDefault="006F5FCD" w:rsidP="0063335D">
      <w:pPr>
        <w:autoSpaceDE w:val="0"/>
        <w:autoSpaceDN w:val="0"/>
        <w:adjustRightInd w:val="0"/>
        <w:spacing w:after="0" w:line="240" w:lineRule="auto"/>
        <w:ind w:firstLine="709"/>
        <w:jc w:val="both"/>
        <w:rPr>
          <w:rFonts w:eastAsia="Times New Roman"/>
        </w:rPr>
      </w:pPr>
      <w:r w:rsidRPr="00C45452">
        <w:rPr>
          <w:rFonts w:eastAsia="Times New Roman"/>
        </w:rPr>
        <w:t>[2] Sūdzībā norādīts turpmāk minētais.</w:t>
      </w:r>
    </w:p>
    <w:p w14:paraId="5DE79B16" w14:textId="1B544FEA" w:rsidR="001F3524" w:rsidRPr="00C45452" w:rsidRDefault="009D7773" w:rsidP="0063335D">
      <w:pPr>
        <w:pStyle w:val="Bodytext20"/>
        <w:shd w:val="clear" w:color="auto" w:fill="auto"/>
        <w:spacing w:after="0" w:line="240" w:lineRule="auto"/>
        <w:ind w:firstLine="709"/>
        <w:jc w:val="both"/>
        <w:rPr>
          <w:sz w:val="24"/>
          <w:szCs w:val="24"/>
        </w:rPr>
      </w:pPr>
      <w:r w:rsidRPr="00C45452">
        <w:rPr>
          <w:iCs/>
          <w:sz w:val="24"/>
          <w:szCs w:val="24"/>
        </w:rPr>
        <w:t>[2.1]</w:t>
      </w:r>
      <w:r w:rsidR="00F51299" w:rsidRPr="00C45452">
        <w:rPr>
          <w:iCs/>
          <w:sz w:val="24"/>
          <w:szCs w:val="24"/>
        </w:rPr>
        <w:t> </w:t>
      </w:r>
      <w:r w:rsidR="001F3524" w:rsidRPr="00C45452">
        <w:rPr>
          <w:sz w:val="24"/>
          <w:szCs w:val="24"/>
        </w:rPr>
        <w:t>Pēc Parādnieka maksātnespējas procesa pasludināšanas Iesniedzējs no Administratores ir saņēmis kopumā trīs pieprasījumus par informācijas sniegšanu:</w:t>
      </w:r>
    </w:p>
    <w:p w14:paraId="6E4BFC5D" w14:textId="77777777" w:rsidR="00756247" w:rsidRPr="00C45452" w:rsidRDefault="001F3524" w:rsidP="0063335D">
      <w:pPr>
        <w:pStyle w:val="Bodytext20"/>
        <w:shd w:val="clear" w:color="auto" w:fill="auto"/>
        <w:spacing w:after="0" w:line="240" w:lineRule="auto"/>
        <w:ind w:firstLine="709"/>
        <w:jc w:val="both"/>
        <w:rPr>
          <w:sz w:val="24"/>
          <w:szCs w:val="24"/>
        </w:rPr>
      </w:pPr>
      <w:r w:rsidRPr="00C45452">
        <w:rPr>
          <w:sz w:val="24"/>
          <w:szCs w:val="24"/>
        </w:rPr>
        <w:t xml:space="preserve"> 1) 2023. gada 27. decembra pieprasījumu </w:t>
      </w:r>
      <w:r w:rsidRPr="00C45452">
        <w:rPr>
          <w:i/>
          <w:iCs/>
          <w:sz w:val="24"/>
          <w:szCs w:val="24"/>
        </w:rPr>
        <w:t>Par informācijas sniegšanu un mantas nodošanu Jūsu maksātnespējas procesā</w:t>
      </w:r>
      <w:r w:rsidRPr="00C45452">
        <w:rPr>
          <w:sz w:val="24"/>
          <w:szCs w:val="24"/>
        </w:rPr>
        <w:t xml:space="preserve">, uz kuru </w:t>
      </w:r>
      <w:r w:rsidR="00573519" w:rsidRPr="00C45452">
        <w:rPr>
          <w:sz w:val="24"/>
          <w:szCs w:val="24"/>
        </w:rPr>
        <w:t>Parādnieks sniedza atbildi</w:t>
      </w:r>
      <w:r w:rsidRPr="00C45452">
        <w:rPr>
          <w:sz w:val="24"/>
          <w:szCs w:val="24"/>
        </w:rPr>
        <w:t xml:space="preserve"> 2024.</w:t>
      </w:r>
      <w:r w:rsidR="00756247" w:rsidRPr="00C45452">
        <w:rPr>
          <w:sz w:val="24"/>
          <w:szCs w:val="24"/>
        </w:rPr>
        <w:t> </w:t>
      </w:r>
      <w:r w:rsidRPr="00C45452">
        <w:rPr>
          <w:sz w:val="24"/>
          <w:szCs w:val="24"/>
        </w:rPr>
        <w:t>gada 16.</w:t>
      </w:r>
      <w:r w:rsidR="00756247" w:rsidRPr="00C45452">
        <w:rPr>
          <w:sz w:val="24"/>
          <w:szCs w:val="24"/>
        </w:rPr>
        <w:t> </w:t>
      </w:r>
      <w:r w:rsidRPr="00C45452">
        <w:rPr>
          <w:sz w:val="24"/>
          <w:szCs w:val="24"/>
        </w:rPr>
        <w:t xml:space="preserve">janvārī; </w:t>
      </w:r>
    </w:p>
    <w:p w14:paraId="711376B6" w14:textId="0C8A92E9" w:rsidR="00756247" w:rsidRPr="00C45452" w:rsidRDefault="001F3524" w:rsidP="0063335D">
      <w:pPr>
        <w:pStyle w:val="Bodytext20"/>
        <w:shd w:val="clear" w:color="auto" w:fill="auto"/>
        <w:spacing w:after="0" w:line="240" w:lineRule="auto"/>
        <w:ind w:firstLine="709"/>
        <w:jc w:val="both"/>
        <w:rPr>
          <w:sz w:val="24"/>
          <w:szCs w:val="24"/>
        </w:rPr>
      </w:pPr>
      <w:r w:rsidRPr="00C45452">
        <w:rPr>
          <w:sz w:val="24"/>
          <w:szCs w:val="24"/>
        </w:rPr>
        <w:t>2) 2024.</w:t>
      </w:r>
      <w:r w:rsidR="00756247" w:rsidRPr="00C45452">
        <w:rPr>
          <w:sz w:val="24"/>
          <w:szCs w:val="24"/>
        </w:rPr>
        <w:t> </w:t>
      </w:r>
      <w:r w:rsidRPr="00C45452">
        <w:rPr>
          <w:sz w:val="24"/>
          <w:szCs w:val="24"/>
        </w:rPr>
        <w:t>gada 24.</w:t>
      </w:r>
      <w:r w:rsidR="00756247" w:rsidRPr="00C45452">
        <w:rPr>
          <w:sz w:val="24"/>
          <w:szCs w:val="24"/>
        </w:rPr>
        <w:t> </w:t>
      </w:r>
      <w:r w:rsidRPr="00C45452">
        <w:rPr>
          <w:sz w:val="24"/>
          <w:szCs w:val="24"/>
        </w:rPr>
        <w:t>janvāra pieprasījum</w:t>
      </w:r>
      <w:r w:rsidR="00D632F0" w:rsidRPr="00C45452">
        <w:rPr>
          <w:sz w:val="24"/>
          <w:szCs w:val="24"/>
        </w:rPr>
        <w:t>u</w:t>
      </w:r>
      <w:r w:rsidRPr="00C45452">
        <w:rPr>
          <w:sz w:val="24"/>
          <w:szCs w:val="24"/>
        </w:rPr>
        <w:t xml:space="preserve"> </w:t>
      </w:r>
      <w:r w:rsidRPr="00C45452">
        <w:rPr>
          <w:i/>
          <w:iCs/>
          <w:sz w:val="24"/>
          <w:szCs w:val="24"/>
        </w:rPr>
        <w:t>Par papildus informācijas sniegšanu</w:t>
      </w:r>
      <w:r w:rsidRPr="00C45452">
        <w:rPr>
          <w:sz w:val="24"/>
          <w:szCs w:val="24"/>
        </w:rPr>
        <w:t>, uz k</w:t>
      </w:r>
      <w:r w:rsidR="00756247" w:rsidRPr="00C45452">
        <w:rPr>
          <w:sz w:val="24"/>
          <w:szCs w:val="24"/>
        </w:rPr>
        <w:t>uru</w:t>
      </w:r>
      <w:r w:rsidRPr="00C45452">
        <w:rPr>
          <w:sz w:val="24"/>
          <w:szCs w:val="24"/>
        </w:rPr>
        <w:t xml:space="preserve"> </w:t>
      </w:r>
      <w:r w:rsidR="00756247" w:rsidRPr="00C45452">
        <w:rPr>
          <w:sz w:val="24"/>
          <w:szCs w:val="24"/>
        </w:rPr>
        <w:t xml:space="preserve">Parādnieks sniedza atbildi </w:t>
      </w:r>
      <w:r w:rsidRPr="00C45452">
        <w:rPr>
          <w:sz w:val="24"/>
          <w:szCs w:val="24"/>
        </w:rPr>
        <w:t>2024.</w:t>
      </w:r>
      <w:r w:rsidR="00756247" w:rsidRPr="00C45452">
        <w:rPr>
          <w:sz w:val="24"/>
          <w:szCs w:val="24"/>
        </w:rPr>
        <w:t> </w:t>
      </w:r>
      <w:r w:rsidRPr="00C45452">
        <w:rPr>
          <w:sz w:val="24"/>
          <w:szCs w:val="24"/>
        </w:rPr>
        <w:t>gada 26.</w:t>
      </w:r>
      <w:r w:rsidR="00756247" w:rsidRPr="00C45452">
        <w:rPr>
          <w:sz w:val="24"/>
          <w:szCs w:val="24"/>
        </w:rPr>
        <w:t> </w:t>
      </w:r>
      <w:r w:rsidRPr="00C45452">
        <w:rPr>
          <w:sz w:val="24"/>
          <w:szCs w:val="24"/>
        </w:rPr>
        <w:t>janvārī</w:t>
      </w:r>
      <w:r w:rsidR="00756247" w:rsidRPr="00C45452">
        <w:rPr>
          <w:sz w:val="24"/>
          <w:szCs w:val="24"/>
        </w:rPr>
        <w:t>;</w:t>
      </w:r>
    </w:p>
    <w:p w14:paraId="10BA8D8C" w14:textId="22F24D38" w:rsidR="00756247" w:rsidRPr="00C45452" w:rsidRDefault="001F3524" w:rsidP="0063335D">
      <w:pPr>
        <w:pStyle w:val="Bodytext20"/>
        <w:shd w:val="clear" w:color="auto" w:fill="auto"/>
        <w:spacing w:after="0" w:line="240" w:lineRule="auto"/>
        <w:ind w:firstLine="709"/>
        <w:jc w:val="both"/>
        <w:rPr>
          <w:sz w:val="24"/>
          <w:szCs w:val="24"/>
        </w:rPr>
      </w:pPr>
      <w:r w:rsidRPr="00C45452">
        <w:rPr>
          <w:sz w:val="24"/>
          <w:szCs w:val="24"/>
        </w:rPr>
        <w:t xml:space="preserve"> 3)</w:t>
      </w:r>
      <w:r w:rsidR="00D632F0" w:rsidRPr="00C45452">
        <w:rPr>
          <w:sz w:val="24"/>
          <w:szCs w:val="24"/>
        </w:rPr>
        <w:t> </w:t>
      </w:r>
      <w:r w:rsidRPr="00C45452">
        <w:rPr>
          <w:sz w:val="24"/>
          <w:szCs w:val="24"/>
        </w:rPr>
        <w:t>2024.</w:t>
      </w:r>
      <w:r w:rsidR="00756247" w:rsidRPr="00C45452">
        <w:rPr>
          <w:sz w:val="24"/>
          <w:szCs w:val="24"/>
        </w:rPr>
        <w:t> </w:t>
      </w:r>
      <w:r w:rsidRPr="00C45452">
        <w:rPr>
          <w:sz w:val="24"/>
          <w:szCs w:val="24"/>
        </w:rPr>
        <w:t>gada</w:t>
      </w:r>
      <w:r w:rsidR="00756247" w:rsidRPr="00C45452">
        <w:rPr>
          <w:sz w:val="24"/>
          <w:szCs w:val="24"/>
        </w:rPr>
        <w:t xml:space="preserve"> 8. </w:t>
      </w:r>
      <w:r w:rsidRPr="00C45452">
        <w:rPr>
          <w:sz w:val="24"/>
          <w:szCs w:val="24"/>
        </w:rPr>
        <w:t>marta pieprasījum</w:t>
      </w:r>
      <w:r w:rsidR="00D632F0" w:rsidRPr="00C45452">
        <w:rPr>
          <w:sz w:val="24"/>
          <w:szCs w:val="24"/>
        </w:rPr>
        <w:t>u</w:t>
      </w:r>
      <w:r w:rsidRPr="00C45452">
        <w:rPr>
          <w:sz w:val="24"/>
          <w:szCs w:val="24"/>
        </w:rPr>
        <w:t xml:space="preserve"> </w:t>
      </w:r>
      <w:r w:rsidRPr="00C45452">
        <w:rPr>
          <w:i/>
          <w:iCs/>
          <w:sz w:val="24"/>
          <w:szCs w:val="24"/>
        </w:rPr>
        <w:t>Par papildus informācijas sniegšanu</w:t>
      </w:r>
      <w:r w:rsidRPr="00C45452">
        <w:rPr>
          <w:sz w:val="24"/>
          <w:szCs w:val="24"/>
        </w:rPr>
        <w:t xml:space="preserve">, </w:t>
      </w:r>
      <w:r w:rsidR="00756247" w:rsidRPr="00C45452">
        <w:rPr>
          <w:sz w:val="24"/>
          <w:szCs w:val="24"/>
        </w:rPr>
        <w:t>uz kuru Parādnieks sniedza atbildi</w:t>
      </w:r>
      <w:r w:rsidRPr="00C45452">
        <w:rPr>
          <w:sz w:val="24"/>
          <w:szCs w:val="24"/>
        </w:rPr>
        <w:t xml:space="preserve"> 2024.</w:t>
      </w:r>
      <w:r w:rsidR="00756247" w:rsidRPr="00C45452">
        <w:rPr>
          <w:sz w:val="24"/>
          <w:szCs w:val="24"/>
        </w:rPr>
        <w:t> </w:t>
      </w:r>
      <w:r w:rsidRPr="00C45452">
        <w:rPr>
          <w:sz w:val="24"/>
          <w:szCs w:val="24"/>
        </w:rPr>
        <w:t>gada 15.</w:t>
      </w:r>
      <w:r w:rsidR="00756247" w:rsidRPr="00C45452">
        <w:rPr>
          <w:sz w:val="24"/>
          <w:szCs w:val="24"/>
        </w:rPr>
        <w:t> </w:t>
      </w:r>
      <w:r w:rsidRPr="00C45452">
        <w:rPr>
          <w:sz w:val="24"/>
          <w:szCs w:val="24"/>
        </w:rPr>
        <w:t xml:space="preserve">martā. </w:t>
      </w:r>
    </w:p>
    <w:p w14:paraId="1A960A62" w14:textId="563F2E27" w:rsidR="001F3524" w:rsidRPr="00C45452" w:rsidRDefault="00756247" w:rsidP="0063335D">
      <w:pPr>
        <w:pStyle w:val="Bodytext20"/>
        <w:shd w:val="clear" w:color="auto" w:fill="auto"/>
        <w:spacing w:after="0" w:line="240" w:lineRule="auto"/>
        <w:ind w:firstLine="709"/>
        <w:jc w:val="both"/>
        <w:rPr>
          <w:sz w:val="24"/>
          <w:szCs w:val="24"/>
        </w:rPr>
      </w:pPr>
      <w:r w:rsidRPr="00C45452">
        <w:rPr>
          <w:sz w:val="24"/>
          <w:szCs w:val="24"/>
        </w:rPr>
        <w:t>Parādniek</w:t>
      </w:r>
      <w:r w:rsidR="00DA6147" w:rsidRPr="00C45452">
        <w:rPr>
          <w:sz w:val="24"/>
          <w:szCs w:val="24"/>
        </w:rPr>
        <w:t>s</w:t>
      </w:r>
      <w:r w:rsidRPr="00C45452">
        <w:rPr>
          <w:sz w:val="24"/>
          <w:szCs w:val="24"/>
        </w:rPr>
        <w:t xml:space="preserve"> norāda, ka </w:t>
      </w:r>
      <w:r w:rsidR="001F3524" w:rsidRPr="00C45452">
        <w:rPr>
          <w:sz w:val="24"/>
          <w:szCs w:val="24"/>
        </w:rPr>
        <w:t xml:space="preserve">ir nekavējoši atbildējis uz Administratores pieprasījumiem un nav </w:t>
      </w:r>
      <w:r w:rsidR="001F3524" w:rsidRPr="00C45452">
        <w:rPr>
          <w:sz w:val="24"/>
          <w:szCs w:val="24"/>
        </w:rPr>
        <w:lastRenderedPageBreak/>
        <w:t>saņēmis no Administratores iebildumus vai pārmetumus par pieprasītās informācijas nesniegšanu.</w:t>
      </w:r>
    </w:p>
    <w:p w14:paraId="734FD2AB" w14:textId="243EA23A" w:rsidR="006A04FA" w:rsidRPr="00C45452" w:rsidRDefault="00756247" w:rsidP="0063335D">
      <w:pPr>
        <w:pStyle w:val="Bodytext20"/>
        <w:shd w:val="clear" w:color="auto" w:fill="auto"/>
        <w:spacing w:after="0" w:line="240" w:lineRule="auto"/>
        <w:ind w:firstLine="709"/>
        <w:jc w:val="both"/>
        <w:rPr>
          <w:sz w:val="24"/>
          <w:szCs w:val="24"/>
        </w:rPr>
      </w:pPr>
      <w:r w:rsidRPr="00C45452">
        <w:rPr>
          <w:sz w:val="24"/>
          <w:szCs w:val="24"/>
        </w:rPr>
        <w:t>[2.2] </w:t>
      </w:r>
      <w:r w:rsidR="006A04FA" w:rsidRPr="00C45452">
        <w:rPr>
          <w:sz w:val="24"/>
          <w:szCs w:val="24"/>
        </w:rPr>
        <w:t>Atbilstoši Maksātnespējas likuma 134.</w:t>
      </w:r>
      <w:r w:rsidR="00C25D1B" w:rsidRPr="00C45452">
        <w:rPr>
          <w:sz w:val="24"/>
          <w:szCs w:val="24"/>
        </w:rPr>
        <w:t> </w:t>
      </w:r>
      <w:r w:rsidR="006A04FA" w:rsidRPr="00C45452">
        <w:rPr>
          <w:sz w:val="24"/>
          <w:szCs w:val="24"/>
        </w:rPr>
        <w:t xml:space="preserve">panta pirmajai daļai </w:t>
      </w:r>
      <w:r w:rsidR="00C25D1B" w:rsidRPr="00C45452">
        <w:rPr>
          <w:rStyle w:val="Bodytext2Italic"/>
          <w:rFonts w:ascii="Times New Roman" w:hAnsi="Times New Roman" w:cs="Times New Roman"/>
          <w:i w:val="0"/>
          <w:iCs w:val="0"/>
          <w:sz w:val="24"/>
          <w:szCs w:val="24"/>
        </w:rPr>
        <w:t>p</w:t>
      </w:r>
      <w:r w:rsidR="006A04FA" w:rsidRPr="00C45452">
        <w:rPr>
          <w:rStyle w:val="Bodytext2Italic"/>
          <w:rFonts w:ascii="Times New Roman" w:hAnsi="Times New Roman" w:cs="Times New Roman"/>
          <w:i w:val="0"/>
          <w:iCs w:val="0"/>
          <w:sz w:val="24"/>
          <w:szCs w:val="24"/>
        </w:rPr>
        <w:t>ēc fiziskās personas maksātnespējas procesa pasludināšanas tiek uzsākta bankrota procedūra</w:t>
      </w:r>
      <w:r w:rsidR="006A04FA" w:rsidRPr="00C45452">
        <w:rPr>
          <w:rStyle w:val="Bodytext2Italic"/>
          <w:rFonts w:ascii="Times New Roman" w:hAnsi="Times New Roman" w:cs="Times New Roman"/>
          <w:sz w:val="24"/>
          <w:szCs w:val="24"/>
        </w:rPr>
        <w:t>.</w:t>
      </w:r>
      <w:r w:rsidR="00601475" w:rsidRPr="00C45452">
        <w:rPr>
          <w:rStyle w:val="Bodytext2Italic"/>
          <w:rFonts w:ascii="Times New Roman" w:hAnsi="Times New Roman" w:cs="Times New Roman"/>
          <w:sz w:val="24"/>
          <w:szCs w:val="24"/>
        </w:rPr>
        <w:t xml:space="preserve"> </w:t>
      </w:r>
      <w:r w:rsidR="00601475" w:rsidRPr="00C45452">
        <w:rPr>
          <w:rStyle w:val="Bodytext2Italic"/>
          <w:rFonts w:ascii="Times New Roman" w:hAnsi="Times New Roman" w:cs="Times New Roman"/>
          <w:i w:val="0"/>
          <w:iCs w:val="0"/>
          <w:sz w:val="24"/>
          <w:szCs w:val="24"/>
        </w:rPr>
        <w:t xml:space="preserve">Savukārt </w:t>
      </w:r>
      <w:r w:rsidR="006A04FA" w:rsidRPr="00C45452">
        <w:rPr>
          <w:sz w:val="24"/>
          <w:szCs w:val="24"/>
        </w:rPr>
        <w:t>Maksātnespējas likuma 137.</w:t>
      </w:r>
      <w:r w:rsidR="00601475" w:rsidRPr="00C45452">
        <w:rPr>
          <w:sz w:val="24"/>
          <w:szCs w:val="24"/>
        </w:rPr>
        <w:t> </w:t>
      </w:r>
      <w:r w:rsidR="006A04FA" w:rsidRPr="00C45452">
        <w:rPr>
          <w:sz w:val="24"/>
          <w:szCs w:val="24"/>
        </w:rPr>
        <w:t xml:space="preserve">pantā ir </w:t>
      </w:r>
      <w:r w:rsidR="00D632F0" w:rsidRPr="00C45452">
        <w:rPr>
          <w:sz w:val="24"/>
          <w:szCs w:val="24"/>
        </w:rPr>
        <w:t xml:space="preserve">norādītas </w:t>
      </w:r>
      <w:r w:rsidR="006A04FA" w:rsidRPr="00C45452">
        <w:rPr>
          <w:sz w:val="24"/>
          <w:szCs w:val="24"/>
        </w:rPr>
        <w:t>administratora darbības bankrota procedūras laikā, tajā skaitā</w:t>
      </w:r>
      <w:r w:rsidR="00601475" w:rsidRPr="00C45452">
        <w:rPr>
          <w:sz w:val="24"/>
          <w:szCs w:val="24"/>
        </w:rPr>
        <w:t>,</w:t>
      </w:r>
      <w:r w:rsidR="006A04FA" w:rsidRPr="00C45452">
        <w:rPr>
          <w:sz w:val="24"/>
          <w:szCs w:val="24"/>
        </w:rPr>
        <w:t xml:space="preserve"> apzināt parādnieka mantu un saistības (</w:t>
      </w:r>
      <w:r w:rsidR="00D32314" w:rsidRPr="00C45452">
        <w:rPr>
          <w:sz w:val="24"/>
          <w:szCs w:val="24"/>
        </w:rPr>
        <w:t xml:space="preserve">Maksātnespējas likuma 137. panta </w:t>
      </w:r>
      <w:r w:rsidR="006A04FA" w:rsidRPr="00C45452">
        <w:rPr>
          <w:sz w:val="24"/>
          <w:szCs w:val="24"/>
        </w:rPr>
        <w:t>3.</w:t>
      </w:r>
      <w:r w:rsidR="00D32314" w:rsidRPr="00C45452">
        <w:rPr>
          <w:sz w:val="24"/>
          <w:szCs w:val="24"/>
        </w:rPr>
        <w:t> </w:t>
      </w:r>
      <w:r w:rsidR="006A04FA" w:rsidRPr="00C45452">
        <w:rPr>
          <w:sz w:val="24"/>
          <w:szCs w:val="24"/>
        </w:rPr>
        <w:t xml:space="preserve">punkts), </w:t>
      </w:r>
      <w:r w:rsidR="007F0854" w:rsidRPr="00C45452">
        <w:rPr>
          <w:sz w:val="24"/>
          <w:szCs w:val="24"/>
        </w:rPr>
        <w:t xml:space="preserve">kā arī </w:t>
      </w:r>
      <w:r w:rsidR="006A04FA" w:rsidRPr="00C45452">
        <w:rPr>
          <w:sz w:val="24"/>
          <w:szCs w:val="24"/>
        </w:rPr>
        <w:t>pieprasīt ziņas no parādnieka, kas nepieciešamas, lai apzinātu parādnieka mantu un saistības (</w:t>
      </w:r>
      <w:r w:rsidR="007F0854" w:rsidRPr="00C45452">
        <w:rPr>
          <w:sz w:val="24"/>
          <w:szCs w:val="24"/>
        </w:rPr>
        <w:t xml:space="preserve">Maksātnespējas likuma 137. panta </w:t>
      </w:r>
      <w:r w:rsidR="006A04FA" w:rsidRPr="00C45452">
        <w:rPr>
          <w:sz w:val="24"/>
          <w:szCs w:val="24"/>
        </w:rPr>
        <w:t>4.</w:t>
      </w:r>
      <w:r w:rsidR="007F0854" w:rsidRPr="00C45452">
        <w:rPr>
          <w:sz w:val="24"/>
          <w:szCs w:val="24"/>
        </w:rPr>
        <w:t> </w:t>
      </w:r>
      <w:r w:rsidR="006A04FA" w:rsidRPr="00C45452">
        <w:rPr>
          <w:sz w:val="24"/>
          <w:szCs w:val="24"/>
        </w:rPr>
        <w:t>punkts).</w:t>
      </w:r>
    </w:p>
    <w:p w14:paraId="738227EA" w14:textId="4E3FE300" w:rsidR="007F0854" w:rsidRPr="00C45452" w:rsidRDefault="00450C23" w:rsidP="0063335D">
      <w:pPr>
        <w:pStyle w:val="Bodytext20"/>
        <w:shd w:val="clear" w:color="auto" w:fill="auto"/>
        <w:spacing w:after="0" w:line="240" w:lineRule="auto"/>
        <w:ind w:firstLine="709"/>
        <w:jc w:val="both"/>
        <w:rPr>
          <w:sz w:val="24"/>
          <w:szCs w:val="24"/>
        </w:rPr>
      </w:pPr>
      <w:r w:rsidRPr="00C45452">
        <w:rPr>
          <w:sz w:val="24"/>
          <w:szCs w:val="24"/>
        </w:rPr>
        <w:t>Atsaucoties uz Maksātnespējas likuma 149.</w:t>
      </w:r>
      <w:r w:rsidR="006163D1" w:rsidRPr="00C45452">
        <w:rPr>
          <w:sz w:val="24"/>
          <w:szCs w:val="24"/>
        </w:rPr>
        <w:t> </w:t>
      </w:r>
      <w:r w:rsidRPr="00C45452">
        <w:rPr>
          <w:sz w:val="24"/>
          <w:szCs w:val="24"/>
        </w:rPr>
        <w:t>panta pirmo daļu</w:t>
      </w:r>
      <w:r w:rsidR="006163D1" w:rsidRPr="00C45452">
        <w:rPr>
          <w:sz w:val="24"/>
          <w:szCs w:val="24"/>
        </w:rPr>
        <w:t xml:space="preserve">, Parādnieks norāda, ka, ievērojot to, ka </w:t>
      </w:r>
      <w:r w:rsidR="001903ED" w:rsidRPr="00C45452">
        <w:rPr>
          <w:sz w:val="24"/>
          <w:szCs w:val="24"/>
        </w:rPr>
        <w:t xml:space="preserve">Administratore nav cēlusi nevienu prasību par darījumu apstrīdēšanu, </w:t>
      </w:r>
      <w:r w:rsidR="006C1C6C" w:rsidRPr="00C45452">
        <w:rPr>
          <w:sz w:val="24"/>
          <w:szCs w:val="24"/>
        </w:rPr>
        <w:t xml:space="preserve">Administratorei bija pienākums sagatavot paziņojumu par bankrota procedūras pabeigšanu </w:t>
      </w:r>
      <w:r w:rsidR="0048711E" w:rsidRPr="00C45452">
        <w:rPr>
          <w:sz w:val="24"/>
          <w:szCs w:val="24"/>
        </w:rPr>
        <w:t xml:space="preserve">un nosūtīt to kreditoriem 15 dienu laikā no brīža, kad tika konstatēts, ka Parādniekam </w:t>
      </w:r>
      <w:r w:rsidR="00BD2CA5" w:rsidRPr="00C45452">
        <w:rPr>
          <w:sz w:val="24"/>
          <w:szCs w:val="24"/>
        </w:rPr>
        <w:t>nav mantas, kas būtu pārdodama bankrota procedūras ietvaros.</w:t>
      </w:r>
      <w:r w:rsidRPr="00C45452">
        <w:rPr>
          <w:sz w:val="24"/>
          <w:szCs w:val="24"/>
        </w:rPr>
        <w:t xml:space="preserve"> </w:t>
      </w:r>
    </w:p>
    <w:p w14:paraId="72E4CD8E" w14:textId="68248C1B" w:rsidR="00FB2875" w:rsidRPr="00C45452" w:rsidRDefault="00B850ED" w:rsidP="0063335D">
      <w:pPr>
        <w:tabs>
          <w:tab w:val="left" w:pos="0"/>
        </w:tabs>
        <w:spacing w:after="0" w:line="240" w:lineRule="auto"/>
        <w:ind w:firstLine="709"/>
        <w:jc w:val="both"/>
        <w:rPr>
          <w:rStyle w:val="Bodytext4NotItalic"/>
          <w:rFonts w:eastAsia="Calibri"/>
          <w:i w:val="0"/>
          <w:iCs w:val="0"/>
        </w:rPr>
      </w:pPr>
      <w:r w:rsidRPr="00C45452">
        <w:rPr>
          <w:rStyle w:val="Bodytext4NotItalic"/>
          <w:rFonts w:eastAsia="Calibri"/>
          <w:i w:val="0"/>
          <w:iCs w:val="0"/>
        </w:rPr>
        <w:tab/>
      </w:r>
      <w:r w:rsidR="00A87732" w:rsidRPr="00C45452">
        <w:rPr>
          <w:rStyle w:val="Bodytext4NotItalic"/>
          <w:rFonts w:eastAsia="Calibri"/>
          <w:i w:val="0"/>
          <w:iCs w:val="0"/>
        </w:rPr>
        <w:t>2024.</w:t>
      </w:r>
      <w:r w:rsidR="00EC76B1" w:rsidRPr="00C45452">
        <w:rPr>
          <w:rStyle w:val="Bodytext4NotItalic"/>
          <w:rFonts w:eastAsia="Calibri"/>
          <w:i w:val="0"/>
          <w:iCs w:val="0"/>
        </w:rPr>
        <w:t> </w:t>
      </w:r>
      <w:r w:rsidR="00A87732" w:rsidRPr="00C45452">
        <w:rPr>
          <w:rStyle w:val="Bodytext4NotItalic"/>
          <w:rFonts w:eastAsia="Calibri"/>
          <w:i w:val="0"/>
          <w:iCs w:val="0"/>
        </w:rPr>
        <w:t>gada 8.</w:t>
      </w:r>
      <w:r w:rsidR="00EC76B1" w:rsidRPr="00C45452">
        <w:rPr>
          <w:rStyle w:val="Bodytext4NotItalic"/>
          <w:rFonts w:eastAsia="Calibri"/>
          <w:i w:val="0"/>
          <w:iCs w:val="0"/>
        </w:rPr>
        <w:t> </w:t>
      </w:r>
      <w:r w:rsidR="00A87732" w:rsidRPr="00C45452">
        <w:rPr>
          <w:rStyle w:val="Bodytext4NotItalic"/>
          <w:rFonts w:eastAsia="Calibri"/>
          <w:i w:val="0"/>
          <w:iCs w:val="0"/>
        </w:rPr>
        <w:t xml:space="preserve">martā Administratore </w:t>
      </w:r>
      <w:r w:rsidR="00EC76B1" w:rsidRPr="00C45452">
        <w:rPr>
          <w:rStyle w:val="Bodytext4NotItalic"/>
          <w:rFonts w:eastAsia="Calibri"/>
          <w:i w:val="0"/>
          <w:iCs w:val="0"/>
        </w:rPr>
        <w:t>sagatavoja</w:t>
      </w:r>
      <w:r w:rsidR="00A87732" w:rsidRPr="00C45452">
        <w:rPr>
          <w:rStyle w:val="Bodytext4NotItalic"/>
          <w:rFonts w:eastAsia="Calibri"/>
          <w:i w:val="0"/>
          <w:iCs w:val="0"/>
        </w:rPr>
        <w:t xml:space="preserve"> ziņojumu par parādnieka mantas neesamību</w:t>
      </w:r>
      <w:r w:rsidRPr="00C45452">
        <w:rPr>
          <w:rStyle w:val="Bodytext4NotItalic"/>
          <w:rFonts w:eastAsia="Calibri"/>
          <w:i w:val="0"/>
          <w:iCs w:val="0"/>
        </w:rPr>
        <w:t xml:space="preserve"> </w:t>
      </w:r>
      <w:r w:rsidR="00201DE1" w:rsidRPr="00C45452">
        <w:t>/ziņojuma numurs/</w:t>
      </w:r>
      <w:r w:rsidRPr="00C45452">
        <w:rPr>
          <w:bCs/>
          <w:color w:val="212529"/>
          <w:shd w:val="clear" w:color="auto" w:fill="FFFFFF"/>
        </w:rPr>
        <w:t xml:space="preserve"> (turpmāk – Ziņojums)</w:t>
      </w:r>
      <w:r w:rsidR="00A87732" w:rsidRPr="00C45452">
        <w:rPr>
          <w:rStyle w:val="Bodytext4NotItalic"/>
          <w:rFonts w:eastAsia="Calibri"/>
          <w:i w:val="0"/>
          <w:iCs w:val="0"/>
        </w:rPr>
        <w:t xml:space="preserve">, kurā norādīja, ka </w:t>
      </w:r>
      <w:r w:rsidR="00A87732" w:rsidRPr="00C45452">
        <w:rPr>
          <w:i/>
          <w:iCs/>
        </w:rPr>
        <w:t>administratore nav konstatējusi iespēju atgūt Maksātnespējas likuma 93.</w:t>
      </w:r>
      <w:r w:rsidRPr="00C45452">
        <w:rPr>
          <w:i/>
          <w:iCs/>
        </w:rPr>
        <w:t> </w:t>
      </w:r>
      <w:r w:rsidR="00A87732" w:rsidRPr="00C45452">
        <w:rPr>
          <w:i/>
          <w:iCs/>
        </w:rPr>
        <w:t>pantā norādīto Parādnieka mantu, jo šāda manta netika konstatēta</w:t>
      </w:r>
      <w:r w:rsidR="00A87732" w:rsidRPr="00C45452">
        <w:rPr>
          <w:rStyle w:val="Bodytext4NotItalic"/>
          <w:rFonts w:eastAsia="Calibri"/>
          <w:i w:val="0"/>
          <w:iCs w:val="0"/>
        </w:rPr>
        <w:t xml:space="preserve">. Tāpat </w:t>
      </w:r>
      <w:r w:rsidR="00AA4BAF" w:rsidRPr="00C45452">
        <w:rPr>
          <w:rStyle w:val="Bodytext4NotItalic"/>
          <w:rFonts w:eastAsia="Calibri"/>
          <w:i w:val="0"/>
          <w:iCs w:val="0"/>
        </w:rPr>
        <w:t>Z</w:t>
      </w:r>
      <w:r w:rsidR="00A87732" w:rsidRPr="00C45452">
        <w:rPr>
          <w:rStyle w:val="Bodytext4NotItalic"/>
          <w:rFonts w:eastAsia="Calibri"/>
          <w:i w:val="0"/>
          <w:iCs w:val="0"/>
        </w:rPr>
        <w:t xml:space="preserve">iņojumā Administratore norādīja, ka </w:t>
      </w:r>
      <w:r w:rsidR="00A87732" w:rsidRPr="00C45452">
        <w:rPr>
          <w:i/>
          <w:iCs/>
        </w:rPr>
        <w:t>ņemot vērā to, ka uz ziņojuma par mantas neesamību sastādīšanas dienu administratore ir pieprasījusi papildus informāciju no Parādnieka, kā arī citām iestādēm un/vai reģistriem, administratore izsaka priekšlikumu turpināt maksātnespējas procesu sešu mēnešu termiņā, lai veiktu visas nepieciešamās darbības Parādnieka iespējamās mantas apzināšanai.</w:t>
      </w:r>
      <w:r w:rsidR="00A87732" w:rsidRPr="00C45452">
        <w:rPr>
          <w:rStyle w:val="Bodytext4NotItalic"/>
          <w:rFonts w:eastAsia="Calibri"/>
          <w:i w:val="0"/>
          <w:iCs w:val="0"/>
        </w:rPr>
        <w:t xml:space="preserve"> </w:t>
      </w:r>
      <w:r w:rsidR="001F205C" w:rsidRPr="00C45452">
        <w:rPr>
          <w:rStyle w:val="Bodytext4NotItalic"/>
          <w:rFonts w:eastAsia="Calibri"/>
          <w:i w:val="0"/>
          <w:iCs w:val="0"/>
        </w:rPr>
        <w:t>Parādnieks</w:t>
      </w:r>
      <w:r w:rsidR="00A87732" w:rsidRPr="00C45452">
        <w:rPr>
          <w:rStyle w:val="Bodytext4NotItalic"/>
          <w:rFonts w:eastAsia="Calibri"/>
          <w:i w:val="0"/>
          <w:iCs w:val="0"/>
        </w:rPr>
        <w:t xml:space="preserve"> norāda, ka nav konstatējami tādi apstākļi, kas </w:t>
      </w:r>
      <w:r w:rsidR="001F205C" w:rsidRPr="00C45452">
        <w:rPr>
          <w:rStyle w:val="Bodytext4NotItalic"/>
          <w:rFonts w:eastAsia="Calibri"/>
          <w:i w:val="0"/>
          <w:iCs w:val="0"/>
        </w:rPr>
        <w:t xml:space="preserve">2024. gada 8. martā </w:t>
      </w:r>
      <w:r w:rsidR="00A87732" w:rsidRPr="00C45452">
        <w:rPr>
          <w:rStyle w:val="Bodytext4NotItalic"/>
          <w:rFonts w:eastAsia="Calibri"/>
          <w:i w:val="0"/>
          <w:iCs w:val="0"/>
        </w:rPr>
        <w:t xml:space="preserve">bija par šķērsli pieņemt lēmumu par bankrota procedūras pabeigšanu, ja Administratore konstatējusi, ka </w:t>
      </w:r>
      <w:r w:rsidR="00DA18E1" w:rsidRPr="00C45452">
        <w:rPr>
          <w:rStyle w:val="Bodytext4NotItalic"/>
          <w:rFonts w:eastAsia="Calibri"/>
          <w:i w:val="0"/>
          <w:iCs w:val="0"/>
        </w:rPr>
        <w:t>Parādniekam</w:t>
      </w:r>
      <w:r w:rsidR="00A87732" w:rsidRPr="00C45452">
        <w:rPr>
          <w:rStyle w:val="Bodytext4NotItalic"/>
          <w:rFonts w:eastAsia="Calibri"/>
          <w:i w:val="0"/>
          <w:iCs w:val="0"/>
        </w:rPr>
        <w:t xml:space="preserve"> nav manta</w:t>
      </w:r>
      <w:r w:rsidR="00DA18E1" w:rsidRPr="00C45452">
        <w:rPr>
          <w:rStyle w:val="Bodytext4NotItalic"/>
          <w:rFonts w:eastAsia="Calibri"/>
          <w:i w:val="0"/>
          <w:iCs w:val="0"/>
        </w:rPr>
        <w:t>s</w:t>
      </w:r>
      <w:r w:rsidR="00A87732" w:rsidRPr="00C45452">
        <w:rPr>
          <w:rStyle w:val="Bodytext4NotItalic"/>
          <w:rFonts w:eastAsia="Calibri"/>
          <w:i w:val="0"/>
          <w:iCs w:val="0"/>
        </w:rPr>
        <w:t>, kas būtu pārdodama bankrota procedūras ietvaros.</w:t>
      </w:r>
    </w:p>
    <w:p w14:paraId="5A5C9664" w14:textId="7050167B" w:rsidR="00ED494D" w:rsidRPr="00C45452" w:rsidRDefault="00ED494D" w:rsidP="0063335D">
      <w:pPr>
        <w:tabs>
          <w:tab w:val="left" w:pos="0"/>
        </w:tabs>
        <w:spacing w:after="0" w:line="240" w:lineRule="auto"/>
        <w:ind w:firstLine="709"/>
        <w:jc w:val="both"/>
      </w:pPr>
      <w:r w:rsidRPr="00C45452">
        <w:rPr>
          <w:rStyle w:val="Bodytext4NotItalic"/>
          <w:rFonts w:eastAsia="Calibri"/>
          <w:i w:val="0"/>
          <w:iCs w:val="0"/>
        </w:rPr>
        <w:tab/>
      </w:r>
      <w:r w:rsidR="00D7421B" w:rsidRPr="00C45452">
        <w:rPr>
          <w:rStyle w:val="Bodytext4NotItalic"/>
          <w:rFonts w:eastAsia="Calibri"/>
          <w:i w:val="0"/>
          <w:iCs w:val="0"/>
        </w:rPr>
        <w:t>[2.3] </w:t>
      </w:r>
      <w:r w:rsidR="00D7421B" w:rsidRPr="00C45452">
        <w:t xml:space="preserve">2024. gada 5. aprīlī Parādnieks nosūtīja Administratorei vēstuli, kurā informēja Administratori par apstākli, ka lietā </w:t>
      </w:r>
      <w:r w:rsidR="00201DE1" w:rsidRPr="00C45452">
        <w:t>/lietas numurs/</w:t>
      </w:r>
      <w:r w:rsidR="00D7421B" w:rsidRPr="00C45452">
        <w:t xml:space="preserve"> ir likumīgā spēkā stājies </w:t>
      </w:r>
      <w:r w:rsidR="00201DE1" w:rsidRPr="00C45452">
        <w:t>/tiesas nosaukums/ /datums/</w:t>
      </w:r>
      <w:r w:rsidR="00D7421B" w:rsidRPr="00C45452">
        <w:t xml:space="preserve"> spriedums, ar kuru tiesa nosprieda piedzīt no </w:t>
      </w:r>
      <w:r w:rsidR="00201DE1" w:rsidRPr="00C45452">
        <w:t>/pers. B/</w:t>
      </w:r>
      <w:r w:rsidR="00C73327" w:rsidRPr="00C45452">
        <w:t xml:space="preserve"> (turpmāk – Debitors)</w:t>
      </w:r>
      <w:r w:rsidR="00D7421B" w:rsidRPr="00C45452">
        <w:t xml:space="preserve"> par labu Parādniekam parādu 595,44 </w:t>
      </w:r>
      <w:r w:rsidR="00D7421B" w:rsidRPr="00C45452">
        <w:rPr>
          <w:i/>
          <w:iCs/>
        </w:rPr>
        <w:t>euro</w:t>
      </w:r>
      <w:r w:rsidR="00D7421B" w:rsidRPr="00C45452">
        <w:t xml:space="preserve"> apmērā un izdevumus zvērināta advokāta palīdzības samaksai 560 </w:t>
      </w:r>
      <w:r w:rsidR="00D7421B" w:rsidRPr="00C45452">
        <w:rPr>
          <w:i/>
          <w:iCs/>
        </w:rPr>
        <w:t>euro</w:t>
      </w:r>
      <w:r w:rsidR="00D7421B" w:rsidRPr="00C45452">
        <w:t xml:space="preserve"> apmērā, kopā 1</w:t>
      </w:r>
      <w:r w:rsidR="00D632F0" w:rsidRPr="00C45452">
        <w:t> </w:t>
      </w:r>
      <w:r w:rsidR="00D7421B" w:rsidRPr="00C45452">
        <w:t xml:space="preserve">155,44 </w:t>
      </w:r>
      <w:r w:rsidR="00D7421B" w:rsidRPr="00C45452">
        <w:rPr>
          <w:i/>
          <w:iCs/>
        </w:rPr>
        <w:t xml:space="preserve">euro </w:t>
      </w:r>
      <w:r w:rsidR="00D7421B" w:rsidRPr="00C45452">
        <w:t>apmērā.</w:t>
      </w:r>
    </w:p>
    <w:p w14:paraId="7A48650E" w14:textId="68DC9CB2" w:rsidR="00D7421B" w:rsidRPr="00C45452" w:rsidRDefault="00D7421B" w:rsidP="0063335D">
      <w:pPr>
        <w:tabs>
          <w:tab w:val="left" w:pos="0"/>
        </w:tabs>
        <w:spacing w:after="0" w:line="240" w:lineRule="auto"/>
        <w:ind w:firstLine="709"/>
        <w:jc w:val="both"/>
        <w:rPr>
          <w:i/>
          <w:iCs/>
        </w:rPr>
      </w:pPr>
      <w:r w:rsidRPr="00C45452">
        <w:tab/>
      </w:r>
      <w:r w:rsidR="00E52179" w:rsidRPr="00C45452">
        <w:rPr>
          <w:rStyle w:val="Bodytext4NotItalic"/>
          <w:rFonts w:eastAsia="Calibri"/>
          <w:i w:val="0"/>
          <w:iCs w:val="0"/>
        </w:rPr>
        <w:t>2024. gada 9.</w:t>
      </w:r>
      <w:r w:rsidR="006847AA" w:rsidRPr="00C45452">
        <w:rPr>
          <w:rStyle w:val="Bodytext4NotItalic"/>
          <w:rFonts w:eastAsia="Calibri"/>
          <w:i w:val="0"/>
          <w:iCs w:val="0"/>
        </w:rPr>
        <w:t> </w:t>
      </w:r>
      <w:r w:rsidR="00E52179" w:rsidRPr="00C45452">
        <w:rPr>
          <w:rStyle w:val="Bodytext4NotItalic"/>
          <w:rFonts w:eastAsia="Calibri"/>
          <w:i w:val="0"/>
          <w:iCs w:val="0"/>
        </w:rPr>
        <w:t>aprīlī Administratore sa</w:t>
      </w:r>
      <w:r w:rsidR="009E1615" w:rsidRPr="00C45452">
        <w:rPr>
          <w:rStyle w:val="Bodytext4NotItalic"/>
          <w:rFonts w:eastAsia="Calibri"/>
          <w:i w:val="0"/>
          <w:iCs w:val="0"/>
        </w:rPr>
        <w:t>gatavoja</w:t>
      </w:r>
      <w:r w:rsidR="00E52179" w:rsidRPr="00C45452">
        <w:rPr>
          <w:rStyle w:val="Bodytext4NotItalic"/>
          <w:rFonts w:eastAsia="Calibri"/>
          <w:i w:val="0"/>
          <w:iCs w:val="0"/>
        </w:rPr>
        <w:t xml:space="preserve"> precizētu ziņojumu par parādnieka mantas neesamību</w:t>
      </w:r>
      <w:r w:rsidR="009E1615" w:rsidRPr="00C45452">
        <w:rPr>
          <w:rStyle w:val="Bodytext4NotItalic"/>
          <w:rFonts w:eastAsia="Calibri"/>
          <w:i w:val="0"/>
          <w:iCs w:val="0"/>
        </w:rPr>
        <w:t xml:space="preserve"> </w:t>
      </w:r>
      <w:r w:rsidR="00C267E8" w:rsidRPr="00C45452">
        <w:t>/ziņojuma numurs/</w:t>
      </w:r>
      <w:r w:rsidR="006847AA" w:rsidRPr="00C45452">
        <w:rPr>
          <w:bCs/>
          <w:color w:val="212529"/>
          <w:shd w:val="clear" w:color="auto" w:fill="FFFFFF"/>
        </w:rPr>
        <w:t xml:space="preserve"> (turpmāk – Ziņojuma precizējumi)</w:t>
      </w:r>
      <w:r w:rsidR="00E52179" w:rsidRPr="00C45452">
        <w:rPr>
          <w:rStyle w:val="Bodytext4NotItalic"/>
          <w:rFonts w:eastAsia="Calibri"/>
          <w:i w:val="0"/>
          <w:iCs w:val="0"/>
        </w:rPr>
        <w:t>, kurā norādīja, ka</w:t>
      </w:r>
      <w:r w:rsidR="00E52179" w:rsidRPr="00C45452">
        <w:rPr>
          <w:rStyle w:val="Bodytext4NotItalic"/>
          <w:rFonts w:eastAsia="Calibri"/>
        </w:rPr>
        <w:t xml:space="preserve"> </w:t>
      </w:r>
      <w:r w:rsidR="006847AA" w:rsidRPr="00C45452">
        <w:t>Parādniekam</w:t>
      </w:r>
      <w:r w:rsidR="00E52179" w:rsidRPr="00C45452">
        <w:t xml:space="preserve"> ir radušās prasījuma tiesības pret </w:t>
      </w:r>
      <w:r w:rsidR="00CA6448" w:rsidRPr="00C45452">
        <w:t>Debitoru</w:t>
      </w:r>
      <w:r w:rsidR="00E52179" w:rsidRPr="00C45452">
        <w:t xml:space="preserve"> par kopējo summu 1155,44 </w:t>
      </w:r>
      <w:r w:rsidR="008529EC" w:rsidRPr="00C45452">
        <w:rPr>
          <w:i/>
          <w:iCs/>
        </w:rPr>
        <w:t>euro</w:t>
      </w:r>
      <w:r w:rsidR="008529EC" w:rsidRPr="00C45452">
        <w:t xml:space="preserve"> apmērā.</w:t>
      </w:r>
      <w:r w:rsidR="00E52179" w:rsidRPr="00C45452">
        <w:rPr>
          <w:rStyle w:val="Bodytext4NotItalic"/>
          <w:rFonts w:eastAsia="Calibri"/>
        </w:rPr>
        <w:t xml:space="preserve"> </w:t>
      </w:r>
      <w:r w:rsidR="00E52179" w:rsidRPr="00C45452">
        <w:rPr>
          <w:rStyle w:val="Bodytext4NotItalic"/>
          <w:rFonts w:eastAsia="Calibri"/>
          <w:i w:val="0"/>
          <w:iCs w:val="0"/>
        </w:rPr>
        <w:t xml:space="preserve">Tāpat </w:t>
      </w:r>
      <w:r w:rsidR="008529EC" w:rsidRPr="00C45452">
        <w:rPr>
          <w:bCs/>
          <w:color w:val="212529"/>
          <w:shd w:val="clear" w:color="auto" w:fill="FFFFFF"/>
        </w:rPr>
        <w:t>Ziņojuma precizējumos</w:t>
      </w:r>
      <w:r w:rsidR="008529EC" w:rsidRPr="00C45452">
        <w:rPr>
          <w:rStyle w:val="Bodytext4NotItalic"/>
          <w:rFonts w:eastAsia="Calibri"/>
        </w:rPr>
        <w:t xml:space="preserve"> </w:t>
      </w:r>
      <w:r w:rsidR="00E52179" w:rsidRPr="00C45452">
        <w:rPr>
          <w:rStyle w:val="Bodytext4NotItalic"/>
          <w:rFonts w:eastAsia="Calibri"/>
          <w:i w:val="0"/>
          <w:iCs w:val="0"/>
        </w:rPr>
        <w:t xml:space="preserve">Administratore norādīja, ka </w:t>
      </w:r>
      <w:r w:rsidR="00E52179" w:rsidRPr="00C45452">
        <w:rPr>
          <w:i/>
          <w:iCs/>
        </w:rPr>
        <w:t xml:space="preserve">papildus augstāk minētajam, jānorāda, ka saskaņā ar </w:t>
      </w:r>
      <w:r w:rsidR="00C267E8" w:rsidRPr="00C45452">
        <w:rPr>
          <w:i/>
          <w:iCs/>
        </w:rPr>
        <w:t>/tiesas nosaukums/</w:t>
      </w:r>
      <w:r w:rsidR="00E52179" w:rsidRPr="00C45452">
        <w:rPr>
          <w:i/>
          <w:iCs/>
        </w:rPr>
        <w:t xml:space="preserve"> Rīgas pilsētas zemesgrāmatas nodalījuma datiem Parādniekam 2009.</w:t>
      </w:r>
      <w:r w:rsidR="007F285B" w:rsidRPr="00C45452">
        <w:rPr>
          <w:i/>
          <w:iCs/>
        </w:rPr>
        <w:t> </w:t>
      </w:r>
      <w:r w:rsidR="00E52179" w:rsidRPr="00C45452">
        <w:rPr>
          <w:i/>
          <w:iCs/>
        </w:rPr>
        <w:t xml:space="preserve">gadā ir reģistrētas lietojuma tiesības uz nekustamo īpašumu </w:t>
      </w:r>
      <w:r w:rsidR="00C267E8" w:rsidRPr="00C45452">
        <w:rPr>
          <w:i/>
          <w:iCs/>
        </w:rPr>
        <w:t>/adrese/</w:t>
      </w:r>
      <w:r w:rsidR="00E52179" w:rsidRPr="00C45452">
        <w:t xml:space="preserve">, </w:t>
      </w:r>
      <w:r w:rsidR="007F285B" w:rsidRPr="00C45452">
        <w:rPr>
          <w:rStyle w:val="Bodytext4"/>
          <w:rFonts w:eastAsia="Calibri"/>
          <w:u w:val="none"/>
        </w:rPr>
        <w:t>p</w:t>
      </w:r>
      <w:r w:rsidR="00E52179" w:rsidRPr="00C45452">
        <w:rPr>
          <w:rStyle w:val="Bodytext4"/>
          <w:rFonts w:eastAsia="Calibri"/>
          <w:u w:val="none"/>
        </w:rPr>
        <w:t>ar ko šobrīd ir pieprasīta papildus informācija no Parādnieka</w:t>
      </w:r>
      <w:r w:rsidR="00E52179" w:rsidRPr="00C45452">
        <w:rPr>
          <w:i/>
          <w:iCs/>
        </w:rPr>
        <w:t xml:space="preserve"> un zemesgrāmatas.</w:t>
      </w:r>
      <w:r w:rsidR="00E52179" w:rsidRPr="00C45452">
        <w:rPr>
          <w:rStyle w:val="Bodytext4NotItalic"/>
          <w:rFonts w:eastAsia="Calibri"/>
        </w:rPr>
        <w:t xml:space="preserve"> </w:t>
      </w:r>
      <w:r w:rsidR="00CA6448" w:rsidRPr="00C45452">
        <w:rPr>
          <w:rStyle w:val="Bodytext4NotItalic"/>
          <w:rFonts w:eastAsia="Calibri"/>
          <w:i w:val="0"/>
          <w:iCs w:val="0"/>
        </w:rPr>
        <w:t xml:space="preserve">Kā arī </w:t>
      </w:r>
      <w:r w:rsidR="00E52179" w:rsidRPr="00C45452">
        <w:rPr>
          <w:rStyle w:val="Bodytext4NotItalic"/>
          <w:rFonts w:eastAsia="Calibri"/>
          <w:i w:val="0"/>
          <w:iCs w:val="0"/>
        </w:rPr>
        <w:t>Administratore</w:t>
      </w:r>
      <w:r w:rsidR="007F285B" w:rsidRPr="00C45452">
        <w:rPr>
          <w:rStyle w:val="Bodytext4NotItalic"/>
          <w:rFonts w:eastAsia="Calibri"/>
        </w:rPr>
        <w:t xml:space="preserve"> </w:t>
      </w:r>
      <w:r w:rsidR="007F285B" w:rsidRPr="00C45452">
        <w:rPr>
          <w:rStyle w:val="Bodytext4NotItalic"/>
          <w:rFonts w:eastAsia="Calibri"/>
          <w:i w:val="0"/>
          <w:iCs w:val="0"/>
        </w:rPr>
        <w:t>Ziņojuma precizējumos norādīja, ka</w:t>
      </w:r>
      <w:r w:rsidR="007F285B" w:rsidRPr="00C45452">
        <w:rPr>
          <w:rStyle w:val="Bodytext4NotItalic"/>
          <w:rFonts w:eastAsia="Calibri"/>
        </w:rPr>
        <w:t xml:space="preserve"> </w:t>
      </w:r>
      <w:r w:rsidR="00E52179" w:rsidRPr="00C45452">
        <w:rPr>
          <w:rStyle w:val="Bodytext4NotItalic"/>
          <w:rFonts w:eastAsia="Calibri"/>
        </w:rPr>
        <w:t xml:space="preserve"> </w:t>
      </w:r>
      <w:r w:rsidR="007F285B" w:rsidRPr="00C45452">
        <w:rPr>
          <w:i/>
          <w:iCs/>
        </w:rPr>
        <w:t>a</w:t>
      </w:r>
      <w:r w:rsidR="00E52179" w:rsidRPr="00C45452">
        <w:rPr>
          <w:i/>
          <w:iCs/>
        </w:rPr>
        <w:t>tbilstoši Parādnieka sniegtajai un publiskajos datu reģistros pieejamajai informācijai par Parādnieku administratore nav konstatējusi iespēju atgūt Maksātnespējas likuma 93.</w:t>
      </w:r>
      <w:r w:rsidR="00A4105A" w:rsidRPr="00C45452">
        <w:rPr>
          <w:i/>
          <w:iCs/>
        </w:rPr>
        <w:t> </w:t>
      </w:r>
      <w:r w:rsidR="00E52179" w:rsidRPr="00C45452">
        <w:rPr>
          <w:i/>
          <w:iCs/>
        </w:rPr>
        <w:t>pantā norādīto Parādnieka mantu, jo šāda manta netika konstatēta.</w:t>
      </w:r>
      <w:r w:rsidR="00E52179" w:rsidRPr="00C45452">
        <w:rPr>
          <w:rStyle w:val="Bodytext4NotItalic"/>
          <w:rFonts w:eastAsia="Calibri"/>
        </w:rPr>
        <w:t xml:space="preserve"> </w:t>
      </w:r>
      <w:r w:rsidR="004A6AC1" w:rsidRPr="00C45452">
        <w:rPr>
          <w:bCs/>
          <w:color w:val="212529"/>
          <w:shd w:val="clear" w:color="auto" w:fill="FFFFFF"/>
        </w:rPr>
        <w:t>Ziņojuma precizējumi</w:t>
      </w:r>
      <w:r w:rsidR="00E52179" w:rsidRPr="00C45452">
        <w:rPr>
          <w:rStyle w:val="Bodytext4NotItalic"/>
          <w:rFonts w:eastAsia="Calibri"/>
        </w:rPr>
        <w:t xml:space="preserve"> </w:t>
      </w:r>
      <w:r w:rsidR="00E52179" w:rsidRPr="00C45452">
        <w:rPr>
          <w:rStyle w:val="Bodytext4NotItalic"/>
          <w:rFonts w:eastAsia="Calibri"/>
          <w:i w:val="0"/>
          <w:iCs w:val="0"/>
        </w:rPr>
        <w:t>arī tika norādīts, ka</w:t>
      </w:r>
      <w:r w:rsidR="00E52179" w:rsidRPr="00C45452">
        <w:rPr>
          <w:rStyle w:val="Bodytext4NotItalic"/>
          <w:rFonts w:eastAsia="Calibri"/>
        </w:rPr>
        <w:t xml:space="preserve"> </w:t>
      </w:r>
      <w:r w:rsidR="00E52179" w:rsidRPr="00C45452">
        <w:rPr>
          <w:i/>
          <w:iCs/>
        </w:rPr>
        <w:t xml:space="preserve">ņemot vērā to, ka uz ziņojuma par mantas neesamību sastādīšanas dienu administratore </w:t>
      </w:r>
      <w:r w:rsidR="00E52179" w:rsidRPr="00C45452">
        <w:rPr>
          <w:rStyle w:val="Bodytext4"/>
          <w:rFonts w:eastAsia="Calibri"/>
          <w:u w:val="none"/>
        </w:rPr>
        <w:t>ir pieprasījusi papildus informāciju no Parādnieka,</w:t>
      </w:r>
      <w:r w:rsidR="00E52179" w:rsidRPr="00C45452">
        <w:rPr>
          <w:i/>
          <w:iCs/>
        </w:rPr>
        <w:t xml:space="preserve"> kā arī citām iestādēm un/vai reģistriem, administratore izsaka priekšlikumu turpināt maksātnespējas procesu sešu mēnešu termiņā, lai veiktu visas nepieciešamās darbības Parādnieka iespējamās mantas apzināšanai.</w:t>
      </w:r>
    </w:p>
    <w:p w14:paraId="44A200D0" w14:textId="11054A98" w:rsidR="00DD04E7" w:rsidRPr="00C45452" w:rsidRDefault="00800E78" w:rsidP="0063335D">
      <w:pPr>
        <w:spacing w:after="0" w:line="240" w:lineRule="auto"/>
        <w:ind w:firstLine="709"/>
        <w:jc w:val="both"/>
        <w:rPr>
          <w:i/>
          <w:iCs/>
        </w:rPr>
      </w:pPr>
      <w:r w:rsidRPr="00C45452">
        <w:t xml:space="preserve">Attiecībā par </w:t>
      </w:r>
      <w:r w:rsidR="00DD04E7" w:rsidRPr="00C45452">
        <w:tab/>
      </w:r>
      <w:r w:rsidR="007A7303" w:rsidRPr="00C45452">
        <w:rPr>
          <w:rStyle w:val="Bodytext4NotItalic"/>
          <w:rFonts w:eastAsia="Calibri"/>
          <w:i w:val="0"/>
          <w:iCs w:val="0"/>
        </w:rPr>
        <w:t>D</w:t>
      </w:r>
      <w:r w:rsidR="00DD04E7" w:rsidRPr="00C45452">
        <w:rPr>
          <w:rStyle w:val="Bodytext4NotItalic"/>
          <w:rFonts w:eastAsia="Calibri"/>
          <w:i w:val="0"/>
          <w:iCs w:val="0"/>
        </w:rPr>
        <w:t xml:space="preserve">ebitora parāda atgūšanu, Ziņojuma precizējumos Administratore norādīja, ka </w:t>
      </w:r>
      <w:r w:rsidR="00DD04E7" w:rsidRPr="00C45452">
        <w:rPr>
          <w:rStyle w:val="Bodytext4NotItalic"/>
          <w:rFonts w:eastAsia="Calibri"/>
        </w:rPr>
        <w:t xml:space="preserve"> </w:t>
      </w:r>
      <w:r w:rsidR="00DD04E7" w:rsidRPr="00C45452">
        <w:rPr>
          <w:i/>
          <w:iCs/>
        </w:rPr>
        <w:t>gadījumā, ja pēc visu nepieciešamo darbību veikšanas administratorei neizdosies atgūt Ziņojuma l.</w:t>
      </w:r>
      <w:r w:rsidR="004E7F3A" w:rsidRPr="00C45452">
        <w:rPr>
          <w:i/>
          <w:iCs/>
        </w:rPr>
        <w:t> </w:t>
      </w:r>
      <w:r w:rsidR="00DD04E7" w:rsidRPr="00C45452">
        <w:rPr>
          <w:i/>
          <w:iCs/>
        </w:rPr>
        <w:t>pkt. norādīto debitora parādu</w:t>
      </w:r>
      <w:r w:rsidR="00DD04E7" w:rsidRPr="00C45452">
        <w:t xml:space="preserve">, </w:t>
      </w:r>
      <w:r w:rsidR="00DD04E7" w:rsidRPr="00C45452">
        <w:rPr>
          <w:i/>
          <w:iCs/>
        </w:rPr>
        <w:t>Parādnieka naudas līdzekļu taupīšanas nolūkā administratore</w:t>
      </w:r>
      <w:r w:rsidR="00DD04E7" w:rsidRPr="00C45452">
        <w:t xml:space="preserve"> </w:t>
      </w:r>
      <w:r w:rsidR="00DD04E7" w:rsidRPr="00C45452">
        <w:rPr>
          <w:rStyle w:val="Bodytext4"/>
          <w:rFonts w:eastAsia="Calibri"/>
          <w:u w:val="none"/>
        </w:rPr>
        <w:t xml:space="preserve">izsaka priekšlikumu prasījuma tiesības </w:t>
      </w:r>
      <w:r w:rsidR="004E7F3A" w:rsidRPr="00C45452">
        <w:rPr>
          <w:rStyle w:val="Bodytext4"/>
          <w:rFonts w:eastAsia="Calibri"/>
          <w:u w:val="none"/>
        </w:rPr>
        <w:t>p</w:t>
      </w:r>
      <w:r w:rsidR="00DD04E7" w:rsidRPr="00C45452">
        <w:rPr>
          <w:rStyle w:val="Bodytext4"/>
          <w:rFonts w:eastAsia="Calibri"/>
          <w:u w:val="none"/>
        </w:rPr>
        <w:t xml:space="preserve">ārdot bez izsoles </w:t>
      </w:r>
      <w:r w:rsidR="004E7F3A" w:rsidRPr="00C45452">
        <w:rPr>
          <w:rStyle w:val="Bodytext4"/>
          <w:rFonts w:eastAsia="Calibri"/>
          <w:u w:val="none"/>
        </w:rPr>
        <w:t>p</w:t>
      </w:r>
      <w:r w:rsidR="00DD04E7" w:rsidRPr="00C45452">
        <w:rPr>
          <w:rStyle w:val="Bodytext4"/>
          <w:rFonts w:eastAsia="Calibri"/>
          <w:u w:val="none"/>
        </w:rPr>
        <w:t>ar au</w:t>
      </w:r>
      <w:r w:rsidR="00DB62C6" w:rsidRPr="00C45452">
        <w:rPr>
          <w:rStyle w:val="Bodytext4"/>
          <w:rFonts w:eastAsia="Calibri"/>
          <w:u w:val="none"/>
        </w:rPr>
        <w:t>g</w:t>
      </w:r>
      <w:r w:rsidR="00DD04E7" w:rsidRPr="00C45452">
        <w:rPr>
          <w:rStyle w:val="Bodytext4"/>
          <w:rFonts w:eastAsia="Calibri"/>
          <w:u w:val="none"/>
        </w:rPr>
        <w:t>stāko saņemto piedāvājumu to iegādāties</w:t>
      </w:r>
      <w:r w:rsidR="00DD04E7" w:rsidRPr="00C45452">
        <w:t xml:space="preserve">. </w:t>
      </w:r>
      <w:r w:rsidR="00DD04E7" w:rsidRPr="00C45452">
        <w:rPr>
          <w:rStyle w:val="Bodytext4"/>
          <w:rFonts w:eastAsia="Calibri"/>
          <w:u w:val="none"/>
        </w:rPr>
        <w:t xml:space="preserve">Sludinājumu </w:t>
      </w:r>
      <w:r w:rsidR="00DB62C6" w:rsidRPr="00C45452">
        <w:rPr>
          <w:rStyle w:val="Bodytext4"/>
          <w:rFonts w:eastAsia="Calibri"/>
          <w:u w:val="none"/>
        </w:rPr>
        <w:t>p</w:t>
      </w:r>
      <w:r w:rsidR="00DD04E7" w:rsidRPr="00C45452">
        <w:rPr>
          <w:rStyle w:val="Bodytext4"/>
          <w:rFonts w:eastAsia="Calibri"/>
          <w:u w:val="none"/>
        </w:rPr>
        <w:t>ar prasījuma tiesību pārdošanu paredzēts izvietot uz divām nedēļām no sludinājuma publicēšanas brīža Latvijas Sertificēto maksātnespējas procesa administratoru asociācijas mā</w:t>
      </w:r>
      <w:r w:rsidR="00193FF7" w:rsidRPr="00C45452">
        <w:rPr>
          <w:rStyle w:val="Bodytext4"/>
          <w:rFonts w:eastAsia="Calibri"/>
          <w:u w:val="none"/>
        </w:rPr>
        <w:t>j</w:t>
      </w:r>
      <w:r w:rsidR="00DD04E7" w:rsidRPr="00C45452">
        <w:rPr>
          <w:rStyle w:val="Bodytext4"/>
          <w:rFonts w:eastAsia="Calibri"/>
          <w:u w:val="none"/>
        </w:rPr>
        <w:t>as la</w:t>
      </w:r>
      <w:r w:rsidR="00193FF7" w:rsidRPr="00C45452">
        <w:rPr>
          <w:rStyle w:val="Bodytext4"/>
          <w:rFonts w:eastAsia="Calibri"/>
          <w:u w:val="none"/>
        </w:rPr>
        <w:t>p</w:t>
      </w:r>
      <w:r w:rsidR="00DD04E7" w:rsidRPr="00C45452">
        <w:rPr>
          <w:rStyle w:val="Bodytext4"/>
          <w:rFonts w:eastAsia="Calibri"/>
          <w:u w:val="none"/>
        </w:rPr>
        <w:t xml:space="preserve">ā </w:t>
      </w:r>
      <w:hyperlink r:id="rId8" w:history="1">
        <w:r w:rsidR="00DD04E7" w:rsidRPr="00C45452">
          <w:rPr>
            <w:rStyle w:val="Hipersaite"/>
            <w:u w:val="none"/>
            <w:lang w:val="en-US" w:eastAsia="en-US" w:bidi="en-US"/>
          </w:rPr>
          <w:t>www.administratori.lv</w:t>
        </w:r>
      </w:hyperlink>
      <w:r w:rsidR="00DD04E7" w:rsidRPr="00C45452">
        <w:rPr>
          <w:rStyle w:val="Bodytext4"/>
          <w:rFonts w:eastAsia="Calibri"/>
          <w:u w:val="none"/>
          <w:lang w:val="en-US" w:eastAsia="en-US" w:bidi="en-US"/>
        </w:rPr>
        <w:t xml:space="preserve"> </w:t>
      </w:r>
      <w:r w:rsidR="00DD04E7" w:rsidRPr="00C45452">
        <w:rPr>
          <w:rStyle w:val="Bodytext4"/>
          <w:rFonts w:eastAsia="Calibri"/>
          <w:u w:val="none"/>
        </w:rPr>
        <w:t>sadaļā izsoles un sludinājumi</w:t>
      </w:r>
      <w:r w:rsidR="00DD04E7" w:rsidRPr="00C45452">
        <w:t xml:space="preserve">. </w:t>
      </w:r>
      <w:r w:rsidR="00DD04E7" w:rsidRPr="00C45452">
        <w:rPr>
          <w:i/>
          <w:iCs/>
        </w:rPr>
        <w:t xml:space="preserve">Gadījumā, ja sludinājumā noteiktajā termiņā administratore nesaņems pretendentu </w:t>
      </w:r>
      <w:r w:rsidR="00DD04E7" w:rsidRPr="00C45452">
        <w:rPr>
          <w:i/>
          <w:iCs/>
        </w:rPr>
        <w:lastRenderedPageBreak/>
        <w:t>piedāvājumus iegādāties</w:t>
      </w:r>
      <w:r w:rsidR="004B2079" w:rsidRPr="00C45452">
        <w:rPr>
          <w:i/>
          <w:iCs/>
        </w:rPr>
        <w:t xml:space="preserve"> </w:t>
      </w:r>
      <w:r w:rsidR="00DD04E7" w:rsidRPr="00C45452">
        <w:rPr>
          <w:i/>
          <w:iCs/>
        </w:rPr>
        <w:t>Parādniekam piederošās prasījuma tiesības, tās tiks izslēgtas no Parādnieka mantas saraksta.</w:t>
      </w:r>
    </w:p>
    <w:p w14:paraId="57C9F3AB" w14:textId="1C4517F6" w:rsidR="005F6E4F" w:rsidRPr="00C45452" w:rsidRDefault="008732B2" w:rsidP="0063335D">
      <w:pPr>
        <w:pStyle w:val="Bodytext20"/>
        <w:shd w:val="clear" w:color="auto" w:fill="auto"/>
        <w:spacing w:after="0" w:line="240" w:lineRule="auto"/>
        <w:ind w:firstLine="709"/>
        <w:jc w:val="both"/>
        <w:rPr>
          <w:sz w:val="24"/>
          <w:szCs w:val="24"/>
        </w:rPr>
      </w:pPr>
      <w:r w:rsidRPr="00C45452">
        <w:rPr>
          <w:sz w:val="24"/>
          <w:szCs w:val="24"/>
        </w:rPr>
        <w:t xml:space="preserve">Parādnieks norāda, ka Ziņojuma precizējumos </w:t>
      </w:r>
      <w:r w:rsidR="005F6E4F" w:rsidRPr="00C45452">
        <w:rPr>
          <w:sz w:val="24"/>
          <w:szCs w:val="24"/>
        </w:rPr>
        <w:t>Administratore sniedza kreditoriem nepatiesu informāciju par apstākli, ka uz Ziņojuma precizējumu sagatavošanas brīdi no Parādnieka bija pieprasīta papildu informācija. Pēdējais Administratora informācijas pieprasījums Parādniekam tika nosūtīts 2024. gada 8. martā, uz kuru jau 2024. gada 15. martā tika sniegta atbilde, kas, viennozīmīgi bija pirms Ziņojuma precizējumu sagatavošanas. Parādnieka ieskatā šāda Administratores rīcība liecina par vēlmi novilcināt Parādnieka maksātnespējas procesu, radot kreditoriem</w:t>
      </w:r>
      <w:r w:rsidR="00A77D81" w:rsidRPr="00C45452">
        <w:rPr>
          <w:sz w:val="24"/>
          <w:szCs w:val="24"/>
        </w:rPr>
        <w:t xml:space="preserve"> priekšstatu par</w:t>
      </w:r>
      <w:r w:rsidR="005F6E4F" w:rsidRPr="00C45452">
        <w:rPr>
          <w:sz w:val="24"/>
          <w:szCs w:val="24"/>
        </w:rPr>
        <w:t xml:space="preserve"> šķietam</w:t>
      </w:r>
      <w:r w:rsidR="0048109D" w:rsidRPr="00C45452">
        <w:rPr>
          <w:sz w:val="24"/>
          <w:szCs w:val="24"/>
        </w:rPr>
        <w:t>i</w:t>
      </w:r>
      <w:r w:rsidR="005F6E4F" w:rsidRPr="00C45452">
        <w:rPr>
          <w:sz w:val="24"/>
          <w:szCs w:val="24"/>
        </w:rPr>
        <w:t xml:space="preserve"> aktīv</w:t>
      </w:r>
      <w:r w:rsidR="0048109D" w:rsidRPr="00C45452">
        <w:rPr>
          <w:sz w:val="24"/>
          <w:szCs w:val="24"/>
        </w:rPr>
        <w:t>u</w:t>
      </w:r>
      <w:r w:rsidR="005F6E4F" w:rsidRPr="00C45452">
        <w:rPr>
          <w:sz w:val="24"/>
          <w:szCs w:val="24"/>
        </w:rPr>
        <w:t xml:space="preserve"> darbīb</w:t>
      </w:r>
      <w:r w:rsidR="0048109D" w:rsidRPr="00C45452">
        <w:rPr>
          <w:sz w:val="24"/>
          <w:szCs w:val="24"/>
        </w:rPr>
        <w:t>u</w:t>
      </w:r>
      <w:r w:rsidR="005F6E4F" w:rsidRPr="00C45452">
        <w:rPr>
          <w:sz w:val="24"/>
          <w:szCs w:val="24"/>
        </w:rPr>
        <w:t xml:space="preserve"> veikšanu. Tāpat </w:t>
      </w:r>
      <w:r w:rsidR="0048109D" w:rsidRPr="00C45452">
        <w:rPr>
          <w:sz w:val="24"/>
          <w:szCs w:val="24"/>
        </w:rPr>
        <w:t>Parādnieks</w:t>
      </w:r>
      <w:r w:rsidR="005F6E4F" w:rsidRPr="00C45452">
        <w:rPr>
          <w:sz w:val="24"/>
          <w:szCs w:val="24"/>
        </w:rPr>
        <w:t xml:space="preserve"> norāda, ka zemesgrāmatā reģistrētās lietojuma tiesības uz nekustamo īpašumu ir reģistrētas kopš 2009.</w:t>
      </w:r>
      <w:r w:rsidR="00DE0B30" w:rsidRPr="00C45452">
        <w:rPr>
          <w:sz w:val="24"/>
          <w:szCs w:val="24"/>
        </w:rPr>
        <w:t> </w:t>
      </w:r>
      <w:r w:rsidR="005F6E4F" w:rsidRPr="00C45452">
        <w:rPr>
          <w:sz w:val="24"/>
          <w:szCs w:val="24"/>
        </w:rPr>
        <w:t>gada un nepieciešamo informāciju, kas saistīta ar lietojuma tiesībām</w:t>
      </w:r>
      <w:r w:rsidR="00DE0B30" w:rsidRPr="00C45452">
        <w:rPr>
          <w:sz w:val="24"/>
          <w:szCs w:val="24"/>
        </w:rPr>
        <w:t>,</w:t>
      </w:r>
      <w:r w:rsidR="005F6E4F" w:rsidRPr="00C45452">
        <w:rPr>
          <w:sz w:val="24"/>
          <w:szCs w:val="24"/>
        </w:rPr>
        <w:t xml:space="preserve"> Administratorei nebija nekādu šķēršļu pieprasīt jau pašā bankrota procedūras sākumā, pārbaudot publisk</w:t>
      </w:r>
      <w:r w:rsidR="00DE0B30" w:rsidRPr="00C45452">
        <w:rPr>
          <w:sz w:val="24"/>
          <w:szCs w:val="24"/>
        </w:rPr>
        <w:t>ajos</w:t>
      </w:r>
      <w:r w:rsidR="005F6E4F" w:rsidRPr="00C45452">
        <w:rPr>
          <w:sz w:val="24"/>
          <w:szCs w:val="24"/>
        </w:rPr>
        <w:t xml:space="preserve"> reģistros nostiprinātās ziņas</w:t>
      </w:r>
      <w:r w:rsidR="00DE0B30" w:rsidRPr="00C45452">
        <w:rPr>
          <w:sz w:val="24"/>
          <w:szCs w:val="24"/>
        </w:rPr>
        <w:t xml:space="preserve"> par Parādnieku.</w:t>
      </w:r>
    </w:p>
    <w:p w14:paraId="1451FBF0" w14:textId="77777777" w:rsidR="00642C69" w:rsidRPr="00C45452" w:rsidRDefault="00271010" w:rsidP="0063335D">
      <w:pPr>
        <w:spacing w:after="0" w:line="240" w:lineRule="auto"/>
        <w:ind w:firstLine="709"/>
        <w:jc w:val="both"/>
        <w:rPr>
          <w:rStyle w:val="Bodytext4NotItalic"/>
          <w:rFonts w:eastAsia="Calibri"/>
          <w:i w:val="0"/>
          <w:iCs w:val="0"/>
        </w:rPr>
      </w:pPr>
      <w:r w:rsidRPr="00C45452">
        <w:t xml:space="preserve">[2.4] Ņemot vērā to, ka </w:t>
      </w:r>
      <w:r w:rsidR="00A51C16" w:rsidRPr="00C45452">
        <w:rPr>
          <w:rStyle w:val="Bodytext4NotItalic"/>
          <w:rFonts w:eastAsia="Calibri"/>
          <w:i w:val="0"/>
          <w:iCs w:val="0"/>
        </w:rPr>
        <w:t xml:space="preserve">kopš Ziņojuma precizējumiem nekādas jaunas darbības un informācijas pieprasījumus Administratore neveica, 2024. gada 12. jūlijā </w:t>
      </w:r>
      <w:r w:rsidR="00642C69" w:rsidRPr="00C45452">
        <w:rPr>
          <w:rStyle w:val="Bodytext4NotItalic"/>
          <w:rFonts w:eastAsia="Calibri"/>
          <w:i w:val="0"/>
          <w:iCs w:val="0"/>
        </w:rPr>
        <w:t>Parādnieks</w:t>
      </w:r>
      <w:r w:rsidR="00A51C16" w:rsidRPr="00C45452">
        <w:rPr>
          <w:rStyle w:val="Bodytext4NotItalic"/>
          <w:rFonts w:eastAsia="Calibri"/>
          <w:i w:val="0"/>
          <w:iCs w:val="0"/>
        </w:rPr>
        <w:t xml:space="preserve"> nosūtīja Administratorei vēstuli </w:t>
      </w:r>
      <w:r w:rsidR="00A51C16" w:rsidRPr="00C45452">
        <w:rPr>
          <w:rStyle w:val="Bodytext4NotItalic"/>
          <w:rFonts w:eastAsia="Calibri"/>
        </w:rPr>
        <w:t>Par bankrota procedūras pabeigšanu</w:t>
      </w:r>
      <w:r w:rsidR="00A51C16" w:rsidRPr="00C45452">
        <w:rPr>
          <w:rStyle w:val="Bodytext4NotItalic"/>
          <w:rFonts w:eastAsia="Calibri"/>
          <w:i w:val="0"/>
          <w:iCs w:val="0"/>
        </w:rPr>
        <w:t>, kurā lūdza Administrator</w:t>
      </w:r>
      <w:r w:rsidR="00642C69" w:rsidRPr="00C45452">
        <w:rPr>
          <w:rStyle w:val="Bodytext4NotItalic"/>
          <w:rFonts w:eastAsia="Calibri"/>
          <w:i w:val="0"/>
          <w:iCs w:val="0"/>
        </w:rPr>
        <w:t>i:</w:t>
      </w:r>
    </w:p>
    <w:p w14:paraId="7061A21E" w14:textId="4EC91CFA" w:rsidR="0009515E" w:rsidRPr="00C45452" w:rsidRDefault="00A51C16" w:rsidP="0063335D">
      <w:pPr>
        <w:spacing w:after="0" w:line="240" w:lineRule="auto"/>
        <w:ind w:firstLine="709"/>
        <w:jc w:val="both"/>
        <w:rPr>
          <w:rStyle w:val="Bodytext4NotItalic"/>
          <w:rFonts w:eastAsia="Calibri"/>
          <w:i w:val="0"/>
          <w:iCs w:val="0"/>
        </w:rPr>
      </w:pPr>
      <w:r w:rsidRPr="00C45452">
        <w:rPr>
          <w:rStyle w:val="Bodytext4NotItalic"/>
          <w:rFonts w:eastAsia="Calibri"/>
          <w:i w:val="0"/>
          <w:iCs w:val="0"/>
        </w:rPr>
        <w:t xml:space="preserve">1) </w:t>
      </w:r>
      <w:r w:rsidRPr="00C45452">
        <w:t xml:space="preserve">nekavējoties veikt attiecīgus grozījumus </w:t>
      </w:r>
      <w:r w:rsidR="00642C69" w:rsidRPr="00C45452">
        <w:t>Z</w:t>
      </w:r>
      <w:r w:rsidRPr="00C45452">
        <w:t xml:space="preserve">iņojumā un veikt nepieciešamās darbības, lai pabeigtu </w:t>
      </w:r>
      <w:r w:rsidR="00642C69" w:rsidRPr="00C45452">
        <w:t>P</w:t>
      </w:r>
      <w:r w:rsidRPr="00C45452">
        <w:t>arādnieka bankrota procedūru</w:t>
      </w:r>
      <w:r w:rsidR="006802E4" w:rsidRPr="00C45452">
        <w:rPr>
          <w:rStyle w:val="Bodytext4NotItalic"/>
          <w:rFonts w:eastAsia="Calibri"/>
          <w:i w:val="0"/>
          <w:iCs w:val="0"/>
        </w:rPr>
        <w:t>;</w:t>
      </w:r>
    </w:p>
    <w:p w14:paraId="6EA39BBB" w14:textId="2EABEB7E" w:rsidR="00B94163" w:rsidRPr="00C45452" w:rsidRDefault="0009515E" w:rsidP="0063335D">
      <w:pPr>
        <w:spacing w:after="0" w:line="240" w:lineRule="auto"/>
        <w:ind w:firstLine="709"/>
        <w:jc w:val="both"/>
      </w:pPr>
      <w:r w:rsidRPr="00C45452">
        <w:rPr>
          <w:rStyle w:val="Bodytext4NotItalic"/>
          <w:rFonts w:eastAsia="Calibri"/>
          <w:i w:val="0"/>
          <w:iCs w:val="0"/>
        </w:rPr>
        <w:t>2)</w:t>
      </w:r>
      <w:r w:rsidRPr="00C45452">
        <w:rPr>
          <w:rStyle w:val="Bodytext4NotItalic"/>
          <w:rFonts w:eastAsia="Calibri"/>
        </w:rPr>
        <w:t> </w:t>
      </w:r>
      <w:r w:rsidR="00A51C16" w:rsidRPr="00C45452">
        <w:t xml:space="preserve">gadījumā, ja Administratores ieskatā </w:t>
      </w:r>
      <w:r w:rsidRPr="00C45452">
        <w:t>P</w:t>
      </w:r>
      <w:r w:rsidR="00A51C16" w:rsidRPr="00C45452">
        <w:t xml:space="preserve">arādnieka bankrota procedūra nav nekavējoties pabeidzama, sniegt </w:t>
      </w:r>
      <w:r w:rsidRPr="00C45452">
        <w:t>P</w:t>
      </w:r>
      <w:r w:rsidR="00A51C16" w:rsidRPr="00C45452">
        <w:t xml:space="preserve">arādniekam informāciju par darbībām, kādas Administratore ir veikusi kopš </w:t>
      </w:r>
      <w:r w:rsidR="001C34D0" w:rsidRPr="00C45452">
        <w:t xml:space="preserve">Ziņojuma precizējumu </w:t>
      </w:r>
      <w:r w:rsidR="00A51C16" w:rsidRPr="00C45452">
        <w:t>sa</w:t>
      </w:r>
      <w:r w:rsidR="001C34D0" w:rsidRPr="00C45452">
        <w:t>gatavošanas</w:t>
      </w:r>
      <w:r w:rsidR="00A51C16" w:rsidRPr="00C45452">
        <w:t xml:space="preserve">, lai izslēgtu Parādnieka šaubas par maksātnespējas procesa nepamatotu novilcināšanu, kas ir par pamatu </w:t>
      </w:r>
      <w:r w:rsidR="00B94163" w:rsidRPr="00C45452">
        <w:t>S</w:t>
      </w:r>
      <w:r w:rsidR="00A51C16" w:rsidRPr="00C45452">
        <w:t xml:space="preserve">ūdzības iesniegšanai </w:t>
      </w:r>
      <w:r w:rsidR="00B94163" w:rsidRPr="00C45452">
        <w:t>Maksātnespējas kontroles di</w:t>
      </w:r>
      <w:r w:rsidR="009002E1" w:rsidRPr="00C45452">
        <w:t>e</w:t>
      </w:r>
      <w:r w:rsidR="00B94163" w:rsidRPr="00C45452">
        <w:t>nestā.</w:t>
      </w:r>
    </w:p>
    <w:p w14:paraId="14698BB9" w14:textId="42B2140D" w:rsidR="006802E4" w:rsidRPr="00C45452" w:rsidRDefault="006802E4" w:rsidP="0063335D">
      <w:pPr>
        <w:pStyle w:val="Bodytext20"/>
        <w:shd w:val="clear" w:color="auto" w:fill="auto"/>
        <w:spacing w:after="0" w:line="240" w:lineRule="auto"/>
        <w:ind w:firstLine="709"/>
        <w:jc w:val="both"/>
        <w:rPr>
          <w:sz w:val="24"/>
          <w:szCs w:val="24"/>
        </w:rPr>
      </w:pPr>
      <w:r w:rsidRPr="00C45452">
        <w:rPr>
          <w:sz w:val="24"/>
          <w:szCs w:val="24"/>
        </w:rPr>
        <w:t xml:space="preserve">Parādnieks norāda, ka līdz pat Sūdzības sagatavošanas brīdim Administratore nav pieņēmusi lēmumu par bankrota procedūras pabeigšanu, kā arī nav sniegusi Parādniekam informāciju par darbībām, kādas Administratore ir veikusi kopš Ziņojuma precizējumu sagatavošanas. Parādnieka ieskatā Administratore aktīvas darbības nav veikusi, kas ir atzīstams par maksātnespējas procesa nepamatotu novilcināšanu, kā rezultātā arī Administratorei nebija tādas informācijas, ko uzskaitīt par veiktajām darbībām kopš </w:t>
      </w:r>
      <w:r w:rsidR="00006251" w:rsidRPr="00C45452">
        <w:rPr>
          <w:sz w:val="24"/>
          <w:szCs w:val="24"/>
        </w:rPr>
        <w:t>Ziņojuma precizējumu</w:t>
      </w:r>
      <w:r w:rsidRPr="00C45452">
        <w:rPr>
          <w:sz w:val="24"/>
          <w:szCs w:val="24"/>
        </w:rPr>
        <w:t xml:space="preserve"> sa</w:t>
      </w:r>
      <w:r w:rsidR="00006251" w:rsidRPr="00C45452">
        <w:rPr>
          <w:sz w:val="24"/>
          <w:szCs w:val="24"/>
        </w:rPr>
        <w:t>gatavošanas.</w:t>
      </w:r>
    </w:p>
    <w:p w14:paraId="627D893D" w14:textId="701FD910" w:rsidR="0035595C" w:rsidRPr="00C45452" w:rsidRDefault="002056FE" w:rsidP="0063335D">
      <w:pPr>
        <w:pStyle w:val="Bodytext20"/>
        <w:shd w:val="clear" w:color="auto" w:fill="auto"/>
        <w:spacing w:after="0" w:line="240" w:lineRule="auto"/>
        <w:ind w:firstLine="709"/>
        <w:jc w:val="both"/>
        <w:rPr>
          <w:i/>
          <w:iCs/>
          <w:sz w:val="24"/>
          <w:szCs w:val="24"/>
        </w:rPr>
      </w:pPr>
      <w:r w:rsidRPr="00C45452">
        <w:rPr>
          <w:sz w:val="24"/>
          <w:szCs w:val="24"/>
        </w:rPr>
        <w:t>[2.5] </w:t>
      </w:r>
      <w:r w:rsidR="0035595C" w:rsidRPr="00C45452">
        <w:rPr>
          <w:sz w:val="24"/>
          <w:szCs w:val="24"/>
        </w:rPr>
        <w:t>Pēc</w:t>
      </w:r>
      <w:r w:rsidR="00B6549B" w:rsidRPr="00C45452">
        <w:rPr>
          <w:sz w:val="24"/>
          <w:szCs w:val="24"/>
        </w:rPr>
        <w:t xml:space="preserve"> </w:t>
      </w:r>
      <w:r w:rsidR="00C722E2" w:rsidRPr="00C45452">
        <w:rPr>
          <w:sz w:val="24"/>
          <w:szCs w:val="24"/>
        </w:rPr>
        <w:t xml:space="preserve">Parādnieka </w:t>
      </w:r>
      <w:r w:rsidR="0035595C" w:rsidRPr="00C45452">
        <w:rPr>
          <w:sz w:val="24"/>
          <w:szCs w:val="24"/>
        </w:rPr>
        <w:t>2024.</w:t>
      </w:r>
      <w:r w:rsidR="00C722E2" w:rsidRPr="00C45452">
        <w:rPr>
          <w:sz w:val="24"/>
          <w:szCs w:val="24"/>
        </w:rPr>
        <w:t> </w:t>
      </w:r>
      <w:r w:rsidR="0035595C" w:rsidRPr="00C45452">
        <w:rPr>
          <w:sz w:val="24"/>
          <w:szCs w:val="24"/>
        </w:rPr>
        <w:t>gada 12.</w:t>
      </w:r>
      <w:r w:rsidR="00C722E2" w:rsidRPr="00C45452">
        <w:rPr>
          <w:sz w:val="24"/>
          <w:szCs w:val="24"/>
        </w:rPr>
        <w:t> </w:t>
      </w:r>
      <w:r w:rsidR="0035595C" w:rsidRPr="00C45452">
        <w:rPr>
          <w:sz w:val="24"/>
          <w:szCs w:val="24"/>
        </w:rPr>
        <w:t>jūlija</w:t>
      </w:r>
      <w:r w:rsidR="00C722E2" w:rsidRPr="00C45452">
        <w:rPr>
          <w:sz w:val="24"/>
          <w:szCs w:val="24"/>
        </w:rPr>
        <w:t xml:space="preserve"> </w:t>
      </w:r>
      <w:r w:rsidR="0035595C" w:rsidRPr="00C45452">
        <w:rPr>
          <w:sz w:val="24"/>
          <w:szCs w:val="24"/>
        </w:rPr>
        <w:t>vēstules, 2024.</w:t>
      </w:r>
      <w:r w:rsidR="00C722E2" w:rsidRPr="00C45452">
        <w:rPr>
          <w:sz w:val="24"/>
          <w:szCs w:val="24"/>
        </w:rPr>
        <w:t> </w:t>
      </w:r>
      <w:r w:rsidR="0035595C" w:rsidRPr="00C45452">
        <w:rPr>
          <w:sz w:val="24"/>
          <w:szCs w:val="24"/>
        </w:rPr>
        <w:t>gada 22.</w:t>
      </w:r>
      <w:r w:rsidR="00C722E2" w:rsidRPr="00C45452">
        <w:rPr>
          <w:sz w:val="24"/>
          <w:szCs w:val="24"/>
        </w:rPr>
        <w:t> </w:t>
      </w:r>
      <w:r w:rsidR="0035595C" w:rsidRPr="00C45452">
        <w:rPr>
          <w:sz w:val="24"/>
          <w:szCs w:val="24"/>
        </w:rPr>
        <w:t xml:space="preserve">jūlijā Administratore nosūtīja kreditoriem un </w:t>
      </w:r>
      <w:r w:rsidR="00C722E2" w:rsidRPr="00C45452">
        <w:rPr>
          <w:sz w:val="24"/>
          <w:szCs w:val="24"/>
        </w:rPr>
        <w:t>Parādniekam 2024. gada 22. jūlija</w:t>
      </w:r>
      <w:r w:rsidR="002C75BC" w:rsidRPr="00C45452">
        <w:rPr>
          <w:sz w:val="24"/>
          <w:szCs w:val="24"/>
        </w:rPr>
        <w:t xml:space="preserve"> </w:t>
      </w:r>
      <w:r w:rsidR="00AF5154" w:rsidRPr="00C45452">
        <w:rPr>
          <w:sz w:val="24"/>
          <w:szCs w:val="24"/>
        </w:rPr>
        <w:t>p</w:t>
      </w:r>
      <w:r w:rsidR="0035595C" w:rsidRPr="00C45452">
        <w:rPr>
          <w:sz w:val="24"/>
          <w:szCs w:val="24"/>
        </w:rPr>
        <w:t xml:space="preserve">aziņojumu </w:t>
      </w:r>
      <w:r w:rsidR="00D0105A" w:rsidRPr="00C45452">
        <w:rPr>
          <w:i/>
          <w:iCs/>
          <w:sz w:val="24"/>
          <w:szCs w:val="24"/>
        </w:rPr>
        <w:t>/pers. A/</w:t>
      </w:r>
      <w:r w:rsidR="0035595C" w:rsidRPr="00C45452">
        <w:rPr>
          <w:i/>
          <w:iCs/>
          <w:sz w:val="24"/>
          <w:szCs w:val="24"/>
        </w:rPr>
        <w:t xml:space="preserve"> maksātnespējas procesa lietā</w:t>
      </w:r>
      <w:r w:rsidR="00AF5154" w:rsidRPr="00C45452">
        <w:rPr>
          <w:i/>
          <w:iCs/>
          <w:sz w:val="24"/>
          <w:szCs w:val="24"/>
        </w:rPr>
        <w:t xml:space="preserve"> </w:t>
      </w:r>
      <w:r w:rsidR="00D0105A" w:rsidRPr="00C45452">
        <w:rPr>
          <w:i/>
          <w:iCs/>
          <w:sz w:val="24"/>
          <w:szCs w:val="24"/>
        </w:rPr>
        <w:t>/paziņojuma numurs/</w:t>
      </w:r>
      <w:r w:rsidR="00E76668" w:rsidRPr="00C45452">
        <w:rPr>
          <w:bCs/>
          <w:color w:val="212529"/>
          <w:sz w:val="24"/>
          <w:szCs w:val="24"/>
        </w:rPr>
        <w:t xml:space="preserve"> (turpmāk – Paziņojums)</w:t>
      </w:r>
      <w:r w:rsidR="0035595C" w:rsidRPr="00C45452">
        <w:rPr>
          <w:sz w:val="24"/>
          <w:szCs w:val="24"/>
        </w:rPr>
        <w:t xml:space="preserve">, kurā norādīja </w:t>
      </w:r>
      <w:r w:rsidR="00E76668" w:rsidRPr="00C45452">
        <w:rPr>
          <w:sz w:val="24"/>
          <w:szCs w:val="24"/>
        </w:rPr>
        <w:t>šādus</w:t>
      </w:r>
      <w:r w:rsidR="0035595C" w:rsidRPr="00C45452">
        <w:rPr>
          <w:sz w:val="24"/>
          <w:szCs w:val="24"/>
        </w:rPr>
        <w:t xml:space="preserve"> apstākļus: </w:t>
      </w:r>
      <w:r w:rsidR="0035595C" w:rsidRPr="00C45452">
        <w:rPr>
          <w:i/>
          <w:iCs/>
          <w:sz w:val="24"/>
          <w:szCs w:val="24"/>
        </w:rPr>
        <w:t>1)</w:t>
      </w:r>
      <w:r w:rsidR="00B6549B" w:rsidRPr="00C45452">
        <w:rPr>
          <w:sz w:val="24"/>
          <w:szCs w:val="24"/>
        </w:rPr>
        <w:t> </w:t>
      </w:r>
      <w:r w:rsidR="0035595C" w:rsidRPr="00C45452">
        <w:rPr>
          <w:rStyle w:val="Bodytext2Italic"/>
          <w:rFonts w:ascii="Times New Roman" w:hAnsi="Times New Roman" w:cs="Times New Roman"/>
          <w:sz w:val="24"/>
          <w:szCs w:val="24"/>
        </w:rPr>
        <w:t xml:space="preserve">pēc precizētā Ziņojuma nosūtīšanas administratore uzsāka veikt darbības debitora parāda atgūšanai, proti, debitoram tika nosūtīta pretenzija (gan elektroniski, gan pa pastu), kur tika lūgts samaksāt ar </w:t>
      </w:r>
      <w:r w:rsidR="00D0105A" w:rsidRPr="00C45452">
        <w:rPr>
          <w:i/>
          <w:iCs/>
          <w:sz w:val="24"/>
          <w:szCs w:val="24"/>
        </w:rPr>
        <w:t>/tiesas nosaukums/</w:t>
      </w:r>
      <w:r w:rsidR="0035595C" w:rsidRPr="00C45452">
        <w:rPr>
          <w:i/>
          <w:iCs/>
          <w:sz w:val="24"/>
          <w:szCs w:val="24"/>
        </w:rPr>
        <w:t xml:space="preserve"> </w:t>
      </w:r>
      <w:r w:rsidR="00D0105A" w:rsidRPr="00C45452">
        <w:rPr>
          <w:i/>
          <w:iCs/>
          <w:sz w:val="24"/>
          <w:szCs w:val="24"/>
        </w:rPr>
        <w:t>/datums/</w:t>
      </w:r>
      <w:r w:rsidR="0035595C" w:rsidRPr="00C45452">
        <w:rPr>
          <w:i/>
          <w:iCs/>
          <w:sz w:val="24"/>
          <w:szCs w:val="24"/>
        </w:rPr>
        <w:t xml:space="preserve"> spriedumu piespriesto parādu. Līdz pat šim brīdim administratore nav saņēmusi pretenzijā norādītos naudas līdzekļus</w:t>
      </w:r>
      <w:r w:rsidR="00B6549B" w:rsidRPr="00C45452">
        <w:rPr>
          <w:i/>
          <w:iCs/>
          <w:sz w:val="24"/>
          <w:szCs w:val="24"/>
        </w:rPr>
        <w:t>;</w:t>
      </w:r>
      <w:r w:rsidR="00B6549B" w:rsidRPr="00C45452">
        <w:rPr>
          <w:sz w:val="24"/>
          <w:szCs w:val="24"/>
        </w:rPr>
        <w:t xml:space="preserve"> </w:t>
      </w:r>
      <w:r w:rsidR="0035595C" w:rsidRPr="00C45452">
        <w:rPr>
          <w:rStyle w:val="Bodytext4NotItalic"/>
        </w:rPr>
        <w:t xml:space="preserve">2) </w:t>
      </w:r>
      <w:r w:rsidR="00B6549B" w:rsidRPr="00C45452">
        <w:rPr>
          <w:i/>
          <w:iCs/>
          <w:sz w:val="24"/>
          <w:szCs w:val="24"/>
        </w:rPr>
        <w:t>l</w:t>
      </w:r>
      <w:r w:rsidR="0035595C" w:rsidRPr="00C45452">
        <w:rPr>
          <w:i/>
          <w:iCs/>
          <w:sz w:val="24"/>
          <w:szCs w:val="24"/>
        </w:rPr>
        <w:t>ai lieki nekavētu Parādnieka bankrota procedūras norisi, administratore informē, ka saskaņā ar Ziņojuma 5.pkt. noteikto tiks veiktas darbības, lai atsavinātu Parādniekam piederošās prasījuma tiesības.</w:t>
      </w:r>
    </w:p>
    <w:p w14:paraId="2C4093A6" w14:textId="73EBD435" w:rsidR="003C04B0" w:rsidRPr="00C45452" w:rsidRDefault="00853293" w:rsidP="0063335D">
      <w:pPr>
        <w:pStyle w:val="Bodytext20"/>
        <w:shd w:val="clear" w:color="auto" w:fill="auto"/>
        <w:spacing w:after="0" w:line="240" w:lineRule="auto"/>
        <w:ind w:firstLine="709"/>
        <w:jc w:val="both"/>
        <w:rPr>
          <w:sz w:val="24"/>
          <w:szCs w:val="24"/>
        </w:rPr>
      </w:pPr>
      <w:r w:rsidRPr="00C45452">
        <w:rPr>
          <w:sz w:val="24"/>
          <w:szCs w:val="24"/>
        </w:rPr>
        <w:t>No Paziņojuma satura izriet, ka kopš 2024. gada 15. marta, kad</w:t>
      </w:r>
      <w:r w:rsidR="00CF1417" w:rsidRPr="00C45452">
        <w:rPr>
          <w:sz w:val="24"/>
          <w:szCs w:val="24"/>
        </w:rPr>
        <w:t xml:space="preserve"> Administratore</w:t>
      </w:r>
      <w:r w:rsidRPr="00C45452">
        <w:rPr>
          <w:sz w:val="24"/>
          <w:szCs w:val="24"/>
        </w:rPr>
        <w:t xml:space="preserve"> tika informēta par likumīgā spēkā stājušos tiesas spriedumu,</w:t>
      </w:r>
      <w:r w:rsidR="00E6089E" w:rsidRPr="00C45452">
        <w:rPr>
          <w:sz w:val="24"/>
          <w:szCs w:val="24"/>
        </w:rPr>
        <w:t xml:space="preserve"> vienīgā Administratores veiktā darbība četru mēnešu laikā bija pretenzijas nosūtīšana </w:t>
      </w:r>
      <w:r w:rsidR="00924720" w:rsidRPr="00C45452">
        <w:rPr>
          <w:sz w:val="24"/>
          <w:szCs w:val="24"/>
        </w:rPr>
        <w:t>D</w:t>
      </w:r>
      <w:r w:rsidR="00E6089E" w:rsidRPr="00C45452">
        <w:rPr>
          <w:sz w:val="24"/>
          <w:szCs w:val="24"/>
        </w:rPr>
        <w:t>ebitoram</w:t>
      </w:r>
      <w:r w:rsidR="00841EE8" w:rsidRPr="00C45452">
        <w:rPr>
          <w:sz w:val="24"/>
          <w:szCs w:val="24"/>
        </w:rPr>
        <w:t>. Parādniekam</w:t>
      </w:r>
      <w:r w:rsidR="00CF1417" w:rsidRPr="00C45452">
        <w:rPr>
          <w:sz w:val="24"/>
          <w:szCs w:val="24"/>
        </w:rPr>
        <w:t xml:space="preserve"> nav izprotami apstākļi, kā var tikt ievērots procesa efektivitātes princips, ja Administratore </w:t>
      </w:r>
      <w:r w:rsidR="00463084" w:rsidRPr="00C45452">
        <w:rPr>
          <w:sz w:val="24"/>
          <w:szCs w:val="24"/>
        </w:rPr>
        <w:t>D</w:t>
      </w:r>
      <w:r w:rsidR="00CF1417" w:rsidRPr="00C45452">
        <w:rPr>
          <w:sz w:val="24"/>
          <w:szCs w:val="24"/>
        </w:rPr>
        <w:t xml:space="preserve">ebitoram, kurš vispār nereaģē uz pretenziju, četru mēnešu laikā nosūta tikai vienu pretenziju. </w:t>
      </w:r>
    </w:p>
    <w:p w14:paraId="5F3E0FEB" w14:textId="0E30C329" w:rsidR="00CF1417" w:rsidRPr="00C45452" w:rsidRDefault="003C04B0" w:rsidP="0063335D">
      <w:pPr>
        <w:pStyle w:val="Bodytext20"/>
        <w:shd w:val="clear" w:color="auto" w:fill="auto"/>
        <w:spacing w:after="0" w:line="240" w:lineRule="auto"/>
        <w:ind w:firstLine="709"/>
        <w:jc w:val="both"/>
        <w:rPr>
          <w:sz w:val="24"/>
          <w:szCs w:val="24"/>
        </w:rPr>
      </w:pPr>
      <w:r w:rsidRPr="00C45452">
        <w:rPr>
          <w:sz w:val="24"/>
          <w:szCs w:val="24"/>
        </w:rPr>
        <w:t>Parādnieks</w:t>
      </w:r>
      <w:r w:rsidR="00CF1417" w:rsidRPr="00C45452">
        <w:rPr>
          <w:sz w:val="24"/>
          <w:szCs w:val="24"/>
        </w:rPr>
        <w:t xml:space="preserve"> norāda, ka priekšlikumu pārdot </w:t>
      </w:r>
      <w:r w:rsidR="00463084" w:rsidRPr="00C45452">
        <w:rPr>
          <w:sz w:val="24"/>
          <w:szCs w:val="24"/>
        </w:rPr>
        <w:t>D</w:t>
      </w:r>
      <w:r w:rsidR="00CF1417" w:rsidRPr="00C45452">
        <w:rPr>
          <w:sz w:val="24"/>
          <w:szCs w:val="24"/>
        </w:rPr>
        <w:t xml:space="preserve">ebitora parādu bez izsoles Administratore jau minēja </w:t>
      </w:r>
      <w:r w:rsidRPr="00C45452">
        <w:rPr>
          <w:sz w:val="24"/>
          <w:szCs w:val="24"/>
        </w:rPr>
        <w:t>Ziņojuma precizējumos</w:t>
      </w:r>
      <w:r w:rsidR="00CF1417" w:rsidRPr="00C45452">
        <w:rPr>
          <w:sz w:val="24"/>
          <w:szCs w:val="24"/>
        </w:rPr>
        <w:t>, norādot, ka</w:t>
      </w:r>
      <w:r w:rsidR="001C0627" w:rsidRPr="00C45452">
        <w:rPr>
          <w:sz w:val="24"/>
          <w:szCs w:val="24"/>
        </w:rPr>
        <w:t xml:space="preserve"> tas</w:t>
      </w:r>
      <w:r w:rsidR="00CF1417" w:rsidRPr="00C45452">
        <w:rPr>
          <w:sz w:val="24"/>
          <w:szCs w:val="24"/>
        </w:rPr>
        <w:t xml:space="preserve"> tiks publicēts sludinājums vietnē </w:t>
      </w:r>
      <w:r w:rsidR="00CF1417" w:rsidRPr="00C45452">
        <w:rPr>
          <w:sz w:val="24"/>
          <w:szCs w:val="24"/>
          <w:lang w:val="fr-FR" w:eastAsia="fr-FR" w:bidi="fr-FR"/>
        </w:rPr>
        <w:t>www</w:t>
      </w:r>
      <w:r w:rsidRPr="00C45452">
        <w:rPr>
          <w:sz w:val="24"/>
          <w:szCs w:val="24"/>
          <w:lang w:val="fr-FR" w:eastAsia="fr-FR" w:bidi="fr-FR"/>
        </w:rPr>
        <w:t>.</w:t>
      </w:r>
      <w:r w:rsidR="00CF1417" w:rsidRPr="00C45452">
        <w:rPr>
          <w:sz w:val="24"/>
          <w:szCs w:val="24"/>
          <w:lang w:val="fr-FR" w:eastAsia="fr-FR" w:bidi="fr-FR"/>
        </w:rPr>
        <w:t xml:space="preserve"> </w:t>
      </w:r>
      <w:r w:rsidR="00F212D0" w:rsidRPr="00C45452">
        <w:rPr>
          <w:sz w:val="24"/>
          <w:szCs w:val="24"/>
        </w:rPr>
        <w:t>a</w:t>
      </w:r>
      <w:r w:rsidR="00CF1417" w:rsidRPr="00C45452">
        <w:rPr>
          <w:sz w:val="24"/>
          <w:szCs w:val="24"/>
        </w:rPr>
        <w:t>dministratori</w:t>
      </w:r>
      <w:r w:rsidRPr="00C45452">
        <w:rPr>
          <w:sz w:val="24"/>
          <w:szCs w:val="24"/>
        </w:rPr>
        <w:t>.</w:t>
      </w:r>
      <w:r w:rsidR="00CF1417" w:rsidRPr="00C45452">
        <w:rPr>
          <w:sz w:val="24"/>
          <w:szCs w:val="24"/>
        </w:rPr>
        <w:t>lv</w:t>
      </w:r>
      <w:r w:rsidRPr="00C45452">
        <w:rPr>
          <w:sz w:val="24"/>
          <w:szCs w:val="24"/>
        </w:rPr>
        <w:t xml:space="preserve">, </w:t>
      </w:r>
      <w:r w:rsidR="00CF1417" w:rsidRPr="00C45452">
        <w:rPr>
          <w:sz w:val="24"/>
          <w:szCs w:val="24"/>
        </w:rPr>
        <w:t xml:space="preserve">kā arī atkārtoti to norādīja </w:t>
      </w:r>
      <w:r w:rsidR="00346BA9" w:rsidRPr="00C45452">
        <w:rPr>
          <w:sz w:val="24"/>
          <w:szCs w:val="24"/>
        </w:rPr>
        <w:t>Paziņojumā</w:t>
      </w:r>
      <w:r w:rsidR="00CF1417" w:rsidRPr="00C45452">
        <w:rPr>
          <w:sz w:val="24"/>
          <w:szCs w:val="24"/>
        </w:rPr>
        <w:t>.</w:t>
      </w:r>
      <w:r w:rsidR="00132EEA" w:rsidRPr="00C45452">
        <w:rPr>
          <w:sz w:val="24"/>
          <w:szCs w:val="24"/>
        </w:rPr>
        <w:t xml:space="preserve"> 2024. gada 7. augustā</w:t>
      </w:r>
      <w:r w:rsidR="00CF1417" w:rsidRPr="00C45452">
        <w:rPr>
          <w:sz w:val="24"/>
          <w:szCs w:val="24"/>
        </w:rPr>
        <w:t xml:space="preserve"> </w:t>
      </w:r>
      <w:r w:rsidR="00132EEA" w:rsidRPr="00C45452">
        <w:rPr>
          <w:sz w:val="24"/>
          <w:szCs w:val="24"/>
        </w:rPr>
        <w:t>Parādnieks</w:t>
      </w:r>
      <w:r w:rsidR="00CF1417" w:rsidRPr="00C45452">
        <w:rPr>
          <w:sz w:val="24"/>
          <w:szCs w:val="24"/>
        </w:rPr>
        <w:t xml:space="preserve"> saņēma no Administratores informāciju, ka </w:t>
      </w:r>
      <w:r w:rsidR="00F212D0" w:rsidRPr="00C45452">
        <w:rPr>
          <w:sz w:val="24"/>
          <w:szCs w:val="24"/>
        </w:rPr>
        <w:t>2024. gada 3. augustā,</w:t>
      </w:r>
      <w:r w:rsidR="00CF1417" w:rsidRPr="00C45452">
        <w:rPr>
          <w:sz w:val="24"/>
          <w:szCs w:val="24"/>
        </w:rPr>
        <w:t xml:space="preserve"> tas ir</w:t>
      </w:r>
      <w:r w:rsidR="00F212D0" w:rsidRPr="00C45452">
        <w:rPr>
          <w:sz w:val="24"/>
          <w:szCs w:val="24"/>
        </w:rPr>
        <w:t>,</w:t>
      </w:r>
      <w:r w:rsidR="00CF1417" w:rsidRPr="00C45452">
        <w:rPr>
          <w:sz w:val="24"/>
          <w:szCs w:val="24"/>
        </w:rPr>
        <w:t xml:space="preserve"> vairāk kā pēc četriem mēnešiem no </w:t>
      </w:r>
      <w:r w:rsidR="005F425E" w:rsidRPr="00C45452">
        <w:rPr>
          <w:sz w:val="24"/>
          <w:szCs w:val="24"/>
        </w:rPr>
        <w:t>debitora</w:t>
      </w:r>
      <w:r w:rsidR="00CF1417" w:rsidRPr="00C45452">
        <w:rPr>
          <w:sz w:val="24"/>
          <w:szCs w:val="24"/>
        </w:rPr>
        <w:t xml:space="preserve"> rašanās brīža, Administratore beidzot ir ievietojusi izsoļu un sludinājumu sadaļā sludinājumu par </w:t>
      </w:r>
      <w:r w:rsidR="00DA61D8" w:rsidRPr="00C45452">
        <w:rPr>
          <w:sz w:val="24"/>
          <w:szCs w:val="24"/>
        </w:rPr>
        <w:t>Parādnieka</w:t>
      </w:r>
      <w:r w:rsidR="00CF1417" w:rsidRPr="00C45452">
        <w:rPr>
          <w:sz w:val="24"/>
          <w:szCs w:val="24"/>
        </w:rPr>
        <w:t xml:space="preserve"> prasījuma tiesību pret </w:t>
      </w:r>
      <w:r w:rsidR="00463084" w:rsidRPr="00C45452">
        <w:rPr>
          <w:sz w:val="24"/>
          <w:szCs w:val="24"/>
        </w:rPr>
        <w:t>D</w:t>
      </w:r>
      <w:r w:rsidR="00CF1417" w:rsidRPr="00C45452">
        <w:rPr>
          <w:sz w:val="24"/>
          <w:szCs w:val="24"/>
        </w:rPr>
        <w:t>ebitoru pārdošanu, aicinot interesentus divu nedēļu laikā iesniegt savus piedāvājumus.</w:t>
      </w:r>
    </w:p>
    <w:p w14:paraId="19DA087D" w14:textId="13D741EF" w:rsidR="0021231A" w:rsidRPr="00C45452" w:rsidRDefault="0021231A" w:rsidP="0063335D">
      <w:pPr>
        <w:pStyle w:val="Bodytext20"/>
        <w:shd w:val="clear" w:color="auto" w:fill="auto"/>
        <w:spacing w:after="0" w:line="240" w:lineRule="auto"/>
        <w:ind w:firstLine="709"/>
        <w:jc w:val="both"/>
        <w:rPr>
          <w:sz w:val="24"/>
          <w:szCs w:val="24"/>
        </w:rPr>
      </w:pPr>
      <w:r w:rsidRPr="00C45452">
        <w:rPr>
          <w:sz w:val="24"/>
          <w:szCs w:val="24"/>
        </w:rPr>
        <w:t xml:space="preserve">Pārbaudot </w:t>
      </w:r>
      <w:r w:rsidR="002E078E" w:rsidRPr="00C45452">
        <w:rPr>
          <w:sz w:val="24"/>
          <w:szCs w:val="24"/>
        </w:rPr>
        <w:t>mājaslapas</w:t>
      </w:r>
      <w:r w:rsidRPr="00C45452">
        <w:rPr>
          <w:sz w:val="24"/>
          <w:szCs w:val="24"/>
        </w:rPr>
        <w:t xml:space="preserve"> </w:t>
      </w:r>
      <w:hyperlink r:id="rId9" w:history="1">
        <w:r w:rsidRPr="00C45452">
          <w:rPr>
            <w:rStyle w:val="Hipersaite"/>
            <w:sz w:val="24"/>
            <w:szCs w:val="24"/>
            <w:lang w:val="fr-FR" w:eastAsia="fr-FR" w:bidi="fr-FR"/>
          </w:rPr>
          <w:t>www</w:t>
        </w:r>
        <w:r w:rsidRPr="00C45452">
          <w:rPr>
            <w:rStyle w:val="Hipersaite"/>
            <w:sz w:val="24"/>
            <w:szCs w:val="24"/>
          </w:rPr>
          <w:t>.</w:t>
        </w:r>
        <w:r w:rsidRPr="00C45452">
          <w:rPr>
            <w:rStyle w:val="Hipersaite"/>
            <w:sz w:val="24"/>
            <w:szCs w:val="24"/>
            <w:lang w:val="fr-FR" w:eastAsia="fr-FR" w:bidi="fr-FR"/>
          </w:rPr>
          <w:t>a</w:t>
        </w:r>
        <w:r w:rsidRPr="00C45452">
          <w:rPr>
            <w:rStyle w:val="Hipersaite"/>
            <w:sz w:val="24"/>
            <w:szCs w:val="24"/>
            <w:lang w:val="en-US" w:eastAsia="en-US" w:bidi="en-US"/>
          </w:rPr>
          <w:t>dministatori.lv</w:t>
        </w:r>
      </w:hyperlink>
      <w:r w:rsidRPr="00C45452">
        <w:rPr>
          <w:sz w:val="24"/>
          <w:szCs w:val="24"/>
          <w:lang w:val="en-US" w:eastAsia="en-US" w:bidi="en-US"/>
        </w:rPr>
        <w:t xml:space="preserve"> </w:t>
      </w:r>
      <w:r w:rsidRPr="00C45452">
        <w:rPr>
          <w:sz w:val="24"/>
          <w:szCs w:val="24"/>
        </w:rPr>
        <w:t xml:space="preserve">sadaļu </w:t>
      </w:r>
      <w:r w:rsidRPr="00C45452">
        <w:rPr>
          <w:i/>
          <w:iCs/>
          <w:sz w:val="24"/>
          <w:szCs w:val="24"/>
        </w:rPr>
        <w:t>izsoles un sludinājumi</w:t>
      </w:r>
      <w:r w:rsidRPr="00C45452">
        <w:rPr>
          <w:sz w:val="24"/>
          <w:szCs w:val="24"/>
        </w:rPr>
        <w:t xml:space="preserve">, Parādnieka </w:t>
      </w:r>
      <w:r w:rsidRPr="00C45452">
        <w:rPr>
          <w:sz w:val="24"/>
          <w:szCs w:val="24"/>
        </w:rPr>
        <w:lastRenderedPageBreak/>
        <w:t xml:space="preserve">konstatēja īpatnēju apstākli. Lai arī pats sludinājums ir par prasījuma tiesību pārdošanu (tieši tā nodēvēts), šis sludinājums ir ievietots nevis sadaļā </w:t>
      </w:r>
      <w:r w:rsidRPr="00C45452">
        <w:rPr>
          <w:i/>
          <w:iCs/>
          <w:sz w:val="24"/>
          <w:szCs w:val="24"/>
        </w:rPr>
        <w:t>Prasījuma tiesību atsavināšana</w:t>
      </w:r>
      <w:r w:rsidRPr="00C45452">
        <w:rPr>
          <w:sz w:val="24"/>
          <w:szCs w:val="24"/>
        </w:rPr>
        <w:t xml:space="preserve"> vai </w:t>
      </w:r>
      <w:r w:rsidRPr="00C45452">
        <w:rPr>
          <w:i/>
          <w:iCs/>
          <w:sz w:val="24"/>
          <w:szCs w:val="24"/>
        </w:rPr>
        <w:t>Debitoru parādi</w:t>
      </w:r>
      <w:r w:rsidRPr="00C45452">
        <w:rPr>
          <w:sz w:val="24"/>
          <w:szCs w:val="24"/>
        </w:rPr>
        <w:t xml:space="preserve">, bet gan sadaļā </w:t>
      </w:r>
      <w:r w:rsidRPr="00C45452">
        <w:rPr>
          <w:i/>
          <w:iCs/>
          <w:sz w:val="24"/>
          <w:szCs w:val="24"/>
        </w:rPr>
        <w:t>Cenu aptauja</w:t>
      </w:r>
      <w:r w:rsidRPr="00C45452">
        <w:rPr>
          <w:sz w:val="24"/>
          <w:szCs w:val="24"/>
        </w:rPr>
        <w:t xml:space="preserve">. Sludinājuma ievietošana nepareizā sadaļā var radīt situāciju, ka personas, kuras vēlētos iegādāties prasījuma tiesības vai debitoru parādus, sadaļu par cenu aptauju var neskatīties, kaut gan, ņemot vērā veidu, kādā Administratore vada </w:t>
      </w:r>
      <w:r w:rsidR="00BD3C5F" w:rsidRPr="00C45452">
        <w:rPr>
          <w:sz w:val="24"/>
          <w:szCs w:val="24"/>
        </w:rPr>
        <w:t>Parādnieka</w:t>
      </w:r>
      <w:r w:rsidRPr="00C45452">
        <w:rPr>
          <w:sz w:val="24"/>
          <w:szCs w:val="24"/>
        </w:rPr>
        <w:t xml:space="preserve"> maksātnespējas procesa gaitu, šāda apzināta vai neapzināta kļūda nemaz nepārsteidz. Tā rezultātā var tikt pieļauts maksātnespējas procesa efektīvas gaitas nodrošināšanas principa pārkāpums.</w:t>
      </w:r>
    </w:p>
    <w:p w14:paraId="6F1B3F8F" w14:textId="0659B416" w:rsidR="00A335AB" w:rsidRPr="00C45452" w:rsidRDefault="00FB68D8" w:rsidP="0063335D">
      <w:pPr>
        <w:pStyle w:val="Bodytext20"/>
        <w:shd w:val="clear" w:color="auto" w:fill="auto"/>
        <w:spacing w:after="0" w:line="269" w:lineRule="exact"/>
        <w:ind w:firstLine="709"/>
        <w:jc w:val="both"/>
        <w:rPr>
          <w:sz w:val="24"/>
          <w:szCs w:val="24"/>
        </w:rPr>
      </w:pPr>
      <w:r w:rsidRPr="00C45452">
        <w:rPr>
          <w:sz w:val="24"/>
          <w:szCs w:val="24"/>
        </w:rPr>
        <w:t xml:space="preserve">[2.6] Parādnieks norāda, ka </w:t>
      </w:r>
      <w:r w:rsidR="005A3672" w:rsidRPr="00C45452">
        <w:rPr>
          <w:sz w:val="24"/>
          <w:szCs w:val="24"/>
        </w:rPr>
        <w:t xml:space="preserve">pastāv acīm redzamas pazīmes, ka Administratore Parādnieka maksātnespējas procesā nepilda Maksātnespējas likuma 26. panta otrajā daļā noteikto pienākumu – </w:t>
      </w:r>
      <w:r w:rsidR="005A3672" w:rsidRPr="00C45452">
        <w:rPr>
          <w:rStyle w:val="Bodytext2Italic"/>
          <w:rFonts w:ascii="Times New Roman" w:hAnsi="Times New Roman" w:cs="Times New Roman"/>
          <w:i w:val="0"/>
          <w:iCs w:val="0"/>
          <w:sz w:val="24"/>
          <w:szCs w:val="24"/>
        </w:rPr>
        <w:t>nodrošināt efektīvu un likumīgu fiziskās personas maksātnespējas procesa norisi un mērķu sasniegšanu.</w:t>
      </w:r>
      <w:r w:rsidR="005A3672" w:rsidRPr="00C45452">
        <w:rPr>
          <w:sz w:val="24"/>
          <w:szCs w:val="24"/>
        </w:rPr>
        <w:t xml:space="preserve"> </w:t>
      </w:r>
      <w:r w:rsidR="00AC3C6E" w:rsidRPr="00C45452">
        <w:rPr>
          <w:sz w:val="24"/>
          <w:szCs w:val="24"/>
        </w:rPr>
        <w:t xml:space="preserve">Saskaņā ar Sūdzībā norādīto, </w:t>
      </w:r>
      <w:r w:rsidR="005A3672" w:rsidRPr="00C45452">
        <w:rPr>
          <w:sz w:val="24"/>
          <w:szCs w:val="24"/>
        </w:rPr>
        <w:t>konstatējams, ka Administratore šo pienākumu neievēro. Administratore nepieņem lēmumu par bankrota procedūras pabeigšanu aizbildinoties, ka nepieciešamas iegūt papildu informāciju, taču reāli nekāda informācijas pieprasīšana nenotiek. Tāpat Administratore nepamatoti ilgi gaida, ka</w:t>
      </w:r>
      <w:r w:rsidR="00AC3C6E" w:rsidRPr="00C45452">
        <w:rPr>
          <w:sz w:val="24"/>
          <w:szCs w:val="24"/>
        </w:rPr>
        <w:t>d</w:t>
      </w:r>
      <w:r w:rsidR="005A3672" w:rsidRPr="00C45452">
        <w:rPr>
          <w:sz w:val="24"/>
          <w:szCs w:val="24"/>
        </w:rPr>
        <w:t xml:space="preserve"> </w:t>
      </w:r>
      <w:r w:rsidR="00C471CA" w:rsidRPr="00C45452">
        <w:rPr>
          <w:sz w:val="24"/>
          <w:szCs w:val="24"/>
        </w:rPr>
        <w:t>D</w:t>
      </w:r>
      <w:r w:rsidR="005A3672" w:rsidRPr="00C45452">
        <w:rPr>
          <w:sz w:val="24"/>
          <w:szCs w:val="24"/>
        </w:rPr>
        <w:t>ebitors, kurš vispār nereaģē uz pretenzijām un par kura mantas stāvokli nav informācija</w:t>
      </w:r>
      <w:r w:rsidR="00A335AB" w:rsidRPr="00C45452">
        <w:rPr>
          <w:sz w:val="24"/>
          <w:szCs w:val="24"/>
        </w:rPr>
        <w:t>s</w:t>
      </w:r>
      <w:r w:rsidR="005A3672" w:rsidRPr="00C45452">
        <w:rPr>
          <w:sz w:val="24"/>
          <w:szCs w:val="24"/>
        </w:rPr>
        <w:t xml:space="preserve">, varētu pēkšņi labprātīgi samaksāt tiesas piedzītos līdzekļus. </w:t>
      </w:r>
    </w:p>
    <w:p w14:paraId="08FB50B9" w14:textId="1FF7FD12" w:rsidR="005A3672" w:rsidRPr="00C45452" w:rsidRDefault="005A3672" w:rsidP="0063335D">
      <w:pPr>
        <w:pStyle w:val="Bodytext20"/>
        <w:shd w:val="clear" w:color="auto" w:fill="auto"/>
        <w:spacing w:after="0" w:line="269" w:lineRule="exact"/>
        <w:ind w:firstLine="709"/>
        <w:jc w:val="both"/>
        <w:rPr>
          <w:sz w:val="24"/>
          <w:szCs w:val="24"/>
        </w:rPr>
      </w:pPr>
      <w:r w:rsidRPr="00C45452">
        <w:rPr>
          <w:sz w:val="24"/>
          <w:szCs w:val="24"/>
        </w:rPr>
        <w:t>Civilprocesa likuma 204.</w:t>
      </w:r>
      <w:r w:rsidRPr="00C45452">
        <w:rPr>
          <w:sz w:val="24"/>
          <w:szCs w:val="24"/>
          <w:vertAlign w:val="superscript"/>
        </w:rPr>
        <w:t>1</w:t>
      </w:r>
      <w:r w:rsidRPr="00C45452">
        <w:rPr>
          <w:sz w:val="24"/>
          <w:szCs w:val="24"/>
        </w:rPr>
        <w:t xml:space="preserve"> panta otrā daļa nosaka</w:t>
      </w:r>
      <w:r w:rsidR="00A335AB" w:rsidRPr="00C45452">
        <w:rPr>
          <w:sz w:val="24"/>
          <w:szCs w:val="24"/>
        </w:rPr>
        <w:t xml:space="preserve">, ka </w:t>
      </w:r>
      <w:r w:rsidR="00A335AB" w:rsidRPr="00C45452">
        <w:rPr>
          <w:rStyle w:val="Bodytext2Italic"/>
          <w:rFonts w:ascii="Times New Roman" w:hAnsi="Times New Roman" w:cs="Times New Roman"/>
          <w:i w:val="0"/>
          <w:iCs w:val="0"/>
          <w:sz w:val="24"/>
          <w:szCs w:val="24"/>
        </w:rPr>
        <w:t>s</w:t>
      </w:r>
      <w:r w:rsidRPr="00C45452">
        <w:rPr>
          <w:rStyle w:val="Bodytext2Italic"/>
          <w:rFonts w:ascii="Times New Roman" w:hAnsi="Times New Roman" w:cs="Times New Roman"/>
          <w:i w:val="0"/>
          <w:iCs w:val="0"/>
          <w:sz w:val="24"/>
          <w:szCs w:val="24"/>
        </w:rPr>
        <w:t>prieduma labprātīgas izpildes termiņš nedrīkst būt garāks par 10 dienām no sprieduma spēkā stāšanās dienas.</w:t>
      </w:r>
      <w:r w:rsidRPr="00C45452">
        <w:rPr>
          <w:sz w:val="24"/>
          <w:szCs w:val="24"/>
        </w:rPr>
        <w:t xml:space="preserve"> </w:t>
      </w:r>
      <w:r w:rsidR="00A335AB" w:rsidRPr="00C45452">
        <w:rPr>
          <w:sz w:val="24"/>
          <w:szCs w:val="24"/>
        </w:rPr>
        <w:t>Parādnieka</w:t>
      </w:r>
      <w:r w:rsidRPr="00C45452">
        <w:rPr>
          <w:sz w:val="24"/>
          <w:szCs w:val="24"/>
        </w:rPr>
        <w:t xml:space="preserve"> ieskatā nepastāv objektīvs pamatojums, kādē</w:t>
      </w:r>
      <w:r w:rsidR="005776A4" w:rsidRPr="00C45452">
        <w:rPr>
          <w:sz w:val="24"/>
          <w:szCs w:val="24"/>
        </w:rPr>
        <w:t xml:space="preserve">ļ </w:t>
      </w:r>
      <w:r w:rsidRPr="00C45452">
        <w:rPr>
          <w:sz w:val="24"/>
          <w:szCs w:val="24"/>
        </w:rPr>
        <w:t xml:space="preserve">Administratore </w:t>
      </w:r>
      <w:r w:rsidR="00C471CA" w:rsidRPr="00C45452">
        <w:rPr>
          <w:sz w:val="24"/>
          <w:szCs w:val="24"/>
        </w:rPr>
        <w:t>D</w:t>
      </w:r>
      <w:r w:rsidRPr="00C45452">
        <w:rPr>
          <w:sz w:val="24"/>
          <w:szCs w:val="24"/>
        </w:rPr>
        <w:t>ebitoram dod termiņu sprieduma izpildei vairāk kā četru mēnešu garumā</w:t>
      </w:r>
      <w:r w:rsidR="000453CF" w:rsidRPr="00C45452">
        <w:rPr>
          <w:sz w:val="24"/>
          <w:szCs w:val="24"/>
        </w:rPr>
        <w:t>, pie apstākļiem, ka likums nosaka tiesas sprieduma labprātīgu izpildi 10 dienās</w:t>
      </w:r>
      <w:r w:rsidR="00167282" w:rsidRPr="00C45452">
        <w:rPr>
          <w:sz w:val="24"/>
          <w:szCs w:val="24"/>
        </w:rPr>
        <w:t>.</w:t>
      </w:r>
      <w:r w:rsidR="000453CF" w:rsidRPr="00C45452">
        <w:rPr>
          <w:sz w:val="24"/>
          <w:szCs w:val="24"/>
        </w:rPr>
        <w:t xml:space="preserve"> </w:t>
      </w:r>
      <w:r w:rsidRPr="00C45452">
        <w:rPr>
          <w:sz w:val="24"/>
          <w:szCs w:val="24"/>
        </w:rPr>
        <w:t>Šāda rīcība viennozīmīgi ir procesa nepamatota kavēšana, ko Administratore veic apzināti kādu subjektīvu interešu vadīta.</w:t>
      </w:r>
    </w:p>
    <w:p w14:paraId="0EC6F72E" w14:textId="3C52F78B" w:rsidR="00042A03" w:rsidRPr="00C45452" w:rsidRDefault="00441823" w:rsidP="0063335D">
      <w:pPr>
        <w:pStyle w:val="Bodytext20"/>
        <w:shd w:val="clear" w:color="auto" w:fill="auto"/>
        <w:spacing w:after="0" w:line="240" w:lineRule="auto"/>
        <w:ind w:firstLine="709"/>
        <w:jc w:val="both"/>
        <w:rPr>
          <w:sz w:val="24"/>
          <w:szCs w:val="24"/>
        </w:rPr>
      </w:pPr>
      <w:r w:rsidRPr="00C45452">
        <w:rPr>
          <w:sz w:val="24"/>
          <w:szCs w:val="24"/>
        </w:rPr>
        <w:t xml:space="preserve">[2.7] Parādnieks norāda, ka Administratore savus pienākumus veic pavirši un prettiesiski. Proti, Parādnieks ir saņēmis administratora darbības pārskatu par periodu no 2024. gada 1. jūlija līdz 2024. gada 31. jūlijam, kura 2. sadaļā </w:t>
      </w:r>
      <w:r w:rsidRPr="00C45452">
        <w:rPr>
          <w:i/>
          <w:iCs/>
          <w:sz w:val="24"/>
          <w:szCs w:val="24"/>
        </w:rPr>
        <w:t>Parādnieka manta</w:t>
      </w:r>
      <w:r w:rsidRPr="00C45452">
        <w:rPr>
          <w:sz w:val="24"/>
          <w:szCs w:val="24"/>
        </w:rPr>
        <w:t xml:space="preserve"> debitoru parāda vērtība ir norādīta 0,00 </w:t>
      </w:r>
      <w:r w:rsidRPr="00C45452">
        <w:rPr>
          <w:i/>
          <w:iCs/>
          <w:sz w:val="24"/>
          <w:szCs w:val="24"/>
        </w:rPr>
        <w:t>eur</w:t>
      </w:r>
      <w:r w:rsidR="00D43577" w:rsidRPr="00C45452">
        <w:rPr>
          <w:i/>
          <w:iCs/>
          <w:sz w:val="24"/>
          <w:szCs w:val="24"/>
        </w:rPr>
        <w:t>o</w:t>
      </w:r>
      <w:r w:rsidRPr="00C45452">
        <w:rPr>
          <w:sz w:val="24"/>
          <w:szCs w:val="24"/>
        </w:rPr>
        <w:t xml:space="preserve">. No šī pārskata nav saprotams, kādi </w:t>
      </w:r>
      <w:r w:rsidR="00D43577" w:rsidRPr="00C45452">
        <w:rPr>
          <w:sz w:val="24"/>
          <w:szCs w:val="24"/>
        </w:rPr>
        <w:t>Parādnieka</w:t>
      </w:r>
      <w:r w:rsidRPr="00C45452">
        <w:rPr>
          <w:sz w:val="24"/>
          <w:szCs w:val="24"/>
        </w:rPr>
        <w:t xml:space="preserve"> debitoru parādi ir atsavināmi, ja Administratore savā pārskatā nenorāda konstatēt</w:t>
      </w:r>
      <w:r w:rsidR="00384198" w:rsidRPr="00C45452">
        <w:rPr>
          <w:sz w:val="24"/>
          <w:szCs w:val="24"/>
        </w:rPr>
        <w:t>o</w:t>
      </w:r>
      <w:r w:rsidRPr="00C45452">
        <w:rPr>
          <w:sz w:val="24"/>
          <w:szCs w:val="24"/>
        </w:rPr>
        <w:t xml:space="preserve">s debitoru parādus. Savukārt, ja Administratorei pastāv pamats atzīt konkrētā </w:t>
      </w:r>
      <w:r w:rsidR="004466AB" w:rsidRPr="00C45452">
        <w:rPr>
          <w:sz w:val="24"/>
          <w:szCs w:val="24"/>
        </w:rPr>
        <w:t>D</w:t>
      </w:r>
      <w:r w:rsidRPr="00C45452">
        <w:rPr>
          <w:sz w:val="24"/>
          <w:szCs w:val="24"/>
        </w:rPr>
        <w:t>ebitora parādu par bezvērtīgu, tad nepastāv pamats novilcināt procesu</w:t>
      </w:r>
      <w:r w:rsidR="00384198" w:rsidRPr="00C45452">
        <w:rPr>
          <w:sz w:val="24"/>
          <w:szCs w:val="24"/>
        </w:rPr>
        <w:t>,</w:t>
      </w:r>
      <w:r w:rsidRPr="00C45452">
        <w:rPr>
          <w:sz w:val="24"/>
          <w:szCs w:val="24"/>
        </w:rPr>
        <w:t xml:space="preserve"> ievietojot sludinājumu sadaļā </w:t>
      </w:r>
      <w:r w:rsidR="00384198" w:rsidRPr="00C45452">
        <w:rPr>
          <w:i/>
          <w:iCs/>
          <w:sz w:val="24"/>
          <w:szCs w:val="24"/>
        </w:rPr>
        <w:t>C</w:t>
      </w:r>
      <w:r w:rsidRPr="00C45452">
        <w:rPr>
          <w:i/>
          <w:iCs/>
          <w:sz w:val="24"/>
          <w:szCs w:val="24"/>
        </w:rPr>
        <w:t>enu aptauj</w:t>
      </w:r>
      <w:r w:rsidR="00384198" w:rsidRPr="00C45452">
        <w:rPr>
          <w:i/>
          <w:iCs/>
          <w:sz w:val="24"/>
          <w:szCs w:val="24"/>
        </w:rPr>
        <w:t>a</w:t>
      </w:r>
      <w:r w:rsidRPr="00C45452">
        <w:rPr>
          <w:sz w:val="24"/>
          <w:szCs w:val="24"/>
        </w:rPr>
        <w:t xml:space="preserve">, lai šādu </w:t>
      </w:r>
      <w:r w:rsidR="004466AB" w:rsidRPr="00C45452">
        <w:rPr>
          <w:sz w:val="24"/>
          <w:szCs w:val="24"/>
        </w:rPr>
        <w:t>D</w:t>
      </w:r>
      <w:r w:rsidRPr="00C45452">
        <w:rPr>
          <w:sz w:val="24"/>
          <w:szCs w:val="24"/>
        </w:rPr>
        <w:t>ebitora</w:t>
      </w:r>
      <w:r w:rsidR="00042A03" w:rsidRPr="00C45452">
        <w:rPr>
          <w:sz w:val="24"/>
          <w:szCs w:val="24"/>
        </w:rPr>
        <w:t xml:space="preserve"> parāda norakstītu vēl mēnesi vēlāk, ņemot vērā, ka divas nedēļas tiek gaidīti iegādes piedāvājumi, tad gatavots pārskats, kurā konstatēts, ka neviens nav izrādījis interesi, pēc kā seko lēmuma pieņemšana par debitora parāda norakstīšanu.</w:t>
      </w:r>
    </w:p>
    <w:p w14:paraId="337E56D9" w14:textId="79AD90F3" w:rsidR="008F283B" w:rsidRPr="00C45452" w:rsidRDefault="00973075" w:rsidP="0063335D">
      <w:pPr>
        <w:pStyle w:val="Bodytext20"/>
        <w:shd w:val="clear" w:color="auto" w:fill="auto"/>
        <w:spacing w:after="0" w:line="270" w:lineRule="exact"/>
        <w:ind w:firstLine="709"/>
        <w:jc w:val="both"/>
        <w:rPr>
          <w:sz w:val="24"/>
          <w:szCs w:val="24"/>
        </w:rPr>
      </w:pPr>
      <w:r w:rsidRPr="00C45452">
        <w:rPr>
          <w:sz w:val="24"/>
          <w:szCs w:val="24"/>
        </w:rPr>
        <w:t xml:space="preserve">[2.8] Atsaucoties uz </w:t>
      </w:r>
      <w:r w:rsidRPr="00C45452">
        <w:rPr>
          <w:rStyle w:val="Bodytext4NotItalic"/>
          <w:i w:val="0"/>
          <w:iCs w:val="0"/>
        </w:rPr>
        <w:t>Maksātnespējas likuma 1.</w:t>
      </w:r>
      <w:r w:rsidRPr="00C45452">
        <w:rPr>
          <w:rStyle w:val="Bodytext4NotItalic"/>
          <w:rFonts w:eastAsia="Calibri"/>
          <w:i w:val="0"/>
          <w:iCs w:val="0"/>
        </w:rPr>
        <w:t> </w:t>
      </w:r>
      <w:r w:rsidRPr="00C45452">
        <w:rPr>
          <w:rStyle w:val="Bodytext4NotItalic"/>
          <w:i w:val="0"/>
          <w:iCs w:val="0"/>
        </w:rPr>
        <w:t>pant</w:t>
      </w:r>
      <w:r w:rsidRPr="00C45452">
        <w:rPr>
          <w:rStyle w:val="Bodytext4NotItalic"/>
          <w:rFonts w:eastAsia="Calibri"/>
          <w:i w:val="0"/>
          <w:iCs w:val="0"/>
        </w:rPr>
        <w:t xml:space="preserve">u, </w:t>
      </w:r>
      <w:r w:rsidRPr="00C45452">
        <w:rPr>
          <w:rStyle w:val="Bodytext4NotItalic"/>
        </w:rPr>
        <w:t xml:space="preserve"> </w:t>
      </w:r>
      <w:r w:rsidRPr="00C45452">
        <w:rPr>
          <w:rStyle w:val="Bodytext4NotItalic"/>
          <w:i w:val="0"/>
          <w:iCs w:val="0"/>
        </w:rPr>
        <w:t>5.</w:t>
      </w:r>
      <w:r w:rsidRPr="00C45452">
        <w:rPr>
          <w:rStyle w:val="Bodytext4NotItalic"/>
          <w:rFonts w:eastAsia="Calibri"/>
          <w:i w:val="0"/>
          <w:iCs w:val="0"/>
        </w:rPr>
        <w:t> </w:t>
      </w:r>
      <w:r w:rsidRPr="00C45452">
        <w:rPr>
          <w:rStyle w:val="Bodytext4NotItalic"/>
          <w:i w:val="0"/>
          <w:iCs w:val="0"/>
        </w:rPr>
        <w:t>panta pirm</w:t>
      </w:r>
      <w:r w:rsidRPr="00C45452">
        <w:rPr>
          <w:rStyle w:val="Bodytext4NotItalic"/>
          <w:rFonts w:eastAsia="Calibri"/>
          <w:i w:val="0"/>
          <w:iCs w:val="0"/>
        </w:rPr>
        <w:t>o</w:t>
      </w:r>
      <w:r w:rsidRPr="00C45452">
        <w:rPr>
          <w:rStyle w:val="Bodytext4NotItalic"/>
          <w:i w:val="0"/>
          <w:iCs w:val="0"/>
        </w:rPr>
        <w:t xml:space="preserve"> daļ</w:t>
      </w:r>
      <w:r w:rsidRPr="00C45452">
        <w:rPr>
          <w:rStyle w:val="Bodytext4NotItalic"/>
          <w:rFonts w:eastAsia="Calibri"/>
          <w:i w:val="0"/>
          <w:iCs w:val="0"/>
        </w:rPr>
        <w:t xml:space="preserve">u un </w:t>
      </w:r>
      <w:r w:rsidRPr="00C45452">
        <w:rPr>
          <w:rStyle w:val="Bodytext4NotItalic"/>
          <w:i w:val="0"/>
          <w:iCs w:val="0"/>
        </w:rPr>
        <w:t>26.</w:t>
      </w:r>
      <w:r w:rsidRPr="00C45452">
        <w:rPr>
          <w:rStyle w:val="Bodytext4NotItalic"/>
          <w:rFonts w:eastAsia="Calibri"/>
          <w:i w:val="0"/>
          <w:iCs w:val="0"/>
        </w:rPr>
        <w:t> </w:t>
      </w:r>
      <w:r w:rsidRPr="00C45452">
        <w:rPr>
          <w:rStyle w:val="Bodytext4NotItalic"/>
          <w:i w:val="0"/>
          <w:iCs w:val="0"/>
        </w:rPr>
        <w:t>panta otr</w:t>
      </w:r>
      <w:r w:rsidRPr="00C45452">
        <w:rPr>
          <w:rStyle w:val="Bodytext4NotItalic"/>
          <w:rFonts w:eastAsia="Calibri"/>
          <w:i w:val="0"/>
          <w:iCs w:val="0"/>
        </w:rPr>
        <w:t>o</w:t>
      </w:r>
      <w:r w:rsidRPr="00C45452">
        <w:rPr>
          <w:rStyle w:val="Bodytext4NotItalic"/>
          <w:i w:val="0"/>
          <w:iCs w:val="0"/>
        </w:rPr>
        <w:t xml:space="preserve"> daļ</w:t>
      </w:r>
      <w:r w:rsidRPr="00C45452">
        <w:rPr>
          <w:rStyle w:val="Bodytext4NotItalic"/>
          <w:rFonts w:eastAsia="Calibri"/>
          <w:i w:val="0"/>
          <w:iCs w:val="0"/>
        </w:rPr>
        <w:t>u, Parādnieks  norāda, ka</w:t>
      </w:r>
      <w:r w:rsidR="008F283B" w:rsidRPr="00C45452">
        <w:rPr>
          <w:sz w:val="24"/>
          <w:szCs w:val="24"/>
        </w:rPr>
        <w:t xml:space="preserve"> Administratores prettiesiska </w:t>
      </w:r>
      <w:r w:rsidR="00AD6143" w:rsidRPr="00C45452">
        <w:rPr>
          <w:sz w:val="24"/>
          <w:szCs w:val="24"/>
        </w:rPr>
        <w:t>Parādnieka</w:t>
      </w:r>
      <w:r w:rsidR="008F283B" w:rsidRPr="00C45452">
        <w:rPr>
          <w:sz w:val="24"/>
          <w:szCs w:val="24"/>
        </w:rPr>
        <w:t xml:space="preserve"> maksātnespējas procesa vilcināšana aizskar </w:t>
      </w:r>
      <w:r w:rsidR="00AD6143" w:rsidRPr="00C45452">
        <w:rPr>
          <w:sz w:val="24"/>
          <w:szCs w:val="24"/>
        </w:rPr>
        <w:t>Parādnieka</w:t>
      </w:r>
      <w:r w:rsidR="008F283B" w:rsidRPr="00C45452">
        <w:rPr>
          <w:sz w:val="24"/>
          <w:szCs w:val="24"/>
        </w:rPr>
        <w:t xml:space="preserve"> tiesības un Maksātnespējas likuma 1.</w:t>
      </w:r>
      <w:r w:rsidR="00AD6143" w:rsidRPr="00C45452">
        <w:rPr>
          <w:sz w:val="24"/>
          <w:szCs w:val="24"/>
        </w:rPr>
        <w:t> </w:t>
      </w:r>
      <w:r w:rsidR="008F283B" w:rsidRPr="00C45452">
        <w:rPr>
          <w:sz w:val="24"/>
          <w:szCs w:val="24"/>
        </w:rPr>
        <w:t xml:space="preserve">pantā noteiktā mērķa sasniegšanu. </w:t>
      </w:r>
      <w:r w:rsidR="00AD6143" w:rsidRPr="00C45452">
        <w:rPr>
          <w:sz w:val="24"/>
          <w:szCs w:val="24"/>
        </w:rPr>
        <w:t>Parādnieks </w:t>
      </w:r>
      <w:r w:rsidR="008F283B" w:rsidRPr="00C45452">
        <w:rPr>
          <w:sz w:val="24"/>
          <w:szCs w:val="24"/>
        </w:rPr>
        <w:t>Administratores rīcības dēļ nevar iesniegt tiesai apstiprināšanai saistību dzēšanas plānu, jo Administratore nepamatoti un prettiesiski vilcinās ar paziņojuma par bankrota procedūras pabeigšanu</w:t>
      </w:r>
      <w:r w:rsidR="00AD6143" w:rsidRPr="00C45452">
        <w:rPr>
          <w:sz w:val="24"/>
          <w:szCs w:val="24"/>
        </w:rPr>
        <w:t xml:space="preserve"> sagatavošanu</w:t>
      </w:r>
      <w:r w:rsidR="008F283B" w:rsidRPr="00C45452">
        <w:rPr>
          <w:sz w:val="24"/>
          <w:szCs w:val="24"/>
        </w:rPr>
        <w:t xml:space="preserve">, kaut gan nekādus pārmetumus </w:t>
      </w:r>
      <w:r w:rsidR="006804AA" w:rsidRPr="00C45452">
        <w:rPr>
          <w:sz w:val="24"/>
          <w:szCs w:val="24"/>
        </w:rPr>
        <w:t>Parādniekam</w:t>
      </w:r>
      <w:r w:rsidR="008F283B" w:rsidRPr="00C45452">
        <w:rPr>
          <w:sz w:val="24"/>
          <w:szCs w:val="24"/>
        </w:rPr>
        <w:t xml:space="preserve"> nav izteikusi un nevienu darījumu nav apstrīdējusi. Šī situācija</w:t>
      </w:r>
      <w:r w:rsidR="006804AA" w:rsidRPr="00C45452">
        <w:rPr>
          <w:sz w:val="24"/>
          <w:szCs w:val="24"/>
        </w:rPr>
        <w:t xml:space="preserve"> Parādniekam</w:t>
      </w:r>
      <w:r w:rsidR="008F283B" w:rsidRPr="00C45452">
        <w:rPr>
          <w:sz w:val="24"/>
          <w:szCs w:val="24"/>
        </w:rPr>
        <w:t xml:space="preserve"> neļauj uzsākt savu saistību dzēšanas procedūru un </w:t>
      </w:r>
      <w:r w:rsidR="006804AA" w:rsidRPr="00C45452">
        <w:rPr>
          <w:sz w:val="24"/>
          <w:szCs w:val="24"/>
        </w:rPr>
        <w:t>Parādniekam</w:t>
      </w:r>
      <w:r w:rsidR="008F283B" w:rsidRPr="00C45452">
        <w:rPr>
          <w:sz w:val="24"/>
          <w:szCs w:val="24"/>
        </w:rPr>
        <w:t xml:space="preserve"> ir jāatrodas maksātnespējas procesā daudz ilgāku laiku, nekā likums to ir paredzējis.</w:t>
      </w:r>
    </w:p>
    <w:p w14:paraId="522A6CDB" w14:textId="5D227756" w:rsidR="00E328C0" w:rsidRPr="00C45452" w:rsidRDefault="00B36D53" w:rsidP="0063335D">
      <w:pPr>
        <w:pStyle w:val="Bodytext20"/>
        <w:shd w:val="clear" w:color="auto" w:fill="auto"/>
        <w:spacing w:after="0" w:line="240" w:lineRule="auto"/>
        <w:ind w:firstLine="709"/>
        <w:jc w:val="both"/>
        <w:rPr>
          <w:sz w:val="24"/>
          <w:szCs w:val="24"/>
        </w:rPr>
      </w:pPr>
      <w:r w:rsidRPr="00C45452">
        <w:rPr>
          <w:sz w:val="24"/>
          <w:szCs w:val="24"/>
        </w:rPr>
        <w:t>Parādnieks uzskata, ka Administratore neievēro Maksātnespējas likuma regulējumu un nepamatoti apzināti vilcina Parādnieka fiziskās personas maksātnespējas procesu.</w:t>
      </w:r>
      <w:r w:rsidR="00091834" w:rsidRPr="00C45452">
        <w:rPr>
          <w:sz w:val="24"/>
          <w:szCs w:val="24"/>
        </w:rPr>
        <w:t xml:space="preserve"> Līdz ar to, </w:t>
      </w:r>
      <w:r w:rsidR="009336E1" w:rsidRPr="00C45452">
        <w:rPr>
          <w:sz w:val="24"/>
          <w:szCs w:val="24"/>
        </w:rPr>
        <w:t>atsaucoties uz Maksātnespējas likuma 174.</w:t>
      </w:r>
      <w:r w:rsidR="009336E1" w:rsidRPr="00C45452">
        <w:rPr>
          <w:sz w:val="24"/>
          <w:szCs w:val="24"/>
          <w:vertAlign w:val="superscript"/>
        </w:rPr>
        <w:t>1</w:t>
      </w:r>
      <w:r w:rsidR="009336E1" w:rsidRPr="00C45452">
        <w:rPr>
          <w:sz w:val="24"/>
          <w:szCs w:val="24"/>
        </w:rPr>
        <w:t xml:space="preserve"> panta 2. punktu, Parādnieks lūdz </w:t>
      </w:r>
      <w:r w:rsidR="00D30E75" w:rsidRPr="00C45452">
        <w:rPr>
          <w:sz w:val="24"/>
          <w:szCs w:val="24"/>
        </w:rPr>
        <w:t>Maksātnespējas kontroles dienestu</w:t>
      </w:r>
      <w:r w:rsidR="00E328C0" w:rsidRPr="00C45452">
        <w:rPr>
          <w:sz w:val="24"/>
          <w:szCs w:val="24"/>
        </w:rPr>
        <w:t>:</w:t>
      </w:r>
    </w:p>
    <w:p w14:paraId="513E666F" w14:textId="77777777" w:rsidR="00E328C0" w:rsidRPr="00C45452" w:rsidRDefault="00E328C0" w:rsidP="0063335D">
      <w:pPr>
        <w:pStyle w:val="Bodytext20"/>
        <w:shd w:val="clear" w:color="auto" w:fill="auto"/>
        <w:spacing w:after="0" w:line="240" w:lineRule="auto"/>
        <w:ind w:firstLine="709"/>
        <w:jc w:val="both"/>
        <w:rPr>
          <w:sz w:val="24"/>
          <w:szCs w:val="24"/>
        </w:rPr>
      </w:pPr>
      <w:r w:rsidRPr="00C45452">
        <w:rPr>
          <w:sz w:val="24"/>
          <w:szCs w:val="24"/>
        </w:rPr>
        <w:t>1) </w:t>
      </w:r>
      <w:r w:rsidR="00D30E75" w:rsidRPr="00C45452">
        <w:rPr>
          <w:sz w:val="24"/>
          <w:szCs w:val="24"/>
        </w:rPr>
        <w:t>izvērtēt Administratores rīcību Parādnieka fiziskās personas maksātnespējas procesā</w:t>
      </w:r>
      <w:r w:rsidRPr="00C45452">
        <w:rPr>
          <w:sz w:val="24"/>
          <w:szCs w:val="24"/>
        </w:rPr>
        <w:t>;</w:t>
      </w:r>
    </w:p>
    <w:p w14:paraId="76AA8F13" w14:textId="77777777" w:rsidR="00B6424F" w:rsidRPr="00C45452" w:rsidRDefault="00E328C0" w:rsidP="0063335D">
      <w:pPr>
        <w:pStyle w:val="Bodytext20"/>
        <w:shd w:val="clear" w:color="auto" w:fill="auto"/>
        <w:spacing w:after="0" w:line="240" w:lineRule="auto"/>
        <w:ind w:firstLine="709"/>
        <w:jc w:val="both"/>
        <w:rPr>
          <w:sz w:val="24"/>
          <w:szCs w:val="24"/>
        </w:rPr>
      </w:pPr>
      <w:r w:rsidRPr="00C45452">
        <w:rPr>
          <w:sz w:val="24"/>
          <w:szCs w:val="24"/>
        </w:rPr>
        <w:t>2) </w:t>
      </w:r>
      <w:r w:rsidR="00D30E75" w:rsidRPr="00C45452">
        <w:rPr>
          <w:sz w:val="24"/>
          <w:szCs w:val="24"/>
        </w:rPr>
        <w:t xml:space="preserve">konstatēt </w:t>
      </w:r>
      <w:r w:rsidRPr="00C45452">
        <w:rPr>
          <w:sz w:val="24"/>
          <w:szCs w:val="24"/>
        </w:rPr>
        <w:t>A</w:t>
      </w:r>
      <w:r w:rsidR="00D30E75" w:rsidRPr="00C45452">
        <w:rPr>
          <w:sz w:val="24"/>
          <w:szCs w:val="24"/>
        </w:rPr>
        <w:t>dministrator</w:t>
      </w:r>
      <w:r w:rsidRPr="00C45452">
        <w:rPr>
          <w:sz w:val="24"/>
          <w:szCs w:val="24"/>
        </w:rPr>
        <w:t>es</w:t>
      </w:r>
      <w:r w:rsidR="00D30E75" w:rsidRPr="00C45452">
        <w:rPr>
          <w:sz w:val="24"/>
          <w:szCs w:val="24"/>
        </w:rPr>
        <w:t xml:space="preserve"> rīcībā pieļautos maksātnespējas procesa pārkāpumus</w:t>
      </w:r>
      <w:r w:rsidR="00B6424F" w:rsidRPr="00C45452">
        <w:rPr>
          <w:sz w:val="24"/>
          <w:szCs w:val="24"/>
        </w:rPr>
        <w:t>;</w:t>
      </w:r>
    </w:p>
    <w:p w14:paraId="2CCD74F7" w14:textId="658F5EF6" w:rsidR="00D30E75" w:rsidRPr="00C45452" w:rsidRDefault="00B6424F" w:rsidP="0063335D">
      <w:pPr>
        <w:pStyle w:val="Bodytext20"/>
        <w:shd w:val="clear" w:color="auto" w:fill="auto"/>
        <w:spacing w:after="0" w:line="240" w:lineRule="auto"/>
        <w:ind w:firstLine="709"/>
        <w:jc w:val="both"/>
        <w:rPr>
          <w:sz w:val="24"/>
          <w:szCs w:val="24"/>
        </w:rPr>
      </w:pPr>
      <w:r w:rsidRPr="00C45452">
        <w:rPr>
          <w:sz w:val="24"/>
          <w:szCs w:val="24"/>
        </w:rPr>
        <w:t>3) </w:t>
      </w:r>
      <w:r w:rsidR="00D30E75" w:rsidRPr="00C45452">
        <w:rPr>
          <w:sz w:val="24"/>
          <w:szCs w:val="24"/>
        </w:rPr>
        <w:t xml:space="preserve">izlemt jautājumu par pieteikuma iesniegšanu tiesai par </w:t>
      </w:r>
      <w:r w:rsidRPr="00C45452">
        <w:rPr>
          <w:sz w:val="24"/>
          <w:szCs w:val="24"/>
        </w:rPr>
        <w:t>A</w:t>
      </w:r>
      <w:r w:rsidR="00D30E75" w:rsidRPr="00C45452">
        <w:rPr>
          <w:sz w:val="24"/>
          <w:szCs w:val="24"/>
        </w:rPr>
        <w:t>dministrator</w:t>
      </w:r>
      <w:r w:rsidRPr="00C45452">
        <w:rPr>
          <w:sz w:val="24"/>
          <w:szCs w:val="24"/>
        </w:rPr>
        <w:t>es</w:t>
      </w:r>
      <w:r w:rsidR="00D30E75" w:rsidRPr="00C45452">
        <w:rPr>
          <w:sz w:val="24"/>
          <w:szCs w:val="24"/>
        </w:rPr>
        <w:t xml:space="preserve"> atcelšanu no </w:t>
      </w:r>
      <w:r w:rsidRPr="00C45452">
        <w:rPr>
          <w:sz w:val="24"/>
          <w:szCs w:val="24"/>
        </w:rPr>
        <w:t>Parādnieka</w:t>
      </w:r>
      <w:r w:rsidR="00D30E75" w:rsidRPr="00C45452">
        <w:rPr>
          <w:sz w:val="24"/>
          <w:szCs w:val="24"/>
        </w:rPr>
        <w:t xml:space="preserve"> maksātnespējas procesa administratora pienākumu pildīšanas, kā to paredz Maksātnespējas likuma 174.</w:t>
      </w:r>
      <w:r w:rsidR="00D30E75" w:rsidRPr="00C45452">
        <w:rPr>
          <w:sz w:val="24"/>
          <w:szCs w:val="24"/>
          <w:vertAlign w:val="superscript"/>
        </w:rPr>
        <w:t>2</w:t>
      </w:r>
      <w:r w:rsidR="00D30E75" w:rsidRPr="00C45452">
        <w:rPr>
          <w:sz w:val="24"/>
          <w:szCs w:val="24"/>
        </w:rPr>
        <w:t xml:space="preserve"> panta pirmās daļas 8.</w:t>
      </w:r>
      <w:r w:rsidRPr="00C45452">
        <w:rPr>
          <w:sz w:val="24"/>
          <w:szCs w:val="24"/>
        </w:rPr>
        <w:t> </w:t>
      </w:r>
      <w:r w:rsidR="00D30E75" w:rsidRPr="00C45452">
        <w:rPr>
          <w:sz w:val="24"/>
          <w:szCs w:val="24"/>
        </w:rPr>
        <w:t>punkts.</w:t>
      </w:r>
    </w:p>
    <w:p w14:paraId="184F21BE" w14:textId="534484F7" w:rsidR="00677C38" w:rsidRPr="00C45452" w:rsidRDefault="00B6424F" w:rsidP="0063335D">
      <w:pPr>
        <w:pStyle w:val="Bodytext20"/>
        <w:shd w:val="clear" w:color="auto" w:fill="auto"/>
        <w:spacing w:after="0" w:line="240" w:lineRule="auto"/>
        <w:ind w:firstLine="709"/>
        <w:jc w:val="both"/>
        <w:rPr>
          <w:sz w:val="24"/>
          <w:szCs w:val="24"/>
        </w:rPr>
      </w:pPr>
      <w:r w:rsidRPr="00C45452">
        <w:rPr>
          <w:sz w:val="24"/>
          <w:szCs w:val="24"/>
        </w:rPr>
        <w:t>[2.9] </w:t>
      </w:r>
      <w:r w:rsidR="00140C00" w:rsidRPr="00C45452">
        <w:rPr>
          <w:sz w:val="24"/>
          <w:szCs w:val="24"/>
        </w:rPr>
        <w:t xml:space="preserve">Pamatojoties uz Sūdzībā norādīto, kā </w:t>
      </w:r>
      <w:r w:rsidR="00677C38" w:rsidRPr="00C45452">
        <w:rPr>
          <w:sz w:val="24"/>
          <w:szCs w:val="24"/>
        </w:rPr>
        <w:t xml:space="preserve">arī pamatojoties uz Maksātnespējas likuma </w:t>
      </w:r>
      <w:r w:rsidR="00677C38" w:rsidRPr="00C45452">
        <w:rPr>
          <w:sz w:val="24"/>
          <w:szCs w:val="24"/>
        </w:rPr>
        <w:lastRenderedPageBreak/>
        <w:t>1. pantu, 5. panta pirmo daļu, 26. panta otro daļu, 112. panta pirmo daļu, 134. panta pirmo daļu, 137. pantu, 149. panta pirmo daļu, 174.</w:t>
      </w:r>
      <w:r w:rsidR="00677C38" w:rsidRPr="00C45452">
        <w:rPr>
          <w:sz w:val="24"/>
          <w:szCs w:val="24"/>
          <w:vertAlign w:val="superscript"/>
        </w:rPr>
        <w:t>1</w:t>
      </w:r>
      <w:r w:rsidR="00677C38" w:rsidRPr="00C45452">
        <w:rPr>
          <w:sz w:val="24"/>
          <w:szCs w:val="24"/>
        </w:rPr>
        <w:t xml:space="preserve"> panta 2. punktu un 174.</w:t>
      </w:r>
      <w:r w:rsidR="00677C38" w:rsidRPr="00C45452">
        <w:rPr>
          <w:sz w:val="24"/>
          <w:szCs w:val="24"/>
          <w:vertAlign w:val="superscript"/>
        </w:rPr>
        <w:t>2</w:t>
      </w:r>
      <w:r w:rsidR="00677C38" w:rsidRPr="00C45452">
        <w:rPr>
          <w:sz w:val="24"/>
          <w:szCs w:val="24"/>
        </w:rPr>
        <w:t xml:space="preserve"> panta pirmās daļas 8. punktu, Parādnieks lūdz Maksātnespējas kontroles dienestu:</w:t>
      </w:r>
    </w:p>
    <w:p w14:paraId="6F179CBF" w14:textId="6CC391ED" w:rsidR="006477A3" w:rsidRPr="00C45452" w:rsidRDefault="006477A3" w:rsidP="0063335D">
      <w:pPr>
        <w:pStyle w:val="Bodytext20"/>
        <w:shd w:val="clear" w:color="auto" w:fill="auto"/>
        <w:tabs>
          <w:tab w:val="left" w:pos="775"/>
        </w:tabs>
        <w:spacing w:after="0" w:line="240" w:lineRule="auto"/>
        <w:ind w:firstLine="709"/>
        <w:jc w:val="both"/>
        <w:rPr>
          <w:sz w:val="24"/>
          <w:szCs w:val="24"/>
        </w:rPr>
      </w:pPr>
      <w:r w:rsidRPr="00C45452">
        <w:rPr>
          <w:sz w:val="24"/>
          <w:szCs w:val="24"/>
        </w:rPr>
        <w:tab/>
      </w:r>
      <w:r w:rsidR="00677C38" w:rsidRPr="00C45452">
        <w:rPr>
          <w:sz w:val="24"/>
          <w:szCs w:val="24"/>
        </w:rPr>
        <w:t>1) </w:t>
      </w:r>
      <w:r w:rsidRPr="00C45452">
        <w:rPr>
          <w:sz w:val="24"/>
          <w:szCs w:val="24"/>
        </w:rPr>
        <w:t>izskatīt Sūdzību par Administratores rīcību Par</w:t>
      </w:r>
      <w:r w:rsidR="00E129BB" w:rsidRPr="00C45452">
        <w:rPr>
          <w:sz w:val="24"/>
          <w:szCs w:val="24"/>
        </w:rPr>
        <w:t>ādnieka</w:t>
      </w:r>
      <w:r w:rsidRPr="00C45452">
        <w:rPr>
          <w:sz w:val="24"/>
          <w:szCs w:val="24"/>
        </w:rPr>
        <w:t xml:space="preserve"> fiziskās personas maksātnespējas procesā;</w:t>
      </w:r>
    </w:p>
    <w:p w14:paraId="0E8ADA4B" w14:textId="6265A72D" w:rsidR="001F5776" w:rsidRPr="00C45452" w:rsidRDefault="00E129BB" w:rsidP="0063335D">
      <w:pPr>
        <w:pStyle w:val="Bodytext20"/>
        <w:shd w:val="clear" w:color="auto" w:fill="auto"/>
        <w:tabs>
          <w:tab w:val="left" w:pos="775"/>
        </w:tabs>
        <w:spacing w:after="0" w:line="240" w:lineRule="auto"/>
        <w:ind w:firstLine="709"/>
        <w:jc w:val="both"/>
        <w:rPr>
          <w:sz w:val="24"/>
          <w:szCs w:val="24"/>
        </w:rPr>
      </w:pPr>
      <w:r w:rsidRPr="00C45452">
        <w:rPr>
          <w:sz w:val="24"/>
          <w:szCs w:val="24"/>
        </w:rPr>
        <w:tab/>
        <w:t>2) </w:t>
      </w:r>
      <w:r w:rsidR="001F5776" w:rsidRPr="00C45452">
        <w:rPr>
          <w:sz w:val="24"/>
          <w:szCs w:val="24"/>
        </w:rPr>
        <w:t>izlemt jautājumu par pieteikuma iesniegšanu ties</w:t>
      </w:r>
      <w:r w:rsidR="001B2F03" w:rsidRPr="00C45452">
        <w:rPr>
          <w:sz w:val="24"/>
          <w:szCs w:val="24"/>
        </w:rPr>
        <w:t>ā</w:t>
      </w:r>
      <w:r w:rsidR="001F5776" w:rsidRPr="00C45452">
        <w:rPr>
          <w:sz w:val="24"/>
          <w:szCs w:val="24"/>
        </w:rPr>
        <w:t xml:space="preserve"> par Administratores atcelšanu no administratora pienākumu pildīšanas </w:t>
      </w:r>
      <w:r w:rsidR="001B2F03" w:rsidRPr="00C45452">
        <w:rPr>
          <w:sz w:val="24"/>
          <w:szCs w:val="24"/>
        </w:rPr>
        <w:t xml:space="preserve">Parādnieka </w:t>
      </w:r>
      <w:r w:rsidR="001F5776" w:rsidRPr="00C45452">
        <w:rPr>
          <w:sz w:val="24"/>
          <w:szCs w:val="24"/>
        </w:rPr>
        <w:t>fiziskās personas maksātnespējas procesā.</w:t>
      </w:r>
    </w:p>
    <w:p w14:paraId="39A578A2" w14:textId="6A9B656C" w:rsidR="00737787" w:rsidRPr="00C45452" w:rsidRDefault="002E0C43" w:rsidP="0063335D">
      <w:pPr>
        <w:spacing w:after="0" w:line="240" w:lineRule="auto"/>
        <w:ind w:right="13" w:firstLine="709"/>
        <w:jc w:val="both"/>
        <w:rPr>
          <w:iCs/>
        </w:rPr>
      </w:pPr>
      <w:r w:rsidRPr="00C45452">
        <w:tab/>
      </w:r>
      <w:r w:rsidR="00E354B6" w:rsidRPr="00C45452">
        <w:rPr>
          <w:iCs/>
        </w:rPr>
        <w:t>Sūdzībai pievienoti Parādnieka ieskatā to pamatojošie dokumenti.</w:t>
      </w:r>
      <w:bookmarkStart w:id="0" w:name="_Hlk167262187"/>
    </w:p>
    <w:bookmarkEnd w:id="0"/>
    <w:p w14:paraId="2DAA8A42" w14:textId="650FFF87" w:rsidR="0034426F" w:rsidRPr="00C45452" w:rsidRDefault="0034426F" w:rsidP="0063335D">
      <w:pPr>
        <w:spacing w:after="0" w:line="240" w:lineRule="auto"/>
        <w:ind w:right="13" w:firstLine="709"/>
        <w:jc w:val="both"/>
        <w:rPr>
          <w:lang w:eastAsia="en-US"/>
        </w:rPr>
      </w:pPr>
      <w:r w:rsidRPr="00C45452">
        <w:rPr>
          <w:lang w:eastAsia="en-US"/>
        </w:rPr>
        <w:t xml:space="preserve">[3] Maksātnespējas kontroles dienests ar 2024. gada </w:t>
      </w:r>
      <w:r w:rsidR="00181BF0" w:rsidRPr="00C45452">
        <w:rPr>
          <w:lang w:eastAsia="en-US"/>
        </w:rPr>
        <w:t>14</w:t>
      </w:r>
      <w:r w:rsidRPr="00C45452">
        <w:rPr>
          <w:lang w:eastAsia="en-US"/>
        </w:rPr>
        <w:t>. </w:t>
      </w:r>
      <w:r w:rsidR="00181BF0" w:rsidRPr="00C45452">
        <w:rPr>
          <w:lang w:eastAsia="en-US"/>
        </w:rPr>
        <w:t>augusta</w:t>
      </w:r>
      <w:r w:rsidRPr="00C45452">
        <w:rPr>
          <w:lang w:eastAsia="en-US"/>
        </w:rPr>
        <w:t xml:space="preserve"> vēstuli </w:t>
      </w:r>
      <w:r w:rsidR="00A2483B" w:rsidRPr="00C45452">
        <w:rPr>
          <w:lang w:eastAsia="en-US"/>
        </w:rPr>
        <w:t>/vēstules numurs/</w:t>
      </w:r>
      <w:r w:rsidRPr="00C45452">
        <w:rPr>
          <w:lang w:eastAsia="en-US"/>
        </w:rPr>
        <w:t xml:space="preserve"> lūdza Administrator</w:t>
      </w:r>
      <w:r w:rsidR="00DB2182" w:rsidRPr="00C45452">
        <w:rPr>
          <w:lang w:eastAsia="en-US"/>
        </w:rPr>
        <w:t>i</w:t>
      </w:r>
      <w:r w:rsidRPr="00C45452">
        <w:rPr>
          <w:lang w:eastAsia="en-US"/>
        </w:rPr>
        <w:t xml:space="preserve"> līdz 2024. gada </w:t>
      </w:r>
      <w:r w:rsidR="00DB2182" w:rsidRPr="00C45452">
        <w:rPr>
          <w:lang w:eastAsia="en-US"/>
        </w:rPr>
        <w:t>27</w:t>
      </w:r>
      <w:r w:rsidRPr="00C45452">
        <w:rPr>
          <w:lang w:eastAsia="en-US"/>
        </w:rPr>
        <w:t>. </w:t>
      </w:r>
      <w:r w:rsidR="00DB2182" w:rsidRPr="00C45452">
        <w:rPr>
          <w:lang w:eastAsia="en-US"/>
        </w:rPr>
        <w:t>augustam</w:t>
      </w:r>
      <w:r w:rsidRPr="00C45452">
        <w:rPr>
          <w:lang w:eastAsia="en-US"/>
        </w:rPr>
        <w:t>,</w:t>
      </w:r>
      <w:r w:rsidRPr="00C45452">
        <w:rPr>
          <w:color w:val="FF0000"/>
          <w:lang w:eastAsia="en-US"/>
        </w:rPr>
        <w:t xml:space="preserve"> </w:t>
      </w:r>
      <w:r w:rsidRPr="00C45452">
        <w:rPr>
          <w:lang w:eastAsia="en-US"/>
        </w:rPr>
        <w:t xml:space="preserve">iesniegt rakstveida paskaidrojumus par Sūdzībā norādītajiem apstākļiem. </w:t>
      </w:r>
    </w:p>
    <w:p w14:paraId="37517591" w14:textId="2CD58D63" w:rsidR="0034426F" w:rsidRPr="00C45452" w:rsidRDefault="0034426F" w:rsidP="0063335D">
      <w:pPr>
        <w:spacing w:after="0" w:line="240" w:lineRule="auto"/>
        <w:ind w:right="13" w:firstLine="709"/>
        <w:jc w:val="both"/>
        <w:rPr>
          <w:bCs/>
          <w:color w:val="000000"/>
          <w:shd w:val="clear" w:color="auto" w:fill="FFFFFF"/>
        </w:rPr>
      </w:pPr>
      <w:r w:rsidRPr="00C45452">
        <w:rPr>
          <w:iCs/>
          <w:lang w:eastAsia="en-US"/>
        </w:rPr>
        <w:t xml:space="preserve">[4] Maksātnespējas kontroles dienestā 2024. gada </w:t>
      </w:r>
      <w:r w:rsidR="00912866" w:rsidRPr="00C45452">
        <w:t>29</w:t>
      </w:r>
      <w:r w:rsidRPr="00C45452">
        <w:t>. </w:t>
      </w:r>
      <w:r w:rsidR="00912866" w:rsidRPr="00C45452">
        <w:t>augustā</w:t>
      </w:r>
      <w:r w:rsidRPr="00C45452">
        <w:t xml:space="preserve"> saņemt</w:t>
      </w:r>
      <w:r w:rsidR="00B54D24" w:rsidRPr="00C45452">
        <w:t>i</w:t>
      </w:r>
      <w:r w:rsidRPr="00C45452">
        <w:t xml:space="preserve"> Administrator</w:t>
      </w:r>
      <w:r w:rsidR="00912866" w:rsidRPr="00C45452">
        <w:t>es</w:t>
      </w:r>
      <w:r w:rsidR="00B54D24" w:rsidRPr="00C45452">
        <w:t xml:space="preserve"> </w:t>
      </w:r>
      <w:r w:rsidRPr="00C45452">
        <w:t>202</w:t>
      </w:r>
      <w:r w:rsidR="006E49E8" w:rsidRPr="00C45452">
        <w:t>4</w:t>
      </w:r>
      <w:r w:rsidRPr="00C45452">
        <w:t xml:space="preserve">. gada </w:t>
      </w:r>
      <w:r w:rsidR="00912866" w:rsidRPr="00C45452">
        <w:t>29</w:t>
      </w:r>
      <w:r w:rsidRPr="00C45452">
        <w:t>. </w:t>
      </w:r>
      <w:r w:rsidR="00912866" w:rsidRPr="00C45452">
        <w:t>augusta</w:t>
      </w:r>
      <w:r w:rsidRPr="00C45452">
        <w:t xml:space="preserve"> </w:t>
      </w:r>
      <w:r w:rsidR="00B54D24" w:rsidRPr="00C45452">
        <w:t>paskaidrojumi</w:t>
      </w:r>
      <w:r w:rsidRPr="00C45452">
        <w:t xml:space="preserve"> </w:t>
      </w:r>
      <w:r w:rsidR="00A2483B" w:rsidRPr="00C45452">
        <w:t>/paskaidrojumu numurs/</w:t>
      </w:r>
      <w:r w:rsidR="001527C4" w:rsidRPr="00C45452">
        <w:rPr>
          <w:bCs/>
          <w:color w:val="000000"/>
          <w:shd w:val="clear" w:color="auto" w:fill="FFFFFF"/>
        </w:rPr>
        <w:t xml:space="preserve"> </w:t>
      </w:r>
      <w:r w:rsidRPr="00C45452">
        <w:rPr>
          <w:bCs/>
          <w:color w:val="000000"/>
          <w:shd w:val="clear" w:color="auto" w:fill="FFFFFF"/>
        </w:rPr>
        <w:t>(turpmāk </w:t>
      </w:r>
      <w:r w:rsidRPr="00C45452">
        <w:t>– </w:t>
      </w:r>
      <w:r w:rsidR="00B54D24" w:rsidRPr="00C45452">
        <w:rPr>
          <w:bCs/>
          <w:color w:val="000000"/>
          <w:shd w:val="clear" w:color="auto" w:fill="FFFFFF"/>
        </w:rPr>
        <w:t>Paskaidrojumi</w:t>
      </w:r>
      <w:r w:rsidRPr="00C45452">
        <w:rPr>
          <w:bCs/>
          <w:color w:val="000000"/>
          <w:shd w:val="clear" w:color="auto" w:fill="FFFFFF"/>
        </w:rPr>
        <w:t>)</w:t>
      </w:r>
      <w:r w:rsidR="00B54D24" w:rsidRPr="00C45452">
        <w:rPr>
          <w:bCs/>
          <w:color w:val="000000"/>
          <w:shd w:val="clear" w:color="auto" w:fill="FFFFFF"/>
        </w:rPr>
        <w:t xml:space="preserve">, </w:t>
      </w:r>
      <w:r w:rsidR="00B54D24" w:rsidRPr="00C45452">
        <w:rPr>
          <w:iCs/>
          <w:lang w:eastAsia="en-US"/>
        </w:rPr>
        <w:t>kuros norādīts turpmāk minētais.</w:t>
      </w:r>
    </w:p>
    <w:p w14:paraId="3E06D10F" w14:textId="36F3F22C" w:rsidR="00024DF8" w:rsidRPr="00C45452" w:rsidRDefault="006E49E8" w:rsidP="0063335D">
      <w:pPr>
        <w:pStyle w:val="Sarakstarindkopa"/>
        <w:ind w:left="0" w:right="13" w:firstLine="709"/>
        <w:jc w:val="both"/>
        <w:rPr>
          <w:lang w:val="lv-LV"/>
        </w:rPr>
      </w:pPr>
      <w:r w:rsidRPr="00C45452">
        <w:rPr>
          <w:iCs/>
        </w:rPr>
        <w:t>[</w:t>
      </w:r>
      <w:r w:rsidR="00B54D24" w:rsidRPr="00C45452">
        <w:rPr>
          <w:iCs/>
        </w:rPr>
        <w:t>4</w:t>
      </w:r>
      <w:r w:rsidRPr="00C45452">
        <w:rPr>
          <w:iCs/>
        </w:rPr>
        <w:t>.1]</w:t>
      </w:r>
      <w:r w:rsidR="008913F7" w:rsidRPr="00C45452">
        <w:rPr>
          <w:iCs/>
        </w:rPr>
        <w:t> </w:t>
      </w:r>
      <w:r w:rsidR="00024DF8" w:rsidRPr="00C45452">
        <w:rPr>
          <w:lang w:val="lv-LV"/>
        </w:rPr>
        <w:t xml:space="preserve">Iepazīstoties ar </w:t>
      </w:r>
      <w:r w:rsidR="007057F2" w:rsidRPr="00C45452">
        <w:rPr>
          <w:lang w:val="lv-LV"/>
        </w:rPr>
        <w:t>S</w:t>
      </w:r>
      <w:r w:rsidR="00024DF8" w:rsidRPr="00C45452">
        <w:rPr>
          <w:lang w:val="lv-LV"/>
        </w:rPr>
        <w:t>ūdzībā norādīto informāciju</w:t>
      </w:r>
      <w:r w:rsidR="008E2439" w:rsidRPr="00C45452">
        <w:rPr>
          <w:lang w:val="lv-LV"/>
        </w:rPr>
        <w:t>,</w:t>
      </w:r>
      <w:r w:rsidR="00024DF8" w:rsidRPr="00C45452">
        <w:rPr>
          <w:lang w:val="lv-LV"/>
        </w:rPr>
        <w:t xml:space="preserve"> Administratore uzskata, ka </w:t>
      </w:r>
      <w:r w:rsidR="007057F2" w:rsidRPr="00C45452">
        <w:rPr>
          <w:lang w:val="lv-LV"/>
        </w:rPr>
        <w:t xml:space="preserve">tā </w:t>
      </w:r>
      <w:r w:rsidR="00024DF8" w:rsidRPr="00C45452">
        <w:rPr>
          <w:lang w:val="lv-LV"/>
        </w:rPr>
        <w:t>ir nepamatota un noraidāma.</w:t>
      </w:r>
    </w:p>
    <w:p w14:paraId="0A249E1C" w14:textId="3768C0D9" w:rsidR="00136248" w:rsidRPr="00C45452" w:rsidRDefault="005E2FC8" w:rsidP="0063335D">
      <w:pPr>
        <w:autoSpaceDE w:val="0"/>
        <w:autoSpaceDN w:val="0"/>
        <w:adjustRightInd w:val="0"/>
        <w:spacing w:after="0" w:line="240" w:lineRule="auto"/>
        <w:ind w:firstLine="709"/>
        <w:jc w:val="both"/>
        <w:rPr>
          <w:color w:val="212529"/>
        </w:rPr>
      </w:pPr>
      <w:r w:rsidRPr="00C45452">
        <w:t>[</w:t>
      </w:r>
      <w:r w:rsidR="00906598" w:rsidRPr="00C45452">
        <w:t>4.2] </w:t>
      </w:r>
      <w:r w:rsidR="00DC7604" w:rsidRPr="00C45452">
        <w:t xml:space="preserve">Administratore norāda, ka </w:t>
      </w:r>
      <w:r w:rsidR="00136248" w:rsidRPr="00C45452">
        <w:rPr>
          <w:iCs/>
        </w:rPr>
        <w:t xml:space="preserve">pēc Ziņojuma sagatavošanas Administratore turpināja veikt darbības, lai pārbaudītu Administratores rīcībā esošo informāciju saistībā ar Parādnieku, kā piemēram, tika pieprasīta informācija no </w:t>
      </w:r>
      <w:r w:rsidR="00A2483B" w:rsidRPr="00C45452">
        <w:rPr>
          <w:iCs/>
        </w:rPr>
        <w:t>/</w:t>
      </w:r>
      <w:r w:rsidR="00136248" w:rsidRPr="00C45452">
        <w:rPr>
          <w:iCs/>
        </w:rPr>
        <w:t xml:space="preserve">SIA </w:t>
      </w:r>
      <w:bookmarkStart w:id="1" w:name="_Hlk165992289"/>
      <w:r w:rsidR="0045353F" w:rsidRPr="00C45452">
        <w:rPr>
          <w:rStyle w:val="ui-provider"/>
        </w:rPr>
        <w:t>"</w:t>
      </w:r>
      <w:bookmarkEnd w:id="1"/>
      <w:r w:rsidR="00A2483B" w:rsidRPr="00C45452">
        <w:rPr>
          <w:iCs/>
        </w:rPr>
        <w:t>Nosaukums A</w:t>
      </w:r>
      <w:r w:rsidR="0045353F" w:rsidRPr="00C45452">
        <w:rPr>
          <w:rStyle w:val="ui-provider"/>
        </w:rPr>
        <w:t>"</w:t>
      </w:r>
      <w:r w:rsidR="00A2483B" w:rsidRPr="00C45452">
        <w:rPr>
          <w:rStyle w:val="ui-provider"/>
        </w:rPr>
        <w:t>/</w:t>
      </w:r>
      <w:r w:rsidR="0045353F" w:rsidRPr="00C45452">
        <w:rPr>
          <w:rStyle w:val="ui-provider"/>
        </w:rPr>
        <w:t>,</w:t>
      </w:r>
      <w:r w:rsidR="00136248" w:rsidRPr="00C45452">
        <w:rPr>
          <w:color w:val="212529"/>
        </w:rPr>
        <w:t xml:space="preserve"> </w:t>
      </w:r>
      <w:r w:rsidR="00A2483B" w:rsidRPr="00C45452">
        <w:rPr>
          <w:color w:val="212529"/>
        </w:rPr>
        <w:t>/</w:t>
      </w:r>
      <w:r w:rsidR="00136248" w:rsidRPr="00C45452">
        <w:rPr>
          <w:color w:val="212529"/>
        </w:rPr>
        <w:t xml:space="preserve">AS </w:t>
      </w:r>
      <w:r w:rsidR="0045353F" w:rsidRPr="00C45452">
        <w:rPr>
          <w:rStyle w:val="ui-provider"/>
        </w:rPr>
        <w:t>"</w:t>
      </w:r>
      <w:r w:rsidR="00A2483B" w:rsidRPr="00C45452">
        <w:rPr>
          <w:color w:val="212529"/>
        </w:rPr>
        <w:t>Nosaukums B</w:t>
      </w:r>
      <w:r w:rsidR="0045353F" w:rsidRPr="00C45452">
        <w:rPr>
          <w:rStyle w:val="ui-provider"/>
        </w:rPr>
        <w:t>"</w:t>
      </w:r>
      <w:r w:rsidR="00A2483B" w:rsidRPr="00C45452">
        <w:rPr>
          <w:rStyle w:val="ui-provider"/>
        </w:rPr>
        <w:t>/</w:t>
      </w:r>
      <w:r w:rsidR="00136248" w:rsidRPr="00C45452">
        <w:rPr>
          <w:color w:val="212529"/>
        </w:rPr>
        <w:t>,</w:t>
      </w:r>
      <w:r w:rsidR="00B82384" w:rsidRPr="00C45452">
        <w:rPr>
          <w:color w:val="212529"/>
        </w:rPr>
        <w:t xml:space="preserve"> kā arī</w:t>
      </w:r>
      <w:r w:rsidR="00136248" w:rsidRPr="00C45452">
        <w:rPr>
          <w:color w:val="212529"/>
        </w:rPr>
        <w:t xml:space="preserve"> </w:t>
      </w:r>
      <w:r w:rsidR="00A2483B" w:rsidRPr="00C45452">
        <w:rPr>
          <w:color w:val="212529"/>
        </w:rPr>
        <w:t>/pers. C/</w:t>
      </w:r>
      <w:r w:rsidR="00136248" w:rsidRPr="00C45452">
        <w:rPr>
          <w:color w:val="212529"/>
        </w:rPr>
        <w:t xml:space="preserve"> tika nosūtīts pieprasījums par trūkumu novēršanu iesniegtajā kreditora prasījumā</w:t>
      </w:r>
      <w:r w:rsidR="00B82384" w:rsidRPr="00C45452">
        <w:rPr>
          <w:color w:val="212529"/>
        </w:rPr>
        <w:t>.</w:t>
      </w:r>
      <w:r w:rsidR="00136248" w:rsidRPr="00C45452">
        <w:rPr>
          <w:color w:val="212529"/>
        </w:rPr>
        <w:t xml:space="preserve"> </w:t>
      </w:r>
      <w:r w:rsidR="00B82384" w:rsidRPr="00C45452">
        <w:rPr>
          <w:color w:val="212529"/>
        </w:rPr>
        <w:t>Tāpat arī</w:t>
      </w:r>
      <w:r w:rsidR="00136248" w:rsidRPr="00C45452">
        <w:rPr>
          <w:color w:val="212529"/>
        </w:rPr>
        <w:t xml:space="preserve"> </w:t>
      </w:r>
      <w:r w:rsidR="00B82384" w:rsidRPr="00C45452">
        <w:rPr>
          <w:color w:val="212529"/>
        </w:rPr>
        <w:t>tika</w:t>
      </w:r>
      <w:r w:rsidR="00136248" w:rsidRPr="00C45452">
        <w:rPr>
          <w:color w:val="212529"/>
        </w:rPr>
        <w:t xml:space="preserve"> veiktas citas darbības ar mērķi apzināt Parādnieka iespējamo mantu.</w:t>
      </w:r>
    </w:p>
    <w:p w14:paraId="39D24B80" w14:textId="786265F4" w:rsidR="00136248" w:rsidRPr="00C45452" w:rsidRDefault="00136248" w:rsidP="0063335D">
      <w:pPr>
        <w:autoSpaceDE w:val="0"/>
        <w:autoSpaceDN w:val="0"/>
        <w:adjustRightInd w:val="0"/>
        <w:spacing w:after="0" w:line="240" w:lineRule="auto"/>
        <w:ind w:firstLine="709"/>
        <w:jc w:val="both"/>
        <w:rPr>
          <w:color w:val="212529"/>
        </w:rPr>
      </w:pPr>
      <w:r w:rsidRPr="00C45452">
        <w:rPr>
          <w:color w:val="212529"/>
        </w:rPr>
        <w:t>Kā norād</w:t>
      </w:r>
      <w:r w:rsidR="00B82384" w:rsidRPr="00C45452">
        <w:rPr>
          <w:color w:val="212529"/>
        </w:rPr>
        <w:t>īts</w:t>
      </w:r>
      <w:r w:rsidRPr="00C45452">
        <w:rPr>
          <w:color w:val="212529"/>
        </w:rPr>
        <w:t xml:space="preserve"> </w:t>
      </w:r>
      <w:r w:rsidR="00B82384" w:rsidRPr="00C45452">
        <w:rPr>
          <w:color w:val="212529"/>
        </w:rPr>
        <w:t>Sūdzībā,</w:t>
      </w:r>
      <w:r w:rsidRPr="00C45452">
        <w:rPr>
          <w:color w:val="212529"/>
        </w:rPr>
        <w:t xml:space="preserve"> tikai 2024.</w:t>
      </w:r>
      <w:r w:rsidR="00B82384" w:rsidRPr="00C45452">
        <w:rPr>
          <w:color w:val="212529"/>
        </w:rPr>
        <w:t> </w:t>
      </w:r>
      <w:r w:rsidRPr="00C45452">
        <w:rPr>
          <w:color w:val="212529"/>
        </w:rPr>
        <w:t>gada 5.</w:t>
      </w:r>
      <w:r w:rsidR="00B82384" w:rsidRPr="00C45452">
        <w:rPr>
          <w:color w:val="212529"/>
        </w:rPr>
        <w:t> </w:t>
      </w:r>
      <w:r w:rsidRPr="00C45452">
        <w:rPr>
          <w:color w:val="212529"/>
        </w:rPr>
        <w:t xml:space="preserve">aprīlī </w:t>
      </w:r>
      <w:r w:rsidR="00B82384" w:rsidRPr="00C45452">
        <w:rPr>
          <w:color w:val="212529"/>
        </w:rPr>
        <w:t>A</w:t>
      </w:r>
      <w:r w:rsidRPr="00C45452">
        <w:rPr>
          <w:color w:val="212529"/>
        </w:rPr>
        <w:t xml:space="preserve">dministratorei tika sniegta informācija par </w:t>
      </w:r>
      <w:r w:rsidR="00DE5283" w:rsidRPr="00C45452">
        <w:rPr>
          <w:color w:val="212529"/>
        </w:rPr>
        <w:t>d</w:t>
      </w:r>
      <w:r w:rsidRPr="00C45452">
        <w:rPr>
          <w:color w:val="212529"/>
        </w:rPr>
        <w:t>ebitora parāda esamību.</w:t>
      </w:r>
      <w:r w:rsidR="00FC2468" w:rsidRPr="00C45452">
        <w:rPr>
          <w:color w:val="212529"/>
        </w:rPr>
        <w:t xml:space="preserve"> </w:t>
      </w:r>
      <w:r w:rsidRPr="00C45452">
        <w:rPr>
          <w:color w:val="212529"/>
        </w:rPr>
        <w:t>2024.</w:t>
      </w:r>
      <w:r w:rsidR="00B82384" w:rsidRPr="00C45452">
        <w:rPr>
          <w:color w:val="212529"/>
        </w:rPr>
        <w:t> </w:t>
      </w:r>
      <w:r w:rsidRPr="00C45452">
        <w:rPr>
          <w:color w:val="212529"/>
        </w:rPr>
        <w:t>gada 16.</w:t>
      </w:r>
      <w:r w:rsidR="00B82384" w:rsidRPr="00C45452">
        <w:rPr>
          <w:color w:val="212529"/>
        </w:rPr>
        <w:t> </w:t>
      </w:r>
      <w:r w:rsidRPr="00C45452">
        <w:rPr>
          <w:color w:val="212529"/>
        </w:rPr>
        <w:t>janvāra atbildes vēstulē</w:t>
      </w:r>
      <w:r w:rsidR="00B82384" w:rsidRPr="00C45452">
        <w:rPr>
          <w:color w:val="212529"/>
        </w:rPr>
        <w:t>,</w:t>
      </w:r>
      <w:r w:rsidR="00FC2468" w:rsidRPr="00C45452">
        <w:rPr>
          <w:color w:val="212529"/>
        </w:rPr>
        <w:t xml:space="preserve"> </w:t>
      </w:r>
      <w:r w:rsidRPr="00C45452">
        <w:rPr>
          <w:color w:val="212529"/>
        </w:rPr>
        <w:t xml:space="preserve">atbildot uz </w:t>
      </w:r>
      <w:r w:rsidR="00FC2468" w:rsidRPr="00C45452">
        <w:rPr>
          <w:color w:val="212529"/>
        </w:rPr>
        <w:t>A</w:t>
      </w:r>
      <w:r w:rsidRPr="00C45452">
        <w:rPr>
          <w:color w:val="212529"/>
        </w:rPr>
        <w:t xml:space="preserve">dministratores jautājumu par debitoru parādiem, </w:t>
      </w:r>
      <w:r w:rsidR="00FC2468" w:rsidRPr="00C45452">
        <w:rPr>
          <w:color w:val="212529"/>
        </w:rPr>
        <w:t xml:space="preserve">Parādnieks </w:t>
      </w:r>
      <w:r w:rsidRPr="00C45452">
        <w:rPr>
          <w:color w:val="212529"/>
        </w:rPr>
        <w:t>norād</w:t>
      </w:r>
      <w:r w:rsidR="00FC2468" w:rsidRPr="00C45452">
        <w:rPr>
          <w:color w:val="212529"/>
        </w:rPr>
        <w:t>īja</w:t>
      </w:r>
      <w:r w:rsidRPr="00C45452">
        <w:rPr>
          <w:color w:val="212529"/>
        </w:rPr>
        <w:t xml:space="preserve">, ka </w:t>
      </w:r>
      <w:r w:rsidR="00FC2468" w:rsidRPr="00C45452">
        <w:rPr>
          <w:color w:val="212529"/>
        </w:rPr>
        <w:t>viņam</w:t>
      </w:r>
      <w:r w:rsidRPr="00C45452">
        <w:rPr>
          <w:color w:val="212529"/>
        </w:rPr>
        <w:t xml:space="preserve"> nav debitoru parādu</w:t>
      </w:r>
      <w:r w:rsidR="00050586" w:rsidRPr="00C45452">
        <w:rPr>
          <w:color w:val="212529"/>
        </w:rPr>
        <w:t>, kas liek domāt, ka Parādnieks</w:t>
      </w:r>
      <w:r w:rsidRPr="00C45452">
        <w:rPr>
          <w:color w:val="212529"/>
        </w:rPr>
        <w:t xml:space="preserve"> sākotnēji ir sniedzis</w:t>
      </w:r>
      <w:r w:rsidR="00050586" w:rsidRPr="00C45452">
        <w:rPr>
          <w:color w:val="212529"/>
        </w:rPr>
        <w:t xml:space="preserve"> Administratorei</w:t>
      </w:r>
      <w:r w:rsidRPr="00C45452">
        <w:rPr>
          <w:color w:val="212529"/>
        </w:rPr>
        <w:t xml:space="preserve"> nepatiesu informāciju par </w:t>
      </w:r>
      <w:r w:rsidR="00D35CF7" w:rsidRPr="00C45452">
        <w:rPr>
          <w:color w:val="212529"/>
        </w:rPr>
        <w:t>viņam</w:t>
      </w:r>
      <w:r w:rsidRPr="00C45452">
        <w:rPr>
          <w:color w:val="212529"/>
        </w:rPr>
        <w:t xml:space="preserve"> piederošajām prasījuma tiesībām, iespējams</w:t>
      </w:r>
      <w:r w:rsidR="00D35CF7" w:rsidRPr="00C45452">
        <w:rPr>
          <w:color w:val="212529"/>
        </w:rPr>
        <w:t>,</w:t>
      </w:r>
      <w:r w:rsidRPr="00C45452">
        <w:rPr>
          <w:color w:val="212529"/>
        </w:rPr>
        <w:t xml:space="preserve"> cerot, ka ātras bankrota proce</w:t>
      </w:r>
      <w:r w:rsidR="008E2439" w:rsidRPr="00C45452">
        <w:rPr>
          <w:color w:val="212529"/>
        </w:rPr>
        <w:t>dūras</w:t>
      </w:r>
      <w:r w:rsidRPr="00C45452">
        <w:rPr>
          <w:color w:val="212529"/>
        </w:rPr>
        <w:t xml:space="preserve"> norises rezultātā tiks pasludināta saistību dzēšanas procedūra un </w:t>
      </w:r>
      <w:r w:rsidR="00D35CF7" w:rsidRPr="00C45452">
        <w:rPr>
          <w:color w:val="212529"/>
        </w:rPr>
        <w:t>viņam</w:t>
      </w:r>
      <w:r w:rsidRPr="00C45452">
        <w:rPr>
          <w:color w:val="212529"/>
        </w:rPr>
        <w:t xml:space="preserve"> piederošās prasījuma tiesības netiks atgūtas Parādnieka bankrota procedūras ietvaros.</w:t>
      </w:r>
    </w:p>
    <w:p w14:paraId="0A44E651" w14:textId="58617B41" w:rsidR="00806D72" w:rsidRPr="00C45452" w:rsidRDefault="00806D72" w:rsidP="0063335D">
      <w:pPr>
        <w:autoSpaceDE w:val="0"/>
        <w:autoSpaceDN w:val="0"/>
        <w:adjustRightInd w:val="0"/>
        <w:spacing w:after="0" w:line="240" w:lineRule="auto"/>
        <w:ind w:firstLine="709"/>
        <w:jc w:val="both"/>
        <w:rPr>
          <w:bCs/>
          <w:color w:val="212529"/>
        </w:rPr>
      </w:pPr>
      <w:r w:rsidRPr="00C45452">
        <w:rPr>
          <w:color w:val="212529"/>
        </w:rPr>
        <w:t>[4.3] </w:t>
      </w:r>
      <w:r w:rsidRPr="00C45452">
        <w:rPr>
          <w:bCs/>
          <w:color w:val="212529"/>
        </w:rPr>
        <w:t xml:space="preserve">Attiecībā </w:t>
      </w:r>
      <w:r w:rsidR="007B4D4C" w:rsidRPr="00C45452">
        <w:rPr>
          <w:bCs/>
          <w:color w:val="212529"/>
        </w:rPr>
        <w:t>par</w:t>
      </w:r>
      <w:r w:rsidRPr="00C45452">
        <w:rPr>
          <w:bCs/>
          <w:color w:val="212529"/>
        </w:rPr>
        <w:t xml:space="preserve"> Sūdzībā norādīto saistībā ar Ziņojuma precizējumos norādīto it kā nepatieso informāciju, Administratore norāda, ka Ziņojuma precizējumi ir iepriekšējā Ziņojuma precizējumi, tajā atspoguļota visa pirmatnējā dokumentā norādītā informācija (bez izmaiņām), savukārt pamatinformācija papildināta ar precizējumiem, aiz kuriem attiecīgi norādīta atzīme </w:t>
      </w:r>
      <w:r w:rsidR="00CF27AF" w:rsidRPr="00C45452">
        <w:t>– </w:t>
      </w:r>
      <w:r w:rsidRPr="00C45452">
        <w:rPr>
          <w:bCs/>
          <w:color w:val="212529"/>
        </w:rPr>
        <w:t xml:space="preserve"> prec</w:t>
      </w:r>
      <w:r w:rsidR="00ED47AD" w:rsidRPr="00C45452">
        <w:rPr>
          <w:bCs/>
          <w:color w:val="212529"/>
        </w:rPr>
        <w:t>i</w:t>
      </w:r>
      <w:r w:rsidRPr="00C45452">
        <w:rPr>
          <w:bCs/>
          <w:color w:val="212529"/>
        </w:rPr>
        <w:t>zēts</w:t>
      </w:r>
      <w:r w:rsidR="00CF27AF" w:rsidRPr="00C45452">
        <w:rPr>
          <w:bCs/>
          <w:color w:val="212529"/>
        </w:rPr>
        <w:t xml:space="preserve"> </w:t>
      </w:r>
      <w:r w:rsidRPr="00C45452">
        <w:rPr>
          <w:bCs/>
          <w:color w:val="212529"/>
        </w:rPr>
        <w:t>/datums/.</w:t>
      </w:r>
    </w:p>
    <w:p w14:paraId="656BD33B" w14:textId="0D4BD55D" w:rsidR="00CD1BEA" w:rsidRPr="00C45452" w:rsidRDefault="00CD1BEA" w:rsidP="0063335D">
      <w:pPr>
        <w:autoSpaceDE w:val="0"/>
        <w:autoSpaceDN w:val="0"/>
        <w:adjustRightInd w:val="0"/>
        <w:spacing w:after="0" w:line="240" w:lineRule="auto"/>
        <w:ind w:firstLine="709"/>
        <w:jc w:val="both"/>
        <w:rPr>
          <w:bCs/>
          <w:color w:val="212529"/>
        </w:rPr>
      </w:pPr>
      <w:r w:rsidRPr="00C45452">
        <w:rPr>
          <w:bCs/>
          <w:color w:val="212529"/>
        </w:rPr>
        <w:t xml:space="preserve">[4.4] Attiecībā </w:t>
      </w:r>
      <w:r w:rsidR="007B4D4C" w:rsidRPr="00C45452">
        <w:rPr>
          <w:bCs/>
          <w:color w:val="212529"/>
        </w:rPr>
        <w:t>par</w:t>
      </w:r>
      <w:r w:rsidRPr="00C45452">
        <w:rPr>
          <w:bCs/>
          <w:color w:val="212529"/>
        </w:rPr>
        <w:t xml:space="preserve"> Sūdzībā norādīto </w:t>
      </w:r>
      <w:r w:rsidR="007B4D4C" w:rsidRPr="00C45452">
        <w:rPr>
          <w:bCs/>
          <w:color w:val="212529"/>
        </w:rPr>
        <w:t>par A</w:t>
      </w:r>
      <w:r w:rsidRPr="00C45452">
        <w:rPr>
          <w:bCs/>
          <w:color w:val="212529"/>
        </w:rPr>
        <w:t xml:space="preserve">dministratores veiktajām darbībām saistībā ar </w:t>
      </w:r>
      <w:r w:rsidR="00DE5283" w:rsidRPr="00C45452">
        <w:rPr>
          <w:bCs/>
          <w:color w:val="212529"/>
        </w:rPr>
        <w:t>d</w:t>
      </w:r>
      <w:r w:rsidRPr="00C45452">
        <w:rPr>
          <w:bCs/>
          <w:color w:val="212529"/>
        </w:rPr>
        <w:t>ebitora parāda atgūšanu,</w:t>
      </w:r>
      <w:r w:rsidR="007B4D4C" w:rsidRPr="00C45452">
        <w:rPr>
          <w:bCs/>
          <w:color w:val="212529"/>
        </w:rPr>
        <w:t xml:space="preserve"> Administratore norāda, ka pēc Ziņojuma precizējumu</w:t>
      </w:r>
      <w:r w:rsidRPr="00C45452">
        <w:rPr>
          <w:bCs/>
          <w:color w:val="212529"/>
        </w:rPr>
        <w:t xml:space="preserve"> spēkā stāšanās, </w:t>
      </w:r>
      <w:r w:rsidR="006778B2" w:rsidRPr="00C45452">
        <w:rPr>
          <w:bCs/>
          <w:color w:val="212529"/>
        </w:rPr>
        <w:t>A</w:t>
      </w:r>
      <w:r w:rsidRPr="00C45452">
        <w:rPr>
          <w:bCs/>
          <w:color w:val="212529"/>
        </w:rPr>
        <w:t xml:space="preserve">dministratore uzsāka veikt darbības, lai atgūtu </w:t>
      </w:r>
      <w:r w:rsidR="00DE5283" w:rsidRPr="00C45452">
        <w:rPr>
          <w:bCs/>
          <w:color w:val="212529"/>
        </w:rPr>
        <w:t>d</w:t>
      </w:r>
      <w:r w:rsidRPr="00C45452">
        <w:rPr>
          <w:bCs/>
          <w:color w:val="212529"/>
        </w:rPr>
        <w:t xml:space="preserve">ebitora parādu, proti, gan pa pastu, gan arī e-pastā </w:t>
      </w:r>
      <w:r w:rsidR="00970E2E" w:rsidRPr="00C45452">
        <w:rPr>
          <w:bCs/>
          <w:color w:val="212529"/>
        </w:rPr>
        <w:t>D</w:t>
      </w:r>
      <w:r w:rsidRPr="00C45452">
        <w:rPr>
          <w:bCs/>
          <w:color w:val="212529"/>
        </w:rPr>
        <w:t xml:space="preserve">ebitoram tika nosūtītas pretenzijas. </w:t>
      </w:r>
    </w:p>
    <w:p w14:paraId="53CB05CF" w14:textId="779EEFFD" w:rsidR="00CD1BEA" w:rsidRPr="00C45452" w:rsidRDefault="00CD1BEA" w:rsidP="0063335D">
      <w:pPr>
        <w:autoSpaceDE w:val="0"/>
        <w:autoSpaceDN w:val="0"/>
        <w:adjustRightInd w:val="0"/>
        <w:spacing w:after="0" w:line="240" w:lineRule="auto"/>
        <w:ind w:firstLine="709"/>
        <w:jc w:val="both"/>
        <w:rPr>
          <w:bCs/>
          <w:color w:val="212529"/>
        </w:rPr>
      </w:pPr>
      <w:r w:rsidRPr="00C45452">
        <w:rPr>
          <w:bCs/>
          <w:color w:val="212529"/>
        </w:rPr>
        <w:t>Lai bankrota procedūras ietvaros atgūtu iespējami vairāk naudas līdzekļus, jo vadoties no pieredzes, vairums gadījumos debitoru parādus atsavinot</w:t>
      </w:r>
      <w:r w:rsidR="001C092A" w:rsidRPr="00C45452">
        <w:rPr>
          <w:bCs/>
          <w:color w:val="212529"/>
        </w:rPr>
        <w:t>,</w:t>
      </w:r>
      <w:r w:rsidRPr="00C45452">
        <w:rPr>
          <w:bCs/>
          <w:color w:val="212529"/>
        </w:rPr>
        <w:t xml:space="preserve"> tie tiek pārdoti par ievērojami zemāku cenu kā to faktiskā vērtības, </w:t>
      </w:r>
      <w:r w:rsidR="001C092A" w:rsidRPr="00C45452">
        <w:rPr>
          <w:bCs/>
          <w:color w:val="212529"/>
        </w:rPr>
        <w:t>A</w:t>
      </w:r>
      <w:r w:rsidRPr="00C45452">
        <w:rPr>
          <w:bCs/>
          <w:color w:val="212529"/>
        </w:rPr>
        <w:t>dministratore nosūtīja vairākus pieprasījumus cerībā atgūt pilnu parāda summu, nevis daļu, kā tas varētu būt prasījuma tiesību atsavināšanas gadījumā.</w:t>
      </w:r>
      <w:r w:rsidR="001C092A" w:rsidRPr="00C45452">
        <w:rPr>
          <w:bCs/>
          <w:color w:val="212529"/>
        </w:rPr>
        <w:t xml:space="preserve"> </w:t>
      </w:r>
      <w:r w:rsidRPr="00C45452">
        <w:rPr>
          <w:bCs/>
          <w:color w:val="212529"/>
        </w:rPr>
        <w:t xml:space="preserve">Ņemot vērā to, ka pēc darbībām </w:t>
      </w:r>
      <w:r w:rsidR="00BE12E9" w:rsidRPr="00C45452">
        <w:rPr>
          <w:bCs/>
          <w:color w:val="212529"/>
        </w:rPr>
        <w:t>d</w:t>
      </w:r>
      <w:r w:rsidRPr="00C45452">
        <w:rPr>
          <w:bCs/>
          <w:color w:val="212529"/>
        </w:rPr>
        <w:t xml:space="preserve">ebitora parāda atgūšanai </w:t>
      </w:r>
      <w:r w:rsidR="001C092A" w:rsidRPr="00C45452">
        <w:rPr>
          <w:bCs/>
          <w:color w:val="212529"/>
        </w:rPr>
        <w:t>A</w:t>
      </w:r>
      <w:r w:rsidRPr="00C45452">
        <w:rPr>
          <w:bCs/>
          <w:color w:val="212529"/>
        </w:rPr>
        <w:t>dministratore nesaņēma nekādu informāciju no Parādnieka debitora, tika pieņemts lēmums izsludināt cenu aptauju par Parādniekam piederošo prasījuma tiesību pārdošanu.</w:t>
      </w:r>
    </w:p>
    <w:p w14:paraId="64B1C6FE" w14:textId="0CC23074" w:rsidR="00CD1BEA" w:rsidRPr="00C45452" w:rsidRDefault="00292DCF" w:rsidP="0063335D">
      <w:pPr>
        <w:autoSpaceDE w:val="0"/>
        <w:autoSpaceDN w:val="0"/>
        <w:adjustRightInd w:val="0"/>
        <w:spacing w:after="0" w:line="240" w:lineRule="auto"/>
        <w:ind w:firstLine="709"/>
        <w:jc w:val="both"/>
        <w:rPr>
          <w:bCs/>
          <w:color w:val="212529"/>
        </w:rPr>
      </w:pPr>
      <w:r w:rsidRPr="00C45452">
        <w:rPr>
          <w:bCs/>
          <w:color w:val="212529"/>
        </w:rPr>
        <w:t>P</w:t>
      </w:r>
      <w:r w:rsidR="00CD1BEA" w:rsidRPr="00C45452">
        <w:rPr>
          <w:bCs/>
          <w:color w:val="212529"/>
        </w:rPr>
        <w:t xml:space="preserve">ēc sludinājuma publicēšanas ar </w:t>
      </w:r>
      <w:r w:rsidRPr="00C45452">
        <w:rPr>
          <w:bCs/>
          <w:color w:val="212529"/>
        </w:rPr>
        <w:t>A</w:t>
      </w:r>
      <w:r w:rsidR="00CD1BEA" w:rsidRPr="00C45452">
        <w:rPr>
          <w:bCs/>
          <w:color w:val="212529"/>
        </w:rPr>
        <w:t xml:space="preserve">dministratori sazinājās </w:t>
      </w:r>
      <w:r w:rsidR="0070390F" w:rsidRPr="00C45452">
        <w:rPr>
          <w:bCs/>
          <w:color w:val="212529"/>
        </w:rPr>
        <w:t>D</w:t>
      </w:r>
      <w:r w:rsidR="00CD1BEA" w:rsidRPr="00C45452">
        <w:rPr>
          <w:bCs/>
          <w:color w:val="212529"/>
        </w:rPr>
        <w:t xml:space="preserve">ebitors. Uz </w:t>
      </w:r>
      <w:r w:rsidRPr="00C45452">
        <w:rPr>
          <w:bCs/>
          <w:color w:val="212529"/>
        </w:rPr>
        <w:t>A</w:t>
      </w:r>
      <w:r w:rsidR="00CD1BEA" w:rsidRPr="00C45452">
        <w:rPr>
          <w:bCs/>
          <w:color w:val="212529"/>
        </w:rPr>
        <w:t xml:space="preserve">dministratores jautājumu par iespējamo parāda samaksu </w:t>
      </w:r>
      <w:r w:rsidR="0070390F" w:rsidRPr="00C45452">
        <w:rPr>
          <w:bCs/>
          <w:color w:val="212529"/>
        </w:rPr>
        <w:t>D</w:t>
      </w:r>
      <w:r w:rsidR="00CD1BEA" w:rsidRPr="00C45452">
        <w:rPr>
          <w:bCs/>
          <w:color w:val="212529"/>
        </w:rPr>
        <w:t xml:space="preserve">ebitors norādīja, ka parādu varētu atmaksāt pa daļām, sešu mēnešu laikā. Ievērojot minēto, </w:t>
      </w:r>
      <w:r w:rsidRPr="00C45452">
        <w:rPr>
          <w:bCs/>
          <w:color w:val="212529"/>
        </w:rPr>
        <w:t>A</w:t>
      </w:r>
      <w:r w:rsidR="00CD1BEA" w:rsidRPr="00C45452">
        <w:rPr>
          <w:bCs/>
          <w:color w:val="212529"/>
        </w:rPr>
        <w:t>dministratore pieņēma lēmumu turpināt izsludināto cenu aptauj</w:t>
      </w:r>
      <w:r w:rsidR="003C7294" w:rsidRPr="00C45452">
        <w:rPr>
          <w:bCs/>
          <w:color w:val="212529"/>
        </w:rPr>
        <w:t>u</w:t>
      </w:r>
      <w:r w:rsidR="00CD1BEA" w:rsidRPr="00C45452">
        <w:rPr>
          <w:bCs/>
          <w:color w:val="212529"/>
        </w:rPr>
        <w:t xml:space="preserve"> un pēc sludinājuma termiņa beigām pieņemt lēmumu par tālāku rīcību ar prasījuma tiesībām, proti, gadījumā, ja </w:t>
      </w:r>
      <w:r w:rsidR="003C7294" w:rsidRPr="00C45452">
        <w:rPr>
          <w:bCs/>
          <w:color w:val="212529"/>
        </w:rPr>
        <w:t>A</w:t>
      </w:r>
      <w:r w:rsidR="00CD1BEA" w:rsidRPr="00C45452">
        <w:rPr>
          <w:bCs/>
          <w:color w:val="212529"/>
        </w:rPr>
        <w:t>dministratorei tiktu iesniegts piedāvājums par pilnu debitora prasījuma summu, maksātnespējas procesa efektivitātes nodrošināšanai prasījuma tiesības varētu tikt atsavinātas pretendentam, taču tā kā sludinājumā noteiktajā termiņā netika saņemts neviena pretende</w:t>
      </w:r>
      <w:r w:rsidR="003C7294" w:rsidRPr="00C45452">
        <w:rPr>
          <w:bCs/>
          <w:color w:val="212529"/>
        </w:rPr>
        <w:t>n</w:t>
      </w:r>
      <w:r w:rsidR="00CD1BEA" w:rsidRPr="00C45452">
        <w:rPr>
          <w:bCs/>
          <w:color w:val="212529"/>
        </w:rPr>
        <w:t xml:space="preserve">ta piedāvājums, </w:t>
      </w:r>
      <w:r w:rsidR="003C7294" w:rsidRPr="00C45452">
        <w:rPr>
          <w:bCs/>
          <w:color w:val="212529"/>
        </w:rPr>
        <w:t>A</w:t>
      </w:r>
      <w:r w:rsidR="00CD1BEA" w:rsidRPr="00C45452">
        <w:rPr>
          <w:bCs/>
          <w:color w:val="212529"/>
        </w:rPr>
        <w:t xml:space="preserve">dministratore sazinājās ar </w:t>
      </w:r>
      <w:r w:rsidR="0070390F" w:rsidRPr="00C45452">
        <w:rPr>
          <w:bCs/>
          <w:color w:val="212529"/>
        </w:rPr>
        <w:t>D</w:t>
      </w:r>
      <w:r w:rsidR="00CD1BEA" w:rsidRPr="00C45452">
        <w:rPr>
          <w:bCs/>
          <w:color w:val="212529"/>
        </w:rPr>
        <w:t xml:space="preserve">ebitoru un panāca </w:t>
      </w:r>
      <w:r w:rsidR="00CD1BEA" w:rsidRPr="00C45452">
        <w:rPr>
          <w:bCs/>
          <w:color w:val="212529"/>
        </w:rPr>
        <w:lastRenderedPageBreak/>
        <w:t>vienošanos, ka parāds varētu tikt samaksāts vienā maksājumā.</w:t>
      </w:r>
    </w:p>
    <w:p w14:paraId="132BF38A" w14:textId="12544819" w:rsidR="00CD1BEA" w:rsidRPr="00C45452" w:rsidRDefault="00AB0CAA" w:rsidP="0063335D">
      <w:pPr>
        <w:autoSpaceDE w:val="0"/>
        <w:autoSpaceDN w:val="0"/>
        <w:adjustRightInd w:val="0"/>
        <w:spacing w:after="0" w:line="240" w:lineRule="auto"/>
        <w:ind w:firstLine="709"/>
        <w:jc w:val="both"/>
        <w:rPr>
          <w:bCs/>
          <w:color w:val="212529"/>
        </w:rPr>
      </w:pPr>
      <w:r w:rsidRPr="00C45452">
        <w:rPr>
          <w:bCs/>
          <w:color w:val="212529"/>
        </w:rPr>
        <w:t>Administratore norāda, ka uz Paskaidrojumu par Sūdzību sniegšanas dienu A</w:t>
      </w:r>
      <w:r w:rsidR="00CD1BEA" w:rsidRPr="00C45452">
        <w:rPr>
          <w:bCs/>
          <w:color w:val="212529"/>
        </w:rPr>
        <w:t>dministratores atvērtajā</w:t>
      </w:r>
      <w:r w:rsidR="00CD1BEA" w:rsidRPr="00C45452">
        <w:rPr>
          <w:b/>
          <w:color w:val="212529"/>
        </w:rPr>
        <w:t xml:space="preserve"> </w:t>
      </w:r>
      <w:r w:rsidR="00CD1BEA" w:rsidRPr="00C45452">
        <w:rPr>
          <w:bCs/>
          <w:color w:val="212529"/>
        </w:rPr>
        <w:t xml:space="preserve">norēķinu kontā ir ieskaitīti naudas līdzekļi </w:t>
      </w:r>
      <w:r w:rsidR="00CD1BEA" w:rsidRPr="00C45452">
        <w:rPr>
          <w:bCs/>
        </w:rPr>
        <w:t>1</w:t>
      </w:r>
      <w:r w:rsidRPr="00C45452">
        <w:rPr>
          <w:bCs/>
        </w:rPr>
        <w:t> </w:t>
      </w:r>
      <w:r w:rsidR="00CD1BEA" w:rsidRPr="00C45452">
        <w:rPr>
          <w:bCs/>
        </w:rPr>
        <w:t>155</w:t>
      </w:r>
      <w:r w:rsidRPr="00C45452">
        <w:rPr>
          <w:bCs/>
        </w:rPr>
        <w:t>,</w:t>
      </w:r>
      <w:r w:rsidR="00CD1BEA" w:rsidRPr="00C45452">
        <w:rPr>
          <w:bCs/>
        </w:rPr>
        <w:t>44</w:t>
      </w:r>
      <w:r w:rsidRPr="00C45452">
        <w:rPr>
          <w:bCs/>
        </w:rPr>
        <w:t xml:space="preserve"> </w:t>
      </w:r>
      <w:r w:rsidRPr="00C45452">
        <w:rPr>
          <w:bCs/>
          <w:i/>
          <w:iCs/>
        </w:rPr>
        <w:t>euro</w:t>
      </w:r>
      <w:r w:rsidR="00CD1BEA" w:rsidRPr="00C45452">
        <w:rPr>
          <w:bCs/>
          <w:i/>
          <w:iCs/>
        </w:rPr>
        <w:t xml:space="preserve"> </w:t>
      </w:r>
      <w:r w:rsidR="00CD1BEA" w:rsidRPr="00C45452">
        <w:rPr>
          <w:bCs/>
          <w:color w:val="212529"/>
        </w:rPr>
        <w:t>apmērā, par ko Parādnieka kreditoriem nosūtīts</w:t>
      </w:r>
      <w:r w:rsidR="00E36562" w:rsidRPr="00C45452">
        <w:rPr>
          <w:bCs/>
          <w:color w:val="212529"/>
        </w:rPr>
        <w:t xml:space="preserve"> 2024.</w:t>
      </w:r>
      <w:r w:rsidR="00CB15AD" w:rsidRPr="00C45452">
        <w:rPr>
          <w:bCs/>
          <w:color w:val="212529"/>
        </w:rPr>
        <w:t> </w:t>
      </w:r>
      <w:r w:rsidR="00E36562" w:rsidRPr="00C45452">
        <w:rPr>
          <w:bCs/>
          <w:color w:val="212529"/>
        </w:rPr>
        <w:t xml:space="preserve">gada </w:t>
      </w:r>
      <w:r w:rsidR="00CB15AD" w:rsidRPr="00C45452">
        <w:rPr>
          <w:bCs/>
          <w:color w:val="212529"/>
        </w:rPr>
        <w:t>29. augustā nosūtīts</w:t>
      </w:r>
      <w:r w:rsidR="00CD1BEA" w:rsidRPr="00C45452">
        <w:rPr>
          <w:bCs/>
          <w:color w:val="212529"/>
        </w:rPr>
        <w:t xml:space="preserve"> paziņojums</w:t>
      </w:r>
      <w:r w:rsidR="00CB15AD" w:rsidRPr="00C45452">
        <w:rPr>
          <w:bCs/>
          <w:color w:val="212529"/>
        </w:rPr>
        <w:t xml:space="preserve">. </w:t>
      </w:r>
    </w:p>
    <w:p w14:paraId="67C7B86F" w14:textId="3EA6FFCA" w:rsidR="00D45AA3" w:rsidRPr="00C45452" w:rsidRDefault="00D45AA3" w:rsidP="0063335D">
      <w:pPr>
        <w:autoSpaceDE w:val="0"/>
        <w:autoSpaceDN w:val="0"/>
        <w:adjustRightInd w:val="0"/>
        <w:spacing w:after="0" w:line="240" w:lineRule="auto"/>
        <w:ind w:firstLine="709"/>
        <w:jc w:val="both"/>
        <w:rPr>
          <w:bCs/>
          <w:color w:val="212529"/>
        </w:rPr>
      </w:pPr>
      <w:r w:rsidRPr="00C45452">
        <w:rPr>
          <w:bCs/>
          <w:color w:val="212529"/>
        </w:rPr>
        <w:t>[4.5] Attiecībā par Sūdzībā norādīto saistībā ar administratora</w:t>
      </w:r>
      <w:r w:rsidR="001A72C3" w:rsidRPr="00C45452">
        <w:rPr>
          <w:bCs/>
          <w:color w:val="212529"/>
        </w:rPr>
        <w:t xml:space="preserve"> darbības</w:t>
      </w:r>
      <w:r w:rsidRPr="00C45452">
        <w:rPr>
          <w:bCs/>
          <w:color w:val="212529"/>
        </w:rPr>
        <w:t xml:space="preserve"> pārskatā norādīto informāciju </w:t>
      </w:r>
      <w:r w:rsidR="00985E8D" w:rsidRPr="00C45452">
        <w:rPr>
          <w:bCs/>
          <w:color w:val="212529"/>
        </w:rPr>
        <w:t>par</w:t>
      </w:r>
      <w:r w:rsidRPr="00C45452">
        <w:rPr>
          <w:bCs/>
          <w:color w:val="212529"/>
        </w:rPr>
        <w:t xml:space="preserve"> debitora parādu, Administratore paskaidro, ka debitora parāda summa</w:t>
      </w:r>
      <w:r w:rsidR="001A72C3" w:rsidRPr="00C45452">
        <w:rPr>
          <w:bCs/>
          <w:color w:val="212529"/>
        </w:rPr>
        <w:t xml:space="preserve"> administratora darbības pārskatā</w:t>
      </w:r>
      <w:r w:rsidRPr="00C45452">
        <w:rPr>
          <w:bCs/>
          <w:color w:val="212529"/>
        </w:rPr>
        <w:t xml:space="preserve"> netika norādīta, jo uz informācijas sniegšanas dienu nebija informācijas par iespēju atgūt debitora parādu.</w:t>
      </w:r>
      <w:r w:rsidR="001C03D1" w:rsidRPr="00C45452">
        <w:rPr>
          <w:bCs/>
          <w:color w:val="212529"/>
        </w:rPr>
        <w:t xml:space="preserve"> Šobrīd Elektroniskajā maksātnespējas uzskaites sistēmā</w:t>
      </w:r>
      <w:r w:rsidR="00D13E9F" w:rsidRPr="00C45452">
        <w:rPr>
          <w:bCs/>
          <w:color w:val="212529"/>
        </w:rPr>
        <w:t xml:space="preserve"> (turpmāk – EMUS)</w:t>
      </w:r>
      <w:r w:rsidR="001C03D1" w:rsidRPr="00C45452">
        <w:rPr>
          <w:bCs/>
          <w:color w:val="212529"/>
        </w:rPr>
        <w:t xml:space="preserve"> ir veiktas </w:t>
      </w:r>
      <w:r w:rsidR="00D13E9F" w:rsidRPr="00C45452">
        <w:rPr>
          <w:bCs/>
          <w:color w:val="212529"/>
        </w:rPr>
        <w:t xml:space="preserve">attiecīgās korekcijas saistībā ar debitora parāda apmēru. </w:t>
      </w:r>
    </w:p>
    <w:p w14:paraId="141B396A" w14:textId="58C336AC" w:rsidR="000A0AB4" w:rsidRPr="00C45452" w:rsidRDefault="007D54D1" w:rsidP="0063335D">
      <w:pPr>
        <w:autoSpaceDE w:val="0"/>
        <w:autoSpaceDN w:val="0"/>
        <w:adjustRightInd w:val="0"/>
        <w:spacing w:after="0" w:line="240" w:lineRule="auto"/>
        <w:ind w:firstLine="709"/>
        <w:jc w:val="both"/>
        <w:rPr>
          <w:iCs/>
        </w:rPr>
      </w:pPr>
      <w:r w:rsidRPr="00C45452">
        <w:rPr>
          <w:bCs/>
          <w:color w:val="212529"/>
        </w:rPr>
        <w:t xml:space="preserve">[4.6] Administratore vērš uzmanību, ka </w:t>
      </w:r>
      <w:r w:rsidR="00A2483B" w:rsidRPr="00C45452">
        <w:rPr>
          <w:iCs/>
        </w:rPr>
        <w:t>/datums/</w:t>
      </w:r>
      <w:r w:rsidR="000A0AB4" w:rsidRPr="00C45452">
        <w:rPr>
          <w:iCs/>
        </w:rPr>
        <w:t xml:space="preserve"> </w:t>
      </w:r>
      <w:r w:rsidR="00A2483B" w:rsidRPr="00C45452">
        <w:rPr>
          <w:iCs/>
        </w:rPr>
        <w:t>/tiesas nosaukums/</w:t>
      </w:r>
      <w:r w:rsidR="000A0AB4" w:rsidRPr="00C45452">
        <w:rPr>
          <w:iCs/>
        </w:rPr>
        <w:t xml:space="preserve"> tiks skatīta lieta </w:t>
      </w:r>
      <w:r w:rsidR="00A2483B" w:rsidRPr="00C45452">
        <w:rPr>
          <w:iCs/>
        </w:rPr>
        <w:t>/lietas numurs/</w:t>
      </w:r>
      <w:r w:rsidR="000A0AB4" w:rsidRPr="00C45452">
        <w:rPr>
          <w:iCs/>
        </w:rPr>
        <w:t xml:space="preserve"> par darījumu atzīšanu par spēkā neesošiem, kurā Parādnieks ir viens no atbildētājiem. Administratore turpina iepazīties ar minētās lietas materiāliem, lai konstatētu, vai izskatot lietu, Parādniekam varētu rasties tiesības uz mantisku vai nemantisku vērtību. </w:t>
      </w:r>
    </w:p>
    <w:p w14:paraId="0F198EAE" w14:textId="7C8841C9" w:rsidR="001509A9" w:rsidRPr="00C45452" w:rsidRDefault="000A0AB4" w:rsidP="0063335D">
      <w:pPr>
        <w:autoSpaceDE w:val="0"/>
        <w:autoSpaceDN w:val="0"/>
        <w:adjustRightInd w:val="0"/>
        <w:spacing w:after="0" w:line="240" w:lineRule="auto"/>
        <w:ind w:firstLine="709"/>
        <w:jc w:val="both"/>
        <w:rPr>
          <w:bCs/>
          <w:color w:val="212529"/>
        </w:rPr>
      </w:pPr>
      <w:r w:rsidRPr="00C45452">
        <w:rPr>
          <w:iCs/>
        </w:rPr>
        <w:t>[4.7] </w:t>
      </w:r>
      <w:r w:rsidR="001509A9" w:rsidRPr="00C45452">
        <w:rPr>
          <w:iCs/>
        </w:rPr>
        <w:t xml:space="preserve">Paskaidrojumos norādīts, ka </w:t>
      </w:r>
      <w:r w:rsidR="001509A9" w:rsidRPr="00C45452">
        <w:rPr>
          <w:bCs/>
          <w:color w:val="212529"/>
        </w:rPr>
        <w:t>Parādnieks vairākkārt ir zvanījis Administratorei un mērķtiecīgi centies Administratori steidzināt pabeigt bankrota procedūru, norādot Administratorei uz Maksātnespējas likumā norādīto sešu mēnešu termiņu, kas liek domāt par Parādnieka iespējamiem negodprātīgiem nodomiem.</w:t>
      </w:r>
    </w:p>
    <w:p w14:paraId="1889DACD" w14:textId="0EDC76C1" w:rsidR="008C3BA0" w:rsidRPr="00C45452" w:rsidRDefault="00401C15" w:rsidP="0063335D">
      <w:pPr>
        <w:autoSpaceDE w:val="0"/>
        <w:autoSpaceDN w:val="0"/>
        <w:adjustRightInd w:val="0"/>
        <w:spacing w:after="0" w:line="240" w:lineRule="auto"/>
        <w:ind w:firstLine="709"/>
        <w:jc w:val="both"/>
        <w:rPr>
          <w:iCs/>
        </w:rPr>
      </w:pPr>
      <w:r w:rsidRPr="00C45452">
        <w:rPr>
          <w:iCs/>
        </w:rPr>
        <w:t>[4.8] Paskaidrojumos Administratore vērš  Maksātn</w:t>
      </w:r>
      <w:r w:rsidR="008C3BA0" w:rsidRPr="00C45452">
        <w:rPr>
          <w:iCs/>
        </w:rPr>
        <w:t>espējas kontroles dienesta uzmanību uz to, ka gadījumā, ja ir nepieciešama papildu informācija, Administratore lūdz par to informēt Administratori, rakstot uz e-pastu, e-adresi, vai zvanot.</w:t>
      </w:r>
    </w:p>
    <w:p w14:paraId="002BB754" w14:textId="77777777" w:rsidR="00615FFD" w:rsidRPr="00C45452" w:rsidRDefault="00980238" w:rsidP="0063335D">
      <w:pPr>
        <w:autoSpaceDE w:val="0"/>
        <w:autoSpaceDN w:val="0"/>
        <w:adjustRightInd w:val="0"/>
        <w:spacing w:after="0" w:line="240" w:lineRule="auto"/>
        <w:ind w:firstLine="709"/>
        <w:jc w:val="both"/>
        <w:rPr>
          <w:rFonts w:eastAsia="Times New Roman"/>
        </w:rPr>
      </w:pPr>
      <w:r w:rsidRPr="00C45452">
        <w:t>[5] </w:t>
      </w:r>
      <w:r w:rsidR="00615FFD" w:rsidRPr="00C45452">
        <w:rPr>
          <w:rFonts w:eastAsia="Times New Roman"/>
        </w:rPr>
        <w:t>Izvērtējot Sūdzību, Administratores sniegtos paskaidrojumus, kā arī maksātnespējas procesu reglamentējošās tiesību normas,</w:t>
      </w:r>
      <w:r w:rsidR="00615FFD" w:rsidRPr="00C45452">
        <w:rPr>
          <w:rFonts w:eastAsia="Times New Roman"/>
          <w:b/>
        </w:rPr>
        <w:t xml:space="preserve"> secināms</w:t>
      </w:r>
      <w:r w:rsidR="00615FFD" w:rsidRPr="00C45452">
        <w:rPr>
          <w:rFonts w:eastAsia="Times New Roman"/>
        </w:rPr>
        <w:t xml:space="preserve"> turpmāk minētais.</w:t>
      </w:r>
    </w:p>
    <w:p w14:paraId="69E58ABB" w14:textId="2824CBE3" w:rsidR="005F7B88" w:rsidRPr="00C45452" w:rsidRDefault="005F7B88" w:rsidP="0063335D">
      <w:pPr>
        <w:pStyle w:val="Default"/>
        <w:ind w:firstLine="709"/>
        <w:jc w:val="both"/>
        <w:rPr>
          <w:rFonts w:eastAsia="Times New Roman"/>
        </w:rPr>
      </w:pPr>
      <w:r w:rsidRPr="00C45452">
        <w:rPr>
          <w:rFonts w:eastAsia="Times New Roman"/>
        </w:rPr>
        <w:t>[</w:t>
      </w:r>
      <w:r w:rsidR="001A6BE3" w:rsidRPr="00C45452">
        <w:rPr>
          <w:rFonts w:eastAsia="Times New Roman"/>
        </w:rPr>
        <w:t>5</w:t>
      </w:r>
      <w:r w:rsidRPr="00C45452">
        <w:rPr>
          <w:rFonts w:eastAsia="Times New Roman"/>
        </w:rPr>
        <w:t>.1] Maksātnespējas likuma 174.</w:t>
      </w:r>
      <w:r w:rsidRPr="00C45452">
        <w:rPr>
          <w:rFonts w:eastAsia="Times New Roman"/>
          <w:vertAlign w:val="superscript"/>
        </w:rPr>
        <w:t>1 </w:t>
      </w:r>
      <w:r w:rsidRPr="00C45452">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C45452" w:rsidRDefault="005F7B88" w:rsidP="0063335D">
      <w:pPr>
        <w:tabs>
          <w:tab w:val="left" w:pos="993"/>
          <w:tab w:val="left" w:pos="1134"/>
        </w:tabs>
        <w:spacing w:after="0" w:line="240" w:lineRule="auto"/>
        <w:ind w:firstLine="709"/>
        <w:jc w:val="both"/>
        <w:rPr>
          <w:iCs/>
          <w:lang w:eastAsia="en-US"/>
        </w:rPr>
      </w:pPr>
      <w:r w:rsidRPr="00C45452">
        <w:t xml:space="preserve">Savukārt Maksātnespējas likuma 176. panta pirmajā daļā noteikts, ka </w:t>
      </w:r>
      <w:r w:rsidRPr="00C45452">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C45452">
        <w:rPr>
          <w:shd w:val="clear" w:color="auto" w:fill="FFFFFF"/>
        </w:rPr>
        <w:t xml:space="preserve"> </w:t>
      </w:r>
      <w:r w:rsidRPr="00C45452">
        <w:rPr>
          <w:shd w:val="clear" w:color="auto" w:fill="FFFFFF"/>
        </w:rPr>
        <w:t>Maksātnespējas kontroles dienestam sūdzību par administratora</w:t>
      </w:r>
      <w:r w:rsidR="009D3F44" w:rsidRPr="00C45452">
        <w:rPr>
          <w:shd w:val="clear" w:color="auto" w:fill="FFFFFF"/>
        </w:rPr>
        <w:t xml:space="preserve"> </w:t>
      </w:r>
      <w:r w:rsidRPr="00C45452">
        <w:rPr>
          <w:shd w:val="clear" w:color="auto" w:fill="FFFFFF"/>
        </w:rPr>
        <w:t>vai tiesiskās aizsardzības procesa uzraugošās personas rīcību.</w:t>
      </w:r>
      <w:r w:rsidRPr="00C45452">
        <w:rPr>
          <w:iCs/>
          <w:lang w:eastAsia="en-US"/>
        </w:rPr>
        <w:t xml:space="preserve"> </w:t>
      </w:r>
    </w:p>
    <w:p w14:paraId="13341C1D" w14:textId="682D4A63" w:rsidR="00737787" w:rsidRPr="00C45452" w:rsidRDefault="005F7B88" w:rsidP="0063335D">
      <w:pPr>
        <w:spacing w:after="0" w:line="240" w:lineRule="auto"/>
        <w:ind w:firstLine="709"/>
        <w:jc w:val="both"/>
        <w:rPr>
          <w:iCs/>
          <w:lang w:eastAsia="en-US"/>
        </w:rPr>
      </w:pPr>
      <w:r w:rsidRPr="00C45452">
        <w:rPr>
          <w:iCs/>
          <w:lang w:eastAsia="en-US"/>
        </w:rPr>
        <w:t>Sūdzībā</w:t>
      </w:r>
      <w:r w:rsidR="00C1182D" w:rsidRPr="00C45452">
        <w:rPr>
          <w:iCs/>
          <w:lang w:eastAsia="en-US"/>
        </w:rPr>
        <w:t xml:space="preserve"> </w:t>
      </w:r>
      <w:r w:rsidRPr="00C45452">
        <w:rPr>
          <w:iCs/>
          <w:lang w:eastAsia="en-US"/>
        </w:rPr>
        <w:t>izteikta</w:t>
      </w:r>
      <w:r w:rsidR="00193A1D" w:rsidRPr="00C45452">
        <w:rPr>
          <w:iCs/>
          <w:lang w:eastAsia="en-US"/>
        </w:rPr>
        <w:t>s</w:t>
      </w:r>
      <w:r w:rsidRPr="00C45452">
        <w:rPr>
          <w:iCs/>
          <w:lang w:eastAsia="en-US"/>
        </w:rPr>
        <w:t xml:space="preserve"> pretenzija</w:t>
      </w:r>
      <w:r w:rsidR="00390D5A" w:rsidRPr="00C45452">
        <w:rPr>
          <w:iCs/>
          <w:lang w:eastAsia="en-US"/>
        </w:rPr>
        <w:t>s</w:t>
      </w:r>
      <w:r w:rsidRPr="00C45452">
        <w:rPr>
          <w:iCs/>
          <w:lang w:eastAsia="en-US"/>
        </w:rPr>
        <w:t xml:space="preserve"> par Administrator</w:t>
      </w:r>
      <w:r w:rsidR="004A1233" w:rsidRPr="00C45452">
        <w:rPr>
          <w:iCs/>
          <w:lang w:eastAsia="en-US"/>
        </w:rPr>
        <w:t>es</w:t>
      </w:r>
      <w:r w:rsidRPr="00C45452">
        <w:rPr>
          <w:iCs/>
          <w:lang w:eastAsia="en-US"/>
        </w:rPr>
        <w:t xml:space="preserve"> rīcību</w:t>
      </w:r>
      <w:r w:rsidR="004A1233" w:rsidRPr="00C45452">
        <w:rPr>
          <w:iCs/>
          <w:lang w:eastAsia="en-US"/>
        </w:rPr>
        <w:t>, vilcinoties ar bankrota procedūras pabeigšanu, tostarp:</w:t>
      </w:r>
      <w:r w:rsidR="00193A1D" w:rsidRPr="00C45452">
        <w:rPr>
          <w:iCs/>
          <w:lang w:eastAsia="en-US"/>
        </w:rPr>
        <w:t xml:space="preserve"> </w:t>
      </w:r>
    </w:p>
    <w:p w14:paraId="1C6A1A3F" w14:textId="17E9B272" w:rsidR="00737787" w:rsidRPr="00C45452" w:rsidRDefault="00193A1D" w:rsidP="0063335D">
      <w:pPr>
        <w:spacing w:after="0" w:line="240" w:lineRule="auto"/>
        <w:ind w:firstLine="709"/>
        <w:jc w:val="both"/>
        <w:rPr>
          <w:iCs/>
          <w:lang w:eastAsia="en-US"/>
        </w:rPr>
      </w:pPr>
      <w:r w:rsidRPr="00C45452">
        <w:rPr>
          <w:iCs/>
          <w:lang w:eastAsia="en-US"/>
        </w:rPr>
        <w:t>1) </w:t>
      </w:r>
      <w:r w:rsidR="00D664B2" w:rsidRPr="00C45452">
        <w:rPr>
          <w:iCs/>
          <w:lang w:eastAsia="en-US"/>
        </w:rPr>
        <w:t>Ziņojumā un Ziņojuma precizējumos norādot nepatiesu informāciju;</w:t>
      </w:r>
      <w:r w:rsidRPr="00C45452">
        <w:rPr>
          <w:iCs/>
          <w:lang w:eastAsia="en-US"/>
        </w:rPr>
        <w:t xml:space="preserve"> </w:t>
      </w:r>
    </w:p>
    <w:p w14:paraId="23761E49" w14:textId="75E50EB0" w:rsidR="00737787" w:rsidRPr="00C45452" w:rsidRDefault="00193A1D" w:rsidP="0063335D">
      <w:pPr>
        <w:spacing w:after="0" w:line="240" w:lineRule="auto"/>
        <w:ind w:firstLine="709"/>
        <w:jc w:val="both"/>
        <w:rPr>
          <w:iCs/>
          <w:lang w:eastAsia="en-US"/>
        </w:rPr>
      </w:pPr>
      <w:r w:rsidRPr="00C45452">
        <w:rPr>
          <w:iCs/>
          <w:lang w:eastAsia="en-US"/>
        </w:rPr>
        <w:t>2) </w:t>
      </w:r>
      <w:r w:rsidR="00515611" w:rsidRPr="00C45452">
        <w:rPr>
          <w:iCs/>
          <w:lang w:eastAsia="en-US"/>
        </w:rPr>
        <w:t>nesniedzot atbildi uz Parādnieka</w:t>
      </w:r>
      <w:r w:rsidR="003C0A1A" w:rsidRPr="00C45452">
        <w:rPr>
          <w:iCs/>
          <w:lang w:eastAsia="en-US"/>
        </w:rPr>
        <w:t xml:space="preserve"> </w:t>
      </w:r>
      <w:r w:rsidR="003C0A1A" w:rsidRPr="00C45452">
        <w:t>2024. gada 5. aprīļa</w:t>
      </w:r>
      <w:r w:rsidR="00515611" w:rsidRPr="00C45452">
        <w:rPr>
          <w:iCs/>
          <w:lang w:eastAsia="en-US"/>
        </w:rPr>
        <w:t xml:space="preserve"> vēstuli</w:t>
      </w:r>
      <w:r w:rsidR="001A6BE3" w:rsidRPr="00C45452">
        <w:rPr>
          <w:iCs/>
          <w:lang w:eastAsia="en-US"/>
        </w:rPr>
        <w:t xml:space="preserve">; </w:t>
      </w:r>
    </w:p>
    <w:p w14:paraId="78B5F434" w14:textId="03733B10" w:rsidR="00A67363" w:rsidRPr="00C45452" w:rsidRDefault="001A6BE3" w:rsidP="0063335D">
      <w:pPr>
        <w:spacing w:after="0" w:line="240" w:lineRule="auto"/>
        <w:ind w:firstLine="709"/>
        <w:jc w:val="both"/>
        <w:rPr>
          <w:iCs/>
          <w:lang w:eastAsia="en-US"/>
        </w:rPr>
      </w:pPr>
      <w:r w:rsidRPr="00C45452">
        <w:rPr>
          <w:iCs/>
          <w:lang w:eastAsia="en-US"/>
        </w:rPr>
        <w:t>3) </w:t>
      </w:r>
      <w:r w:rsidR="00093396" w:rsidRPr="00C45452">
        <w:rPr>
          <w:iCs/>
          <w:lang w:eastAsia="en-US"/>
        </w:rPr>
        <w:t xml:space="preserve">vilcinoties ar darbību veikšanu </w:t>
      </w:r>
      <w:r w:rsidR="000C4F5B" w:rsidRPr="00C45452">
        <w:rPr>
          <w:iCs/>
          <w:lang w:eastAsia="en-US"/>
        </w:rPr>
        <w:t>d</w:t>
      </w:r>
      <w:r w:rsidR="00093396" w:rsidRPr="00C45452">
        <w:rPr>
          <w:iCs/>
          <w:lang w:eastAsia="en-US"/>
        </w:rPr>
        <w:t>ebitora parāda atgūšanai</w:t>
      </w:r>
      <w:r w:rsidR="000E25A9" w:rsidRPr="00C45452">
        <w:rPr>
          <w:iCs/>
          <w:lang w:eastAsia="en-US"/>
        </w:rPr>
        <w:t xml:space="preserve">, tostarp </w:t>
      </w:r>
      <w:r w:rsidR="003C42B6" w:rsidRPr="00C45452">
        <w:rPr>
          <w:iCs/>
          <w:lang w:eastAsia="en-US"/>
        </w:rPr>
        <w:t>mēģina atgūt debitora parādu, kaut gan</w:t>
      </w:r>
      <w:r w:rsidR="00821655" w:rsidRPr="00C45452">
        <w:rPr>
          <w:iCs/>
          <w:lang w:eastAsia="en-US"/>
        </w:rPr>
        <w:t xml:space="preserve"> ir pagājis Civilprocesa likumā noteikta</w:t>
      </w:r>
      <w:r w:rsidR="00033A8D" w:rsidRPr="00C45452">
        <w:rPr>
          <w:iCs/>
          <w:lang w:eastAsia="en-US"/>
        </w:rPr>
        <w:t>i</w:t>
      </w:r>
      <w:r w:rsidR="00821655" w:rsidRPr="00C45452">
        <w:rPr>
          <w:iCs/>
          <w:lang w:eastAsia="en-US"/>
        </w:rPr>
        <w:t>s sprieduma labprātīgas izpildes termiņš</w:t>
      </w:r>
      <w:r w:rsidR="00093396" w:rsidRPr="00C45452">
        <w:rPr>
          <w:iCs/>
          <w:lang w:eastAsia="en-US"/>
        </w:rPr>
        <w:t>;</w:t>
      </w:r>
    </w:p>
    <w:p w14:paraId="0FD2629B" w14:textId="56C4DB2A" w:rsidR="00F46041" w:rsidRPr="00C45452" w:rsidRDefault="00A67363" w:rsidP="0063335D">
      <w:pPr>
        <w:spacing w:after="0" w:line="240" w:lineRule="auto"/>
        <w:ind w:firstLine="709"/>
        <w:jc w:val="both"/>
        <w:rPr>
          <w:iCs/>
          <w:lang w:eastAsia="en-US"/>
        </w:rPr>
      </w:pPr>
      <w:r w:rsidRPr="00C45452">
        <w:rPr>
          <w:iCs/>
          <w:lang w:eastAsia="en-US"/>
        </w:rPr>
        <w:t>4) </w:t>
      </w:r>
      <w:r w:rsidR="00B87FC4" w:rsidRPr="00C45452">
        <w:rPr>
          <w:iCs/>
          <w:lang w:eastAsia="en-US"/>
        </w:rPr>
        <w:t>ievietojot sludinājumu par debitora parād</w:t>
      </w:r>
      <w:r w:rsidR="002F5D0A" w:rsidRPr="00C45452">
        <w:rPr>
          <w:iCs/>
          <w:lang w:eastAsia="en-US"/>
        </w:rPr>
        <w:t>u</w:t>
      </w:r>
      <w:r w:rsidR="00292F1E" w:rsidRPr="00C45452">
        <w:rPr>
          <w:iCs/>
          <w:lang w:eastAsia="en-US"/>
        </w:rPr>
        <w:t xml:space="preserve"> </w:t>
      </w:r>
      <w:r w:rsidR="00B87FC4" w:rsidRPr="00C45452">
        <w:rPr>
          <w:iCs/>
          <w:lang w:eastAsia="en-US"/>
        </w:rPr>
        <w:t>neatbilstošā</w:t>
      </w:r>
      <w:r w:rsidR="00EE75F9" w:rsidRPr="00C45452">
        <w:rPr>
          <w:iCs/>
          <w:lang w:eastAsia="en-US"/>
        </w:rPr>
        <w:t xml:space="preserve"> </w:t>
      </w:r>
      <w:r w:rsidR="00C401B2" w:rsidRPr="00C45452">
        <w:rPr>
          <w:iCs/>
        </w:rPr>
        <w:t xml:space="preserve">biedrības </w:t>
      </w:r>
      <w:r w:rsidR="002F5D0A" w:rsidRPr="00C45452">
        <w:rPr>
          <w:rStyle w:val="ui-provider"/>
        </w:rPr>
        <w:t>"</w:t>
      </w:r>
      <w:r w:rsidR="002F5D0A" w:rsidRPr="00C45452">
        <w:t>Latvijas Maksātnespējas procesa administratoru asociācija</w:t>
      </w:r>
      <w:r w:rsidR="002F5D0A" w:rsidRPr="00C45452">
        <w:rPr>
          <w:rStyle w:val="ui-provider"/>
        </w:rPr>
        <w:t xml:space="preserve">" </w:t>
      </w:r>
      <w:r w:rsidR="002F5D0A" w:rsidRPr="00C45452">
        <w:rPr>
          <w:iCs/>
        </w:rPr>
        <w:t>mājaslapas www.administratori.lv sadaļā</w:t>
      </w:r>
      <w:r w:rsidR="00EE75F9" w:rsidRPr="00C45452">
        <w:rPr>
          <w:iCs/>
          <w:lang w:eastAsia="en-US"/>
        </w:rPr>
        <w:t>;</w:t>
      </w:r>
      <w:r w:rsidR="00B87FC4" w:rsidRPr="00C45452">
        <w:rPr>
          <w:iCs/>
          <w:lang w:eastAsia="en-US"/>
        </w:rPr>
        <w:t xml:space="preserve"> </w:t>
      </w:r>
    </w:p>
    <w:p w14:paraId="7E9A331C" w14:textId="0E112A91" w:rsidR="00045479" w:rsidRPr="00C45452" w:rsidRDefault="00045479" w:rsidP="0063335D">
      <w:pPr>
        <w:spacing w:after="0" w:line="240" w:lineRule="auto"/>
        <w:ind w:firstLine="709"/>
        <w:jc w:val="both"/>
      </w:pPr>
      <w:r w:rsidRPr="00C45452">
        <w:rPr>
          <w:iCs/>
          <w:lang w:eastAsia="en-US"/>
        </w:rPr>
        <w:t>5) norādot administratora darbības pārskatā neprecīzu informāciju.</w:t>
      </w:r>
    </w:p>
    <w:p w14:paraId="65E5E3AC" w14:textId="77777777" w:rsidR="008E124D" w:rsidRPr="00C45452" w:rsidRDefault="008E124D" w:rsidP="0063335D">
      <w:pPr>
        <w:spacing w:after="0" w:line="240" w:lineRule="auto"/>
        <w:ind w:firstLine="709"/>
        <w:jc w:val="both"/>
        <w:rPr>
          <w:rFonts w:eastAsia="Times New Roman"/>
        </w:rPr>
      </w:pPr>
      <w:r w:rsidRPr="00C45452">
        <w:t xml:space="preserve">Vienlaikus Sūdzībā izteikts lūgums </w:t>
      </w:r>
      <w:r w:rsidRPr="00C45452">
        <w:rPr>
          <w:rFonts w:eastAsia="Times New Roman"/>
        </w:rPr>
        <w:t xml:space="preserve">Maksātnespējas kontroles dienestam vērsties tiesā ar pieteikumu par Administratores atcelšanu no pienākumu pildīšanas Parādnieka maksātnespējas procesā. </w:t>
      </w:r>
    </w:p>
    <w:p w14:paraId="27C81A96" w14:textId="65E0C6EE" w:rsidR="002A26CB" w:rsidRPr="00C45452" w:rsidRDefault="008F4F8F" w:rsidP="0063335D">
      <w:pPr>
        <w:tabs>
          <w:tab w:val="left" w:pos="993"/>
          <w:tab w:val="left" w:pos="1134"/>
        </w:tabs>
        <w:spacing w:after="0" w:line="240" w:lineRule="auto"/>
        <w:ind w:firstLine="709"/>
        <w:jc w:val="both"/>
        <w:rPr>
          <w:iCs/>
          <w:lang w:eastAsia="en-US"/>
        </w:rPr>
      </w:pPr>
      <w:r w:rsidRPr="00C45452">
        <w:t>[</w:t>
      </w:r>
      <w:r w:rsidR="001A6BE3" w:rsidRPr="00C45452">
        <w:t>5</w:t>
      </w:r>
      <w:r w:rsidRPr="00C45452">
        <w:t>.</w:t>
      </w:r>
      <w:r w:rsidR="00D40B25" w:rsidRPr="00C45452">
        <w:t>2</w:t>
      </w:r>
      <w:r w:rsidRPr="00C45452">
        <w:t>] </w:t>
      </w:r>
      <w:r w:rsidR="002A26CB" w:rsidRPr="00C45452">
        <w:t xml:space="preserve">Attiecībā </w:t>
      </w:r>
      <w:r w:rsidR="000B6CB0" w:rsidRPr="00C45452">
        <w:t xml:space="preserve">par </w:t>
      </w:r>
      <w:r w:rsidR="002A26CB" w:rsidRPr="00C45452">
        <w:t>Sūdzībā izteikto pretenziju par Administrator</w:t>
      </w:r>
      <w:r w:rsidR="00D14F68" w:rsidRPr="00C45452">
        <w:t>es</w:t>
      </w:r>
      <w:r w:rsidR="002A26CB" w:rsidRPr="00C45452">
        <w:t xml:space="preserve"> rīcību, </w:t>
      </w:r>
      <w:r w:rsidR="002A26CB" w:rsidRPr="00C45452">
        <w:rPr>
          <w:iCs/>
          <w:lang w:eastAsia="en-US"/>
        </w:rPr>
        <w:t xml:space="preserve">vilcinoties ar bankrota procedūras pabeigšanu, secināms turpmāk minētais. </w:t>
      </w:r>
    </w:p>
    <w:p w14:paraId="5918C865" w14:textId="024B8F60" w:rsidR="001A6BE3" w:rsidRPr="00C45452" w:rsidRDefault="001A6BE3" w:rsidP="0063335D">
      <w:pPr>
        <w:tabs>
          <w:tab w:val="left" w:pos="993"/>
          <w:tab w:val="left" w:pos="1134"/>
        </w:tabs>
        <w:spacing w:after="0" w:line="240" w:lineRule="auto"/>
        <w:ind w:firstLine="709"/>
        <w:jc w:val="both"/>
      </w:pPr>
      <w:r w:rsidRPr="00C45452">
        <w:t xml:space="preserve">Saskaņā ar Maksātnespējas likuma 26. panta otro daļu administratoram jānodrošina efektīva un likumīga fiziskās personas maksātnespējas procesa norise un mērķu sasniegšana. </w:t>
      </w:r>
    </w:p>
    <w:p w14:paraId="26CCB850" w14:textId="60D70951" w:rsidR="001A6BE3" w:rsidRPr="00C45452" w:rsidRDefault="001A6BE3" w:rsidP="0063335D">
      <w:pPr>
        <w:tabs>
          <w:tab w:val="left" w:pos="993"/>
          <w:tab w:val="left" w:pos="1134"/>
        </w:tabs>
        <w:spacing w:after="0" w:line="240" w:lineRule="auto"/>
        <w:ind w:firstLine="709"/>
        <w:jc w:val="both"/>
      </w:pPr>
      <w:r w:rsidRPr="00C45452">
        <w:t>Fiziskās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atjaunot maksātspēju (Maksātnespējas likuma 5. panta pirmā daļa).</w:t>
      </w:r>
    </w:p>
    <w:p w14:paraId="0127E0E2" w14:textId="5D48DB4D" w:rsidR="001A6BE3" w:rsidRPr="00C45452" w:rsidRDefault="001A6BE3" w:rsidP="0063335D">
      <w:pPr>
        <w:widowControl/>
        <w:spacing w:after="0" w:line="240" w:lineRule="auto"/>
        <w:ind w:firstLine="709"/>
        <w:jc w:val="both"/>
        <w:rPr>
          <w:rFonts w:eastAsia="Times New Roman"/>
        </w:rPr>
      </w:pPr>
      <w:r w:rsidRPr="00C45452">
        <w:rPr>
          <w:rFonts w:eastAsia="Times New Roman"/>
        </w:rPr>
        <w:lastRenderedPageBreak/>
        <w:t xml:space="preserve">Administrators ir parādnieka maksātnespējas procesa vadītājs un virzītājs, kura ekskluzīvā kompetencē ietilpst pēc būtības izvērtēt visus maksātnespējas procesa ietvaros konstatētos faktus un iegūto informāciju to kopsakarībā. </w:t>
      </w:r>
    </w:p>
    <w:p w14:paraId="71EAE8CF" w14:textId="77777777" w:rsidR="001A6BE3" w:rsidRPr="00C45452" w:rsidRDefault="001A6BE3" w:rsidP="0063335D">
      <w:pPr>
        <w:widowControl/>
        <w:spacing w:after="0" w:line="240" w:lineRule="auto"/>
        <w:ind w:firstLine="709"/>
        <w:jc w:val="both"/>
        <w:rPr>
          <w:rFonts w:eastAsia="Times New Roman"/>
        </w:rPr>
      </w:pPr>
      <w:r w:rsidRPr="00C45452">
        <w:rPr>
          <w:rFonts w:eastAsia="Times New Roman"/>
        </w:rPr>
        <w:t>Tas nozīmē, ka tikai pēc pilnīgas un visaptverošas informācijas iegūšanas par parādnieka mantas esamību vai neesamību, par slēgtajiem darījumiem pirms maksātnespējas procesa uzsākšanas un citas nozīmīgas informācijas iegūšanas, kas būtiski varētu ietekmēt maksātnespējas procesa norisi, kā arī attiecīgo darbību veikšanu atbilstoši Maksātnespējas likumā noteiktajam, administratoram ir tiesības lemt, vai ir pabeidzama bankrota procedūra un secīgi iesniedzams tiesā pieteikums par bankrota procedūras pabeigšanas apstiprināšanu.</w:t>
      </w:r>
    </w:p>
    <w:p w14:paraId="75B3DB49" w14:textId="7B8BE8C2" w:rsidR="00FC21AC" w:rsidRPr="00C45452" w:rsidRDefault="00FC21AC" w:rsidP="0063335D">
      <w:pPr>
        <w:tabs>
          <w:tab w:val="left" w:pos="993"/>
          <w:tab w:val="left" w:pos="1134"/>
        </w:tabs>
        <w:spacing w:after="0" w:line="240" w:lineRule="auto"/>
        <w:ind w:firstLine="709"/>
        <w:jc w:val="both"/>
      </w:pPr>
      <w:r w:rsidRPr="00C45452">
        <w:t xml:space="preserve">Saskaņā ar Maksātnespējas likuma 128. panta pirmo daļu, fiziskās personas maksātnespējas procesā ir piemērojami juridiskās personas maksātnespējas procesa noteikumi, ievērojot Maksātnespējas likuma XXIV nodaļas noteikumus. </w:t>
      </w:r>
    </w:p>
    <w:p w14:paraId="378A51F8" w14:textId="664DE960" w:rsidR="00623BB3" w:rsidRPr="00C45452" w:rsidRDefault="00623BB3" w:rsidP="0063335D">
      <w:pPr>
        <w:widowControl/>
        <w:spacing w:after="0" w:line="240" w:lineRule="auto"/>
        <w:ind w:firstLine="709"/>
        <w:jc w:val="both"/>
        <w:rPr>
          <w:shd w:val="clear" w:color="auto" w:fill="FFFFFF"/>
        </w:rPr>
      </w:pPr>
      <w:r w:rsidRPr="00C45452">
        <w:rPr>
          <w:rFonts w:eastAsia="Times New Roman"/>
        </w:rPr>
        <w:t xml:space="preserve">Līdz ar to Maksātnespējas kontroles dienests turpmāk šajā lēmumā izvērtēs to, </w:t>
      </w:r>
      <w:r w:rsidRPr="00C45452">
        <w:rPr>
          <w:shd w:val="clear" w:color="auto" w:fill="FFFFFF"/>
        </w:rPr>
        <w:t>vai</w:t>
      </w:r>
      <w:r w:rsidR="002D6151" w:rsidRPr="00C45452">
        <w:rPr>
          <w:shd w:val="clear" w:color="auto" w:fill="FFFFFF"/>
        </w:rPr>
        <w:t xml:space="preserve"> Administratores</w:t>
      </w:r>
      <w:r w:rsidRPr="00C45452">
        <w:rPr>
          <w:shd w:val="clear" w:color="auto" w:fill="FFFFFF"/>
        </w:rPr>
        <w:t xml:space="preserve"> darbības</w:t>
      </w:r>
      <w:r w:rsidR="00C46303" w:rsidRPr="00C45452">
        <w:rPr>
          <w:shd w:val="clear" w:color="auto" w:fill="FFFFFF"/>
        </w:rPr>
        <w:t xml:space="preserve"> kopsakarā</w:t>
      </w:r>
      <w:r w:rsidRPr="00C45452">
        <w:rPr>
          <w:shd w:val="clear" w:color="auto" w:fill="FFFFFF"/>
        </w:rPr>
        <w:t xml:space="preserve"> Parādnieka bankrota procedūras laikā notiek efektīvi, tostarp vai tās netiek novilcinātas.</w:t>
      </w:r>
    </w:p>
    <w:p w14:paraId="67617A35" w14:textId="64C10E06" w:rsidR="00AD12EA" w:rsidRPr="00C45452" w:rsidRDefault="00CB1045" w:rsidP="0063335D">
      <w:pPr>
        <w:tabs>
          <w:tab w:val="left" w:pos="993"/>
          <w:tab w:val="left" w:pos="1134"/>
        </w:tabs>
        <w:spacing w:after="0" w:line="240" w:lineRule="auto"/>
        <w:ind w:firstLine="709"/>
        <w:jc w:val="both"/>
        <w:rPr>
          <w:iCs/>
          <w:lang w:eastAsia="en-US"/>
        </w:rPr>
      </w:pPr>
      <w:r w:rsidRPr="00C45452">
        <w:rPr>
          <w:shd w:val="clear" w:color="auto" w:fill="FFFFFF"/>
        </w:rPr>
        <w:t>[5.</w:t>
      </w:r>
      <w:r w:rsidR="00597151" w:rsidRPr="00C45452">
        <w:rPr>
          <w:shd w:val="clear" w:color="auto" w:fill="FFFFFF"/>
        </w:rPr>
        <w:t>2.1.</w:t>
      </w:r>
      <w:r w:rsidRPr="00C45452">
        <w:rPr>
          <w:shd w:val="clear" w:color="auto" w:fill="FFFFFF"/>
        </w:rPr>
        <w:t>] </w:t>
      </w:r>
      <w:r w:rsidR="00AD12EA" w:rsidRPr="00C45452">
        <w:t xml:space="preserve">Attiecībā </w:t>
      </w:r>
      <w:r w:rsidR="000B6CB0" w:rsidRPr="00C45452">
        <w:t xml:space="preserve">par </w:t>
      </w:r>
      <w:r w:rsidR="00AD12EA" w:rsidRPr="00C45452">
        <w:t xml:space="preserve">Sūdzībā izteikto pretenziju par Administratores rīcību, </w:t>
      </w:r>
      <w:r w:rsidR="00AD12EA" w:rsidRPr="00C45452">
        <w:rPr>
          <w:iCs/>
          <w:lang w:eastAsia="en-US"/>
        </w:rPr>
        <w:t>Ziņojumā un Ziņojuma precizējumos</w:t>
      </w:r>
      <w:r w:rsidR="00214514" w:rsidRPr="00C45452">
        <w:rPr>
          <w:iCs/>
          <w:lang w:eastAsia="en-US"/>
        </w:rPr>
        <w:t xml:space="preserve"> </w:t>
      </w:r>
      <w:r w:rsidR="00AD12EA" w:rsidRPr="00C45452">
        <w:rPr>
          <w:iCs/>
          <w:lang w:eastAsia="en-US"/>
        </w:rPr>
        <w:t xml:space="preserve">norādot nepatiesu informāciju, secināms turpmāk minētais. </w:t>
      </w:r>
    </w:p>
    <w:p w14:paraId="2F12D2C1" w14:textId="61FB0AD9" w:rsidR="008D257D" w:rsidRPr="00C45452" w:rsidRDefault="00392F55" w:rsidP="0063335D">
      <w:pPr>
        <w:pStyle w:val="Bezatstarpm"/>
        <w:ind w:firstLine="709"/>
        <w:jc w:val="both"/>
        <w:rPr>
          <w:rStyle w:val="Bodytext4NotItalic"/>
          <w:rFonts w:eastAsia="Calibri"/>
          <w:i w:val="0"/>
          <w:iCs w:val="0"/>
        </w:rPr>
      </w:pPr>
      <w:r w:rsidRPr="00C45452">
        <w:rPr>
          <w:rFonts w:ascii="Times New Roman" w:hAnsi="Times New Roman"/>
          <w:sz w:val="24"/>
          <w:szCs w:val="24"/>
        </w:rPr>
        <w:t xml:space="preserve">No Maksātnespējas kontroles dienesta rīcībā pieejamās informācijas izriet, ka </w:t>
      </w:r>
      <w:r w:rsidR="008D257D" w:rsidRPr="00C45452">
        <w:rPr>
          <w:rStyle w:val="Bodytext4NotItalic"/>
          <w:rFonts w:eastAsia="Calibri"/>
          <w:i w:val="0"/>
          <w:iCs w:val="0"/>
        </w:rPr>
        <w:t>2024. gada 8. martā Administratore sagatavoja Ziņojumu, savukārt 2024. gada 9. aprīlī Administratore sagatavoja Ziņojum</w:t>
      </w:r>
      <w:r w:rsidR="0057547E" w:rsidRPr="00C45452">
        <w:rPr>
          <w:rStyle w:val="Bodytext4NotItalic"/>
          <w:rFonts w:eastAsia="Calibri"/>
          <w:i w:val="0"/>
          <w:iCs w:val="0"/>
        </w:rPr>
        <w:t>a</w:t>
      </w:r>
      <w:r w:rsidR="008D257D" w:rsidRPr="00C45452">
        <w:rPr>
          <w:rStyle w:val="Bodytext4NotItalic"/>
          <w:rFonts w:eastAsia="Calibri"/>
          <w:i w:val="0"/>
          <w:iCs w:val="0"/>
        </w:rPr>
        <w:t xml:space="preserve"> precizējumus. </w:t>
      </w:r>
      <w:r w:rsidR="00DE6DA1" w:rsidRPr="00C45452">
        <w:rPr>
          <w:rStyle w:val="Bodytext4NotItalic"/>
          <w:rFonts w:eastAsia="Calibri"/>
          <w:i w:val="0"/>
          <w:iCs w:val="0"/>
        </w:rPr>
        <w:t>Gan Ziņojums, gan Ziņojuma precizējumi tika nosūtīt</w:t>
      </w:r>
      <w:r w:rsidR="00115B77" w:rsidRPr="00C45452">
        <w:rPr>
          <w:rStyle w:val="Bodytext4NotItalic"/>
          <w:rFonts w:eastAsia="Calibri"/>
          <w:i w:val="0"/>
          <w:iCs w:val="0"/>
        </w:rPr>
        <w:t>i</w:t>
      </w:r>
      <w:r w:rsidR="00DE6DA1" w:rsidRPr="00C45452">
        <w:rPr>
          <w:rStyle w:val="Bodytext4NotItalic"/>
          <w:rFonts w:eastAsia="Calibri"/>
          <w:i w:val="0"/>
          <w:iCs w:val="0"/>
        </w:rPr>
        <w:t xml:space="preserve"> Parādnieka maksātnespējas procesā</w:t>
      </w:r>
      <w:r w:rsidR="00115B77" w:rsidRPr="00C45452">
        <w:rPr>
          <w:rStyle w:val="Bodytext4NotItalic"/>
          <w:rFonts w:eastAsia="Calibri"/>
          <w:i w:val="0"/>
          <w:iCs w:val="0"/>
        </w:rPr>
        <w:t xml:space="preserve"> </w:t>
      </w:r>
      <w:r w:rsidR="00DE6DA1" w:rsidRPr="00C45452">
        <w:rPr>
          <w:rStyle w:val="Bodytext4NotItalic"/>
          <w:rFonts w:eastAsia="Calibri"/>
          <w:i w:val="0"/>
          <w:iCs w:val="0"/>
        </w:rPr>
        <w:t>iesaistītajām personām, tai skaitā</w:t>
      </w:r>
      <w:r w:rsidR="00EF7B3A" w:rsidRPr="00C45452">
        <w:rPr>
          <w:rStyle w:val="Bodytext4NotItalic"/>
          <w:rFonts w:eastAsia="Calibri"/>
          <w:i w:val="0"/>
          <w:iCs w:val="0"/>
        </w:rPr>
        <w:t>,</w:t>
      </w:r>
      <w:r w:rsidR="00DE6DA1" w:rsidRPr="00C45452">
        <w:rPr>
          <w:rStyle w:val="Bodytext4NotItalic"/>
          <w:rFonts w:eastAsia="Calibri"/>
          <w:i w:val="0"/>
          <w:iCs w:val="0"/>
        </w:rPr>
        <w:t xml:space="preserve"> arī Parādniekam. </w:t>
      </w:r>
    </w:p>
    <w:p w14:paraId="44F879D3" w14:textId="255A28EC" w:rsidR="009A28B2" w:rsidRPr="00C45452" w:rsidRDefault="009A28B2" w:rsidP="0063335D">
      <w:pPr>
        <w:pStyle w:val="Bezatstarpm"/>
        <w:ind w:firstLine="709"/>
        <w:jc w:val="both"/>
        <w:rPr>
          <w:rFonts w:ascii="Times New Roman" w:hAnsi="Times New Roman"/>
          <w:sz w:val="24"/>
          <w:szCs w:val="24"/>
        </w:rPr>
      </w:pPr>
      <w:r w:rsidRPr="00C45452">
        <w:rPr>
          <w:rFonts w:ascii="Times New Roman" w:hAnsi="Times New Roman"/>
          <w:sz w:val="24"/>
          <w:szCs w:val="24"/>
        </w:rPr>
        <w:t>Maksātnespējas kontroles dienests vērš uzmanību, ka Maksātnespējas likuma 176. pantā ir noteikti konkrēti termiņi, kādos ir iesniedzamas sūdzības Maksātnespējas kontroles dienestā, ja personas likumiskās tiesības ir aizskārusi maksātnespējas procesa administratora rīcība. Proti, saskaņā ar Maksātnespējas likuma 176. panta otro daļu personas, kuras likumiskās tiesības ir aizskartas, sūdzību iesniedz triju mēnešu laikā no dienas, kad konstatēta rīcība, ar kuru aizskartas personas tiesības.</w:t>
      </w:r>
    </w:p>
    <w:p w14:paraId="0B666960" w14:textId="26F5D2B4" w:rsidR="009A28B2" w:rsidRPr="00C45452" w:rsidRDefault="009A28B2" w:rsidP="0063335D">
      <w:pPr>
        <w:spacing w:after="0" w:line="240" w:lineRule="auto"/>
        <w:ind w:firstLine="709"/>
        <w:jc w:val="both"/>
      </w:pPr>
      <w:r w:rsidRPr="00C45452">
        <w:t>Izvērtējot Maksātnespējas kontroles dienesta rīcībā esošo informāciju, secināms</w:t>
      </w:r>
      <w:r w:rsidR="00597151" w:rsidRPr="00C45452">
        <w:t>,</w:t>
      </w:r>
      <w:r w:rsidRPr="00C45452">
        <w:t xml:space="preserve"> ka  Sūdzība</w:t>
      </w:r>
      <w:r w:rsidR="003C3234" w:rsidRPr="00C45452">
        <w:t>s</w:t>
      </w:r>
      <w:r w:rsidRPr="00C45452">
        <w:t xml:space="preserve"> daļā par Administrato</w:t>
      </w:r>
      <w:r w:rsidR="0085295E" w:rsidRPr="00C45452">
        <w:t>res</w:t>
      </w:r>
      <w:r w:rsidRPr="00C45452">
        <w:t xml:space="preserve"> rīcību</w:t>
      </w:r>
      <w:r w:rsidR="003C3234" w:rsidRPr="00C45452">
        <w:t>,</w:t>
      </w:r>
      <w:r w:rsidRPr="00C45452">
        <w:t xml:space="preserve"> </w:t>
      </w:r>
      <w:r w:rsidR="00597151" w:rsidRPr="00C45452">
        <w:t xml:space="preserve">norādot </w:t>
      </w:r>
      <w:r w:rsidR="0085295E" w:rsidRPr="00C45452">
        <w:rPr>
          <w:iCs/>
          <w:lang w:eastAsia="en-US"/>
        </w:rPr>
        <w:t>Ziņojumā un Ziņojuma precizējumos</w:t>
      </w:r>
      <w:r w:rsidR="00DF0375" w:rsidRPr="00C45452">
        <w:rPr>
          <w:iCs/>
          <w:lang w:eastAsia="en-US"/>
        </w:rPr>
        <w:t xml:space="preserve"> </w:t>
      </w:r>
      <w:r w:rsidR="0085295E" w:rsidRPr="00C45452">
        <w:rPr>
          <w:iCs/>
          <w:lang w:eastAsia="en-US"/>
        </w:rPr>
        <w:t>nepatiesu informāciju</w:t>
      </w:r>
      <w:r w:rsidRPr="00C45452">
        <w:rPr>
          <w:iCs/>
        </w:rPr>
        <w:t>, ir iestājies noilgums</w:t>
      </w:r>
      <w:r w:rsidR="00B36820" w:rsidRPr="00C45452">
        <w:rPr>
          <w:iCs/>
        </w:rPr>
        <w:t xml:space="preserve">. </w:t>
      </w:r>
      <w:r w:rsidRPr="00C45452">
        <w:t xml:space="preserve">Proti, </w:t>
      </w:r>
      <w:r w:rsidR="00D338E0" w:rsidRPr="00C45452">
        <w:t>Parādniek</w:t>
      </w:r>
      <w:r w:rsidR="00595891" w:rsidRPr="00C45452">
        <w:t>s</w:t>
      </w:r>
      <w:r w:rsidRPr="00C45452">
        <w:t xml:space="preserve"> ir konstatējis Administrator</w:t>
      </w:r>
      <w:r w:rsidR="00D338E0" w:rsidRPr="00C45452">
        <w:t>es</w:t>
      </w:r>
      <w:r w:rsidRPr="00C45452">
        <w:t xml:space="preserve"> rīcību vairāk nekā trīs mēnešus pirms Sūdzības iesniegšanas Maksātnespējas kontroles dienestā.</w:t>
      </w:r>
    </w:p>
    <w:p w14:paraId="72E5338E" w14:textId="7B65AB64" w:rsidR="009A28B2" w:rsidRPr="00C45452" w:rsidRDefault="009A28B2" w:rsidP="0063335D">
      <w:pPr>
        <w:spacing w:after="0" w:line="240" w:lineRule="auto"/>
        <w:ind w:firstLine="709"/>
        <w:jc w:val="both"/>
        <w:rPr>
          <w:lang w:eastAsia="en-US"/>
        </w:rPr>
      </w:pPr>
      <w:r w:rsidRPr="00C45452">
        <w:t xml:space="preserve">Ņemot vērā minēto, </w:t>
      </w:r>
      <w:r w:rsidRPr="00C45452">
        <w:rPr>
          <w:lang w:eastAsia="en-US"/>
        </w:rPr>
        <w:t>ievērojot noilgumu, nav pamata vērtēt Administrator</w:t>
      </w:r>
      <w:r w:rsidR="00D338E0" w:rsidRPr="00C45452">
        <w:t>es</w:t>
      </w:r>
      <w:r w:rsidRPr="00C45452">
        <w:rPr>
          <w:lang w:eastAsia="en-US"/>
        </w:rPr>
        <w:t xml:space="preserve"> rīcību, </w:t>
      </w:r>
      <w:r w:rsidR="00D338E0" w:rsidRPr="00C45452">
        <w:rPr>
          <w:iCs/>
          <w:lang w:eastAsia="en-US"/>
        </w:rPr>
        <w:t xml:space="preserve">Ziņojumā un Ziņojuma precizējumos norādot nepatiesu informāciju. </w:t>
      </w:r>
      <w:r w:rsidRPr="00C45452">
        <w:rPr>
          <w:lang w:eastAsia="en-US"/>
        </w:rPr>
        <w:t>Līdz ar to Sūdzība šajā daļā ir noraidāma.</w:t>
      </w:r>
    </w:p>
    <w:p w14:paraId="48F66EE8" w14:textId="0958456E" w:rsidR="008225C0" w:rsidRPr="00C45452" w:rsidRDefault="00836F2C" w:rsidP="00E1687D">
      <w:pPr>
        <w:tabs>
          <w:tab w:val="left" w:pos="0"/>
        </w:tabs>
        <w:spacing w:after="0" w:line="240" w:lineRule="auto"/>
        <w:ind w:firstLine="709"/>
        <w:jc w:val="both"/>
        <w:rPr>
          <w:color w:val="000000"/>
          <w:lang w:bidi="lv-LV"/>
        </w:rPr>
      </w:pPr>
      <w:r w:rsidRPr="00C45452">
        <w:rPr>
          <w:lang w:eastAsia="en-US"/>
        </w:rPr>
        <w:tab/>
      </w:r>
      <w:r w:rsidR="008225C0" w:rsidRPr="00C45452">
        <w:rPr>
          <w:lang w:eastAsia="en-US"/>
        </w:rPr>
        <w:t xml:space="preserve">Savukārt attiecībā par Sūdzībā norādīto, ka </w:t>
      </w:r>
      <w:r w:rsidRPr="00C45452">
        <w:rPr>
          <w:rStyle w:val="Bodytext4NotItalic"/>
          <w:rFonts w:eastAsia="Calibri"/>
          <w:i w:val="0"/>
          <w:iCs w:val="0"/>
        </w:rPr>
        <w:t>Parādnieka ieskatā nav konstatējami tādi apstākļi, kas 2024. gada 8. martā bija par šķērsli pieņemt lēmumu par bankrota procedūras pabeigšanu, ja Administratore konstatējusi, ka Parādniekam nav mantas, kas būtu pārdodama bankrota procedūras ietvaros</w:t>
      </w:r>
      <w:r w:rsidR="00A52875" w:rsidRPr="00C45452">
        <w:rPr>
          <w:rStyle w:val="Bodytext4NotItalic"/>
          <w:rFonts w:eastAsia="Calibri"/>
          <w:i w:val="0"/>
          <w:iCs w:val="0"/>
        </w:rPr>
        <w:t xml:space="preserve">, </w:t>
      </w:r>
      <w:r w:rsidR="007F59EA" w:rsidRPr="00C45452">
        <w:rPr>
          <w:rStyle w:val="Bodytext4NotItalic"/>
          <w:rFonts w:eastAsia="Calibri"/>
          <w:i w:val="0"/>
          <w:iCs w:val="0"/>
        </w:rPr>
        <w:t xml:space="preserve">jāvērš uzmanība, ka </w:t>
      </w:r>
      <w:r w:rsidR="00613C97" w:rsidRPr="00C45452">
        <w:rPr>
          <w:rStyle w:val="Bodytext4NotItalic"/>
          <w:rFonts w:eastAsia="Calibri"/>
          <w:i w:val="0"/>
          <w:iCs w:val="0"/>
        </w:rPr>
        <w:t xml:space="preserve">pirms </w:t>
      </w:r>
      <w:r w:rsidR="00B36820" w:rsidRPr="00C45452">
        <w:rPr>
          <w:rStyle w:val="Bodytext4NotItalic"/>
          <w:rFonts w:eastAsia="Calibri"/>
          <w:i w:val="0"/>
          <w:iCs w:val="0"/>
        </w:rPr>
        <w:t xml:space="preserve">un </w:t>
      </w:r>
      <w:r w:rsidR="00613C97" w:rsidRPr="00C45452">
        <w:rPr>
          <w:rStyle w:val="Bodytext4NotItalic"/>
          <w:rFonts w:eastAsia="Calibri"/>
          <w:i w:val="0"/>
          <w:iCs w:val="0"/>
        </w:rPr>
        <w:t xml:space="preserve"> pēc Ziņojuma sagatavošanas Administratore </w:t>
      </w:r>
      <w:r w:rsidR="00642824" w:rsidRPr="00C45452">
        <w:rPr>
          <w:rStyle w:val="Bodytext4NotItalic"/>
          <w:rFonts w:eastAsia="Calibri"/>
          <w:i w:val="0"/>
          <w:iCs w:val="0"/>
        </w:rPr>
        <w:t xml:space="preserve">ar pieprasījumiem par informācijas sniegšanu ir vērusies pie </w:t>
      </w:r>
      <w:r w:rsidR="00762D1E" w:rsidRPr="00C45452">
        <w:rPr>
          <w:rStyle w:val="Bodytext4NotItalic"/>
          <w:rFonts w:eastAsia="Calibri"/>
          <w:i w:val="0"/>
          <w:iCs w:val="0"/>
        </w:rPr>
        <w:t>trešaj</w:t>
      </w:r>
      <w:r w:rsidR="00C97F68" w:rsidRPr="00C45452">
        <w:rPr>
          <w:rStyle w:val="Bodytext4NotItalic"/>
          <w:rFonts w:eastAsia="Calibri"/>
          <w:i w:val="0"/>
          <w:iCs w:val="0"/>
        </w:rPr>
        <w:t>ām personām</w:t>
      </w:r>
      <w:r w:rsidR="00B06D7D" w:rsidRPr="00C45452">
        <w:rPr>
          <w:rStyle w:val="Bodytext4NotItalic"/>
          <w:rFonts w:eastAsia="Calibri"/>
          <w:i w:val="0"/>
          <w:iCs w:val="0"/>
        </w:rPr>
        <w:t>. L</w:t>
      </w:r>
      <w:r w:rsidR="00642824" w:rsidRPr="00C45452">
        <w:rPr>
          <w:rStyle w:val="Bodytext4NotItalic"/>
          <w:rFonts w:eastAsia="Calibri"/>
          <w:i w:val="0"/>
          <w:iCs w:val="0"/>
        </w:rPr>
        <w:t xml:space="preserve">īdz ar to </w:t>
      </w:r>
      <w:r w:rsidR="00642F60" w:rsidRPr="00C45452">
        <w:rPr>
          <w:rStyle w:val="Bodytext4NotItalic"/>
          <w:rFonts w:eastAsia="Calibri"/>
          <w:i w:val="0"/>
          <w:iCs w:val="0"/>
        </w:rPr>
        <w:t xml:space="preserve">Maksātnespējas kontroles dienestam nav pamata apšaubīt to, ka </w:t>
      </w:r>
      <w:r w:rsidR="00D85454" w:rsidRPr="00C45452">
        <w:rPr>
          <w:rStyle w:val="Bodytext4NotItalic"/>
          <w:rFonts w:eastAsia="Calibri"/>
          <w:i w:val="0"/>
          <w:iCs w:val="0"/>
        </w:rPr>
        <w:t xml:space="preserve">Administratore ir nodrošinājusi informācijas iegūšanu </w:t>
      </w:r>
      <w:r w:rsidR="00126CFB" w:rsidRPr="00C45452">
        <w:rPr>
          <w:rFonts w:eastAsia="Times New Roman"/>
        </w:rPr>
        <w:t>par Parādnieka mantas esamību vai neesamību un Parādnieka slēgtajiem darījumiem</w:t>
      </w:r>
      <w:r w:rsidR="00967ACF" w:rsidRPr="00C45452">
        <w:rPr>
          <w:rFonts w:eastAsia="Times New Roman"/>
        </w:rPr>
        <w:t>.</w:t>
      </w:r>
      <w:r w:rsidR="00E1687D" w:rsidRPr="00C45452">
        <w:rPr>
          <w:rFonts w:eastAsia="Times New Roman"/>
        </w:rPr>
        <w:t xml:space="preserve"> </w:t>
      </w:r>
      <w:r w:rsidR="00B3145C" w:rsidRPr="00C45452">
        <w:rPr>
          <w:rStyle w:val="Bodytext4NotItalic"/>
          <w:rFonts w:eastAsia="Calibri"/>
          <w:i w:val="0"/>
          <w:iCs w:val="0"/>
        </w:rPr>
        <w:t>Ņemot vērā minēto,</w:t>
      </w:r>
      <w:r w:rsidR="0018145A" w:rsidRPr="00C45452">
        <w:rPr>
          <w:rStyle w:val="Bodytext4NotItalic"/>
          <w:rFonts w:eastAsia="Calibri"/>
          <w:i w:val="0"/>
          <w:iCs w:val="0"/>
        </w:rPr>
        <w:t xml:space="preserve"> </w:t>
      </w:r>
      <w:r w:rsidR="00D6515B" w:rsidRPr="00C45452">
        <w:rPr>
          <w:rStyle w:val="Bodytext4NotItalic"/>
          <w:rFonts w:eastAsia="Calibri"/>
          <w:i w:val="0"/>
          <w:iCs w:val="0"/>
        </w:rPr>
        <w:t xml:space="preserve">nav pamata uzskatīt, ka Administratores rīcībā bija visa nepieciešamā informācija, lai pieņemtu pamatotu lēmumu par </w:t>
      </w:r>
      <w:r w:rsidR="00B06D7D" w:rsidRPr="00C45452">
        <w:rPr>
          <w:rStyle w:val="Bodytext4NotItalic"/>
          <w:rFonts w:eastAsia="Calibri"/>
          <w:i w:val="0"/>
          <w:iCs w:val="0"/>
        </w:rPr>
        <w:t xml:space="preserve">Parādnieka bankrota procedūras pabeigšanu. </w:t>
      </w:r>
    </w:p>
    <w:p w14:paraId="216D11AD" w14:textId="0752067D" w:rsidR="00D338E0" w:rsidRPr="00C45452" w:rsidRDefault="00661CB6" w:rsidP="0063335D">
      <w:pPr>
        <w:spacing w:after="0" w:line="240" w:lineRule="auto"/>
        <w:ind w:firstLine="709"/>
        <w:jc w:val="both"/>
        <w:rPr>
          <w:iCs/>
          <w:lang w:eastAsia="en-US"/>
        </w:rPr>
      </w:pPr>
      <w:r w:rsidRPr="00C45452">
        <w:rPr>
          <w:lang w:eastAsia="en-US"/>
        </w:rPr>
        <w:t>[5.</w:t>
      </w:r>
      <w:r w:rsidR="00B3091A" w:rsidRPr="00C45452">
        <w:rPr>
          <w:lang w:eastAsia="en-US"/>
        </w:rPr>
        <w:t>2.2</w:t>
      </w:r>
      <w:r w:rsidRPr="00C45452">
        <w:rPr>
          <w:lang w:eastAsia="en-US"/>
        </w:rPr>
        <w:t>] </w:t>
      </w:r>
      <w:r w:rsidR="00EA484E" w:rsidRPr="00C45452">
        <w:rPr>
          <w:lang w:eastAsia="en-US"/>
        </w:rPr>
        <w:t xml:space="preserve">Attiecībā </w:t>
      </w:r>
      <w:r w:rsidR="000B6CB0" w:rsidRPr="00C45452">
        <w:rPr>
          <w:lang w:eastAsia="en-US"/>
        </w:rPr>
        <w:t xml:space="preserve">par </w:t>
      </w:r>
      <w:r w:rsidR="00EA484E" w:rsidRPr="00C45452">
        <w:rPr>
          <w:lang w:eastAsia="en-US"/>
        </w:rPr>
        <w:t xml:space="preserve">Sūdzībā izteikto pretenziju par Administratores rīcību, </w:t>
      </w:r>
      <w:r w:rsidR="00EA484E" w:rsidRPr="00C45452">
        <w:rPr>
          <w:iCs/>
          <w:lang w:eastAsia="en-US"/>
        </w:rPr>
        <w:t xml:space="preserve">nesniedzot atbildi uz Parādnieka </w:t>
      </w:r>
      <w:r w:rsidR="00EA484E" w:rsidRPr="00C45452">
        <w:t>2024. gada 5. aprīļa</w:t>
      </w:r>
      <w:r w:rsidR="00EA484E" w:rsidRPr="00C45452">
        <w:rPr>
          <w:iCs/>
          <w:lang w:eastAsia="en-US"/>
        </w:rPr>
        <w:t xml:space="preserve"> vēstuli</w:t>
      </w:r>
      <w:r w:rsidR="009C3750" w:rsidRPr="00C45452">
        <w:rPr>
          <w:iCs/>
          <w:lang w:eastAsia="en-US"/>
        </w:rPr>
        <w:t xml:space="preserve">, secināms turpmāk minētais. </w:t>
      </w:r>
    </w:p>
    <w:p w14:paraId="06E30249" w14:textId="0EE6A15A" w:rsidR="00CA0C12" w:rsidRPr="00C45452" w:rsidRDefault="00CA0C12" w:rsidP="0063335D">
      <w:pPr>
        <w:tabs>
          <w:tab w:val="left" w:pos="993"/>
          <w:tab w:val="left" w:pos="1134"/>
        </w:tabs>
        <w:spacing w:after="0" w:line="240" w:lineRule="auto"/>
        <w:ind w:firstLine="709"/>
        <w:jc w:val="both"/>
        <w:rPr>
          <w:rFonts w:eastAsia="Times New Roman"/>
          <w:iCs/>
          <w:lang w:eastAsia="en-US"/>
        </w:rPr>
      </w:pPr>
      <w:r w:rsidRPr="00C45452">
        <w:rPr>
          <w:rFonts w:eastAsia="Times New Roman"/>
          <w:iCs/>
          <w:lang w:eastAsia="en-US"/>
        </w:rPr>
        <w:t>Maksātnespējas procesā iesaistītās personas, aizsargājot savas intereses, ir tiesīgas pārliecināties par administratora rīcības likumību un efektivitāti, pieprasot informāciju un sniedzot iebildumus.</w:t>
      </w:r>
    </w:p>
    <w:p w14:paraId="4DDB4F16" w14:textId="77777777" w:rsidR="00CA0C12" w:rsidRPr="00C45452" w:rsidRDefault="00CA0C12" w:rsidP="0063335D">
      <w:pPr>
        <w:autoSpaceDE w:val="0"/>
        <w:autoSpaceDN w:val="0"/>
        <w:adjustRightInd w:val="0"/>
        <w:spacing w:after="0" w:line="240" w:lineRule="auto"/>
        <w:ind w:firstLine="709"/>
        <w:jc w:val="both"/>
        <w:rPr>
          <w:rFonts w:eastAsia="Times New Roman"/>
          <w:iCs/>
          <w:lang w:eastAsia="en-US"/>
        </w:rPr>
      </w:pPr>
      <w:r w:rsidRPr="00C45452">
        <w:rPr>
          <w:rFonts w:eastAsia="Times New Roman"/>
          <w:iCs/>
          <w:lang w:eastAsia="en-US"/>
        </w:rPr>
        <w:t xml:space="preserve">Maksātnespējas likuma 6. panta 7. punkts paredz, ka maksātnespējas procesā ir piemērojams atklātības princips, proti, lai nodrošinātu uzticamību, informācijai par procesu ir </w:t>
      </w:r>
      <w:r w:rsidRPr="00C45452">
        <w:rPr>
          <w:rFonts w:eastAsia="Times New Roman"/>
          <w:iCs/>
          <w:lang w:eastAsia="en-US"/>
        </w:rPr>
        <w:lastRenderedPageBreak/>
        <w:t>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7175CB0B" w14:textId="77777777" w:rsidR="00CA0C12" w:rsidRPr="00C45452" w:rsidRDefault="00CA0C12" w:rsidP="0063335D">
      <w:pPr>
        <w:autoSpaceDE w:val="0"/>
        <w:autoSpaceDN w:val="0"/>
        <w:adjustRightInd w:val="0"/>
        <w:spacing w:after="0" w:line="240" w:lineRule="auto"/>
        <w:ind w:firstLine="709"/>
        <w:jc w:val="both"/>
        <w:rPr>
          <w:rFonts w:eastAsia="Times New Roman"/>
        </w:rPr>
      </w:pPr>
      <w:r w:rsidRPr="00C45452">
        <w:rPr>
          <w:rFonts w:eastAsia="Times New Roman"/>
        </w:rPr>
        <w:t> Lai maksātnespējas procesa administrators nodrošinātu efektīvu un likumīgu, tostarp, caurskatāmu juridiskās personas maksātnespējas procesa norisi, administratoram ir vispārīgs pienākums sniegt informāciju par maksātnespējas procesa norisi tiesai, kreditoriem, Maksātnespējas kontroles dienestam un citām normatīvajos aktos noteiktajām personām un institūcijām (Maksātnespējas likuma 26. panta trešās daļas 2. punkts).</w:t>
      </w:r>
    </w:p>
    <w:p w14:paraId="4EFB4CD9" w14:textId="77777777" w:rsidR="00CA0C12" w:rsidRPr="00C45452" w:rsidRDefault="00CA0C12" w:rsidP="0063335D">
      <w:pPr>
        <w:spacing w:after="0" w:line="240" w:lineRule="auto"/>
        <w:ind w:firstLine="709"/>
        <w:jc w:val="both"/>
        <w:rPr>
          <w:rFonts w:eastAsia="Times New Roman"/>
          <w:iCs/>
          <w:lang w:eastAsia="en-US"/>
        </w:rPr>
      </w:pPr>
      <w:r w:rsidRPr="00C45452">
        <w:rPr>
          <w:rFonts w:eastAsia="Times New Roman"/>
        </w:rPr>
        <w:t xml:space="preserve">Tādējādi likumdevējs ir paredzējis noteiktu kārtību, kas maksātnespējas procesā iesaistītajām personām ļauj īstenot tām likumā noteiktās tiesības, proti, maksātnespējas procesā iesaistītā persona var vērsties pie maksātnespējas procesa administratora ar informācijas pieprasījumu, kas nepieciešams to tiesisko interešu aizsardzībai. </w:t>
      </w:r>
    </w:p>
    <w:p w14:paraId="19BFF162" w14:textId="77777777" w:rsidR="00CA0C12" w:rsidRPr="00C45452" w:rsidRDefault="00CA0C12" w:rsidP="0063335D">
      <w:pPr>
        <w:autoSpaceDE w:val="0"/>
        <w:autoSpaceDN w:val="0"/>
        <w:adjustRightInd w:val="0"/>
        <w:spacing w:after="0" w:line="240" w:lineRule="auto"/>
        <w:ind w:firstLine="709"/>
        <w:jc w:val="both"/>
        <w:rPr>
          <w:rFonts w:eastAsia="Times New Roman"/>
        </w:rPr>
      </w:pPr>
      <w:r w:rsidRPr="00C45452">
        <w:rPr>
          <w:rFonts w:eastAsia="Times New Roman"/>
        </w:rPr>
        <w:t xml:space="preserve">No minētā izriet administratora pienākums sniegt informāciju jebkurai personai, kuras interešu ievērošanai šāda informācija ir nepieciešama. Savukārt Maksātnespējas kontroles dienests ir tiesīgs izvērtēt to, vai administrators, nodrošinot atklātības principa ievērošanu, ir sniedzis maksātnespējas procesā iesaistītajām personām motivētu atbildi, kas nerada šaubas par to, vai administrators ir izvērtējis administratora rīcībā esošo informāciju. </w:t>
      </w:r>
    </w:p>
    <w:p w14:paraId="581033FB" w14:textId="031536D0" w:rsidR="003D2DE6" w:rsidRPr="00C45452" w:rsidRDefault="00C229A6" w:rsidP="0063335D">
      <w:pPr>
        <w:spacing w:after="0" w:line="240" w:lineRule="auto"/>
        <w:ind w:firstLine="709"/>
        <w:jc w:val="both"/>
        <w:rPr>
          <w:rStyle w:val="Bodytext4NotItalic"/>
          <w:rFonts w:eastAsia="Calibri"/>
          <w:i w:val="0"/>
          <w:iCs w:val="0"/>
        </w:rPr>
      </w:pPr>
      <w:r w:rsidRPr="00C45452">
        <w:rPr>
          <w:rFonts w:eastAsia="Times New Roman"/>
        </w:rPr>
        <w:t xml:space="preserve">No Maksātnespējas kontroles dienesta rīcībā esošās informācijas izriet, ka </w:t>
      </w:r>
      <w:r w:rsidR="003D2DE6" w:rsidRPr="00C45452">
        <w:rPr>
          <w:rStyle w:val="Bodytext4NotItalic"/>
          <w:rFonts w:eastAsia="Calibri"/>
          <w:i w:val="0"/>
          <w:iCs w:val="0"/>
        </w:rPr>
        <w:t>2024. gada 12.</w:t>
      </w:r>
      <w:r w:rsidR="007F59EA" w:rsidRPr="00C45452">
        <w:rPr>
          <w:rStyle w:val="Bodytext4NotItalic"/>
          <w:rFonts w:eastAsia="Calibri"/>
          <w:i w:val="0"/>
          <w:iCs w:val="0"/>
        </w:rPr>
        <w:t> </w:t>
      </w:r>
      <w:r w:rsidR="003D2DE6" w:rsidRPr="00C45452">
        <w:rPr>
          <w:rStyle w:val="Bodytext4NotItalic"/>
          <w:rFonts w:eastAsia="Calibri"/>
          <w:i w:val="0"/>
          <w:iCs w:val="0"/>
        </w:rPr>
        <w:t xml:space="preserve">jūlijā Parādnieks nosūtīja Administratorei vēstuli </w:t>
      </w:r>
      <w:r w:rsidR="003D2DE6" w:rsidRPr="00C45452">
        <w:rPr>
          <w:rStyle w:val="Bodytext4NotItalic"/>
          <w:rFonts w:eastAsia="Calibri"/>
        </w:rPr>
        <w:t>Par bankrota procedūras pabeigšanu</w:t>
      </w:r>
      <w:r w:rsidR="003D2DE6" w:rsidRPr="00C45452">
        <w:rPr>
          <w:rStyle w:val="Bodytext4NotItalic"/>
          <w:rFonts w:eastAsia="Calibri"/>
          <w:i w:val="0"/>
          <w:iCs w:val="0"/>
        </w:rPr>
        <w:t>, kurā lūdza Administratori</w:t>
      </w:r>
      <w:r w:rsidR="002271A7" w:rsidRPr="00C45452">
        <w:rPr>
          <w:rStyle w:val="Bodytext4NotItalic"/>
          <w:rFonts w:eastAsia="Calibri"/>
          <w:i w:val="0"/>
          <w:iCs w:val="0"/>
        </w:rPr>
        <w:t xml:space="preserve"> </w:t>
      </w:r>
      <w:r w:rsidR="003D2DE6" w:rsidRPr="00C45452">
        <w:t>nekavējoties veikt attiecīgus grozījumus Ziņojumā un veikt nepieciešamās darbības, lai pabeigtu Parādnieka bankrota procedūru</w:t>
      </w:r>
      <w:r w:rsidR="002271A7" w:rsidRPr="00C45452">
        <w:rPr>
          <w:rStyle w:val="Bodytext4NotItalic"/>
          <w:rFonts w:eastAsia="Calibri"/>
          <w:i w:val="0"/>
          <w:iCs w:val="0"/>
        </w:rPr>
        <w:t xml:space="preserve">, kā arī vēstulē </w:t>
      </w:r>
      <w:r w:rsidR="00247679" w:rsidRPr="00C45452">
        <w:rPr>
          <w:rStyle w:val="Bodytext4NotItalic"/>
          <w:rFonts w:eastAsia="Calibri"/>
          <w:i w:val="0"/>
          <w:iCs w:val="0"/>
        </w:rPr>
        <w:t xml:space="preserve">Parādnieks lūdza sniegt Parādniekam informāciju par darbībām </w:t>
      </w:r>
      <w:r w:rsidR="00247679" w:rsidRPr="00C45452">
        <w:t>kādas Administratore ir veikusi kopš Ziņojuma precizējumu sagatavošanas</w:t>
      </w:r>
      <w:r w:rsidR="00ED7790" w:rsidRPr="00C45452">
        <w:t>, ja Administratores ieskatā Parādnieka bankrota procedūra nav nekavējoties pabeidzama.</w:t>
      </w:r>
    </w:p>
    <w:p w14:paraId="17A074CB" w14:textId="273E3155" w:rsidR="00804652" w:rsidRPr="00C45452" w:rsidRDefault="00ED7790" w:rsidP="0063335D">
      <w:pPr>
        <w:spacing w:after="0" w:line="240" w:lineRule="auto"/>
        <w:ind w:firstLine="709"/>
        <w:jc w:val="both"/>
        <w:rPr>
          <w:iCs/>
        </w:rPr>
      </w:pPr>
      <w:r w:rsidRPr="00C45452">
        <w:rPr>
          <w:rStyle w:val="Bodytext4NotItalic"/>
          <w:rFonts w:eastAsia="Calibri"/>
          <w:i w:val="0"/>
          <w:iCs w:val="0"/>
        </w:rPr>
        <w:t xml:space="preserve">Tāpat </w:t>
      </w:r>
      <w:r w:rsidRPr="00C45452">
        <w:rPr>
          <w:rFonts w:eastAsia="Times New Roman"/>
        </w:rPr>
        <w:t>no Maksātnespējas kontroles dienesta rīcībā esošās informācija</w:t>
      </w:r>
      <w:r w:rsidR="00CC5BC7" w:rsidRPr="00C45452">
        <w:rPr>
          <w:rFonts w:eastAsia="Times New Roman"/>
        </w:rPr>
        <w:t xml:space="preserve">s izriet, ka </w:t>
      </w:r>
      <w:r w:rsidR="002D5C6A" w:rsidRPr="00C45452">
        <w:rPr>
          <w:rFonts w:eastAsia="Times New Roman"/>
        </w:rPr>
        <w:t xml:space="preserve">2024. gada 22. jūlijā Administratore nosūtīja kreditoriem un Parādniekam </w:t>
      </w:r>
      <w:r w:rsidR="00C33D5D" w:rsidRPr="00C45452">
        <w:rPr>
          <w:rFonts w:eastAsia="Times New Roman"/>
        </w:rPr>
        <w:t>P</w:t>
      </w:r>
      <w:r w:rsidR="002D5C6A" w:rsidRPr="00C45452">
        <w:rPr>
          <w:rFonts w:eastAsia="Times New Roman"/>
        </w:rPr>
        <w:t>aziņojum</w:t>
      </w:r>
      <w:r w:rsidR="00C33D5D" w:rsidRPr="00C45452">
        <w:rPr>
          <w:rFonts w:eastAsia="Times New Roman"/>
        </w:rPr>
        <w:t>u</w:t>
      </w:r>
      <w:r w:rsidR="002D5C6A" w:rsidRPr="00C45452">
        <w:rPr>
          <w:rFonts w:eastAsia="Times New Roman"/>
        </w:rPr>
        <w:t>, ar kuru informēja</w:t>
      </w:r>
      <w:r w:rsidR="00611473" w:rsidRPr="00C45452">
        <w:rPr>
          <w:rFonts w:eastAsia="Times New Roman"/>
        </w:rPr>
        <w:t xml:space="preserve"> kreditorus un Parādnieku</w:t>
      </w:r>
      <w:r w:rsidR="00715F39" w:rsidRPr="00C45452">
        <w:rPr>
          <w:rFonts w:eastAsia="Times New Roman"/>
        </w:rPr>
        <w:t xml:space="preserve"> par Administratores veiktajām darbībām Parādnieka bankrota procedūras laikā, kā arī informēja, ka debitora parādu atgūt nav izdevies, līdz ar to </w:t>
      </w:r>
      <w:r w:rsidR="00B67315" w:rsidRPr="00C45452">
        <w:rPr>
          <w:rFonts w:eastAsia="Times New Roman"/>
        </w:rPr>
        <w:t xml:space="preserve">Administratore veiks </w:t>
      </w:r>
      <w:r w:rsidR="00B67315" w:rsidRPr="00C45452">
        <w:rPr>
          <w:shd w:val="clear" w:color="auto" w:fill="FFFFFF"/>
        </w:rPr>
        <w:t>darbības, lai atsavinātu Parādniekam piederošās prasījuma tiesības</w:t>
      </w:r>
      <w:r w:rsidR="00611473" w:rsidRPr="00C45452">
        <w:rPr>
          <w:shd w:val="clear" w:color="auto" w:fill="FFFFFF"/>
        </w:rPr>
        <w:t>.</w:t>
      </w:r>
      <w:r w:rsidR="00B67315" w:rsidRPr="00C45452">
        <w:rPr>
          <w:shd w:val="clear" w:color="auto" w:fill="FFFFFF"/>
        </w:rPr>
        <w:t xml:space="preserve"> </w:t>
      </w:r>
    </w:p>
    <w:p w14:paraId="6C951579" w14:textId="121C371E" w:rsidR="00163270" w:rsidRPr="00C45452" w:rsidRDefault="00E77868" w:rsidP="0063335D">
      <w:pPr>
        <w:spacing w:after="0" w:line="240" w:lineRule="auto"/>
        <w:ind w:firstLine="709"/>
        <w:jc w:val="both"/>
        <w:rPr>
          <w:rStyle w:val="Bodytext4NotItalic"/>
          <w:rFonts w:eastAsia="Calibri"/>
          <w:i w:val="0"/>
          <w:iCs w:val="0"/>
        </w:rPr>
      </w:pPr>
      <w:r w:rsidRPr="00C45452">
        <w:rPr>
          <w:iCs/>
        </w:rPr>
        <w:t>Lai gan n</w:t>
      </w:r>
      <w:r w:rsidR="00245D0E" w:rsidRPr="00C45452">
        <w:rPr>
          <w:iCs/>
        </w:rPr>
        <w:t xml:space="preserve">o </w:t>
      </w:r>
      <w:r w:rsidR="00245D0E" w:rsidRPr="00C45452">
        <w:rPr>
          <w:rFonts w:eastAsia="Times New Roman"/>
        </w:rPr>
        <w:t>Maksātnespējas kontroles dienesta rīcībā pieejamās informācijas neizriet, ka Administratore būtu sniegusi Parādniekam atsevišķ</w:t>
      </w:r>
      <w:r w:rsidR="00C927B3" w:rsidRPr="00C45452">
        <w:rPr>
          <w:rFonts w:eastAsia="Times New Roman"/>
        </w:rPr>
        <w:t>u</w:t>
      </w:r>
      <w:r w:rsidR="00245D0E" w:rsidRPr="00C45452">
        <w:rPr>
          <w:rFonts w:eastAsia="Times New Roman"/>
        </w:rPr>
        <w:t xml:space="preserve"> atbildi uz Parādnieka </w:t>
      </w:r>
      <w:r w:rsidR="00245D0E" w:rsidRPr="00C45452">
        <w:rPr>
          <w:rStyle w:val="Bodytext4NotItalic"/>
          <w:rFonts w:eastAsia="Calibri"/>
          <w:i w:val="0"/>
          <w:iCs w:val="0"/>
        </w:rPr>
        <w:t>2024. gada 12. jūlija vēstuli</w:t>
      </w:r>
      <w:r w:rsidRPr="00C45452">
        <w:rPr>
          <w:rStyle w:val="Bodytext4NotItalic"/>
          <w:rFonts w:eastAsia="Calibri"/>
          <w:i w:val="0"/>
          <w:iCs w:val="0"/>
        </w:rPr>
        <w:t xml:space="preserve">, Maksātnespējas kontroles dienests secina, ka faktiski Paziņojumā Administratore ir norādījusi uz apstākļiem, kuru dēļ Parādnieka bankrota procedūra </w:t>
      </w:r>
      <w:r w:rsidR="001C081E" w:rsidRPr="00C45452">
        <w:rPr>
          <w:rStyle w:val="Bodytext4NotItalic"/>
          <w:rFonts w:eastAsia="Calibri"/>
          <w:i w:val="0"/>
          <w:iCs w:val="0"/>
        </w:rPr>
        <w:t xml:space="preserve">nav pabeidzama, kā arī ir </w:t>
      </w:r>
      <w:r w:rsidR="007714BF" w:rsidRPr="00C45452">
        <w:rPr>
          <w:rStyle w:val="Bodytext4NotItalic"/>
          <w:rFonts w:eastAsia="Calibri"/>
          <w:i w:val="0"/>
          <w:iCs w:val="0"/>
        </w:rPr>
        <w:t>sni</w:t>
      </w:r>
      <w:r w:rsidR="006D6070" w:rsidRPr="00C45452">
        <w:rPr>
          <w:rStyle w:val="Bodytext4NotItalic"/>
          <w:rFonts w:eastAsia="Calibri"/>
          <w:i w:val="0"/>
          <w:iCs w:val="0"/>
        </w:rPr>
        <w:t>egusi informāciju par to</w:t>
      </w:r>
      <w:r w:rsidR="001C081E" w:rsidRPr="00C45452">
        <w:rPr>
          <w:rStyle w:val="Bodytext4NotItalic"/>
          <w:rFonts w:eastAsia="Calibri"/>
          <w:i w:val="0"/>
          <w:iCs w:val="0"/>
        </w:rPr>
        <w:t>, kādas darbības ir veikusi kopš Ziņojuma precizējumu sagatavošanas</w:t>
      </w:r>
      <w:r w:rsidR="00B36820" w:rsidRPr="00C45452">
        <w:rPr>
          <w:rStyle w:val="Bodytext4NotItalic"/>
          <w:rFonts w:eastAsia="Calibri"/>
          <w:i w:val="0"/>
          <w:iCs w:val="0"/>
        </w:rPr>
        <w:t>. No iepriekš minētā var izdarīt secinājumu</w:t>
      </w:r>
      <w:r w:rsidR="00175AEC" w:rsidRPr="00C45452">
        <w:rPr>
          <w:rStyle w:val="Bodytext4NotItalic"/>
          <w:rFonts w:eastAsia="Calibri"/>
          <w:i w:val="0"/>
          <w:iCs w:val="0"/>
        </w:rPr>
        <w:t>,</w:t>
      </w:r>
      <w:r w:rsidR="001C081E" w:rsidRPr="00C45452">
        <w:rPr>
          <w:rStyle w:val="Bodytext4NotItalic"/>
          <w:rFonts w:eastAsia="Calibri"/>
          <w:i w:val="0"/>
          <w:iCs w:val="0"/>
        </w:rPr>
        <w:t xml:space="preserve"> </w:t>
      </w:r>
      <w:r w:rsidR="00B36820" w:rsidRPr="00C45452">
        <w:rPr>
          <w:rStyle w:val="Bodytext4NotItalic"/>
          <w:rFonts w:eastAsia="Calibri"/>
          <w:i w:val="0"/>
          <w:iCs w:val="0"/>
        </w:rPr>
        <w:t>ka Paziņojums ietvēra atbildi, kādu bija nepieciešams sniegt Parādniekam.</w:t>
      </w:r>
    </w:p>
    <w:p w14:paraId="22D05594" w14:textId="6B0BB594" w:rsidR="0093353A" w:rsidRPr="00C45452" w:rsidRDefault="00163270" w:rsidP="00BA251F">
      <w:pPr>
        <w:spacing w:after="0" w:line="240" w:lineRule="auto"/>
        <w:ind w:firstLine="709"/>
        <w:jc w:val="both"/>
        <w:rPr>
          <w:iCs/>
          <w:lang w:eastAsia="en-US"/>
        </w:rPr>
      </w:pPr>
      <w:r w:rsidRPr="00C45452">
        <w:rPr>
          <w:rStyle w:val="Bodytext4NotItalic"/>
          <w:rFonts w:eastAsia="Calibri"/>
          <w:i w:val="0"/>
          <w:iCs w:val="0"/>
        </w:rPr>
        <w:t xml:space="preserve">Lai gan sagaidāms, </w:t>
      </w:r>
      <w:r w:rsidRPr="00C45452">
        <w:rPr>
          <w:rFonts w:eastAsia="Times New Roman"/>
        </w:rPr>
        <w:t xml:space="preserve">ka administrators sniedz maksātnespējas procesā iesaistītajām personām motivētas atbildes uz to lūgumiem un pieprasījumiem tādējādi nodrošinot atklātību maksātnespējas procesā, tomēr, ņemot vērā, ka Administratore informāciju ir sniegusi paziņojuma veidā, Maksātnespējas kontroles dienestam nav pamata Administratores rīcībā, </w:t>
      </w:r>
      <w:r w:rsidRPr="00C45452">
        <w:rPr>
          <w:iCs/>
          <w:lang w:eastAsia="en-US"/>
        </w:rPr>
        <w:t xml:space="preserve">nesniedzot atbildi uz Parādnieka </w:t>
      </w:r>
      <w:r w:rsidRPr="00C45452">
        <w:t xml:space="preserve">2024. gada </w:t>
      </w:r>
      <w:r w:rsidR="005B4349" w:rsidRPr="00C45452">
        <w:t>12</w:t>
      </w:r>
      <w:r w:rsidRPr="00C45452">
        <w:t>. </w:t>
      </w:r>
      <w:r w:rsidR="005B4349" w:rsidRPr="00C45452">
        <w:t>jūlija</w:t>
      </w:r>
      <w:r w:rsidRPr="00C45452">
        <w:rPr>
          <w:iCs/>
          <w:lang w:eastAsia="en-US"/>
        </w:rPr>
        <w:t xml:space="preserve"> vēstuli, atzīt pārkāpumu. Līdz ar to Sūdzība šajā daļā ir noraidāma.</w:t>
      </w:r>
    </w:p>
    <w:p w14:paraId="690238FC" w14:textId="77BE9337" w:rsidR="001D6014" w:rsidRPr="00C45452" w:rsidRDefault="001D6014" w:rsidP="0063335D">
      <w:pPr>
        <w:spacing w:after="0" w:line="240" w:lineRule="auto"/>
        <w:ind w:firstLine="709"/>
        <w:jc w:val="both"/>
        <w:rPr>
          <w:iCs/>
          <w:lang w:eastAsia="en-US"/>
        </w:rPr>
      </w:pPr>
      <w:r w:rsidRPr="00C45452">
        <w:rPr>
          <w:lang w:eastAsia="en-US"/>
        </w:rPr>
        <w:t>[5.</w:t>
      </w:r>
      <w:r w:rsidR="00B3091A" w:rsidRPr="00C45452">
        <w:rPr>
          <w:lang w:eastAsia="en-US"/>
        </w:rPr>
        <w:t>2.3</w:t>
      </w:r>
      <w:r w:rsidRPr="00C45452">
        <w:rPr>
          <w:lang w:eastAsia="en-US"/>
        </w:rPr>
        <w:t xml:space="preserve">] Attiecībā </w:t>
      </w:r>
      <w:r w:rsidR="00884FCF" w:rsidRPr="00C45452">
        <w:rPr>
          <w:lang w:eastAsia="en-US"/>
        </w:rPr>
        <w:t>par</w:t>
      </w:r>
      <w:r w:rsidRPr="00C45452">
        <w:rPr>
          <w:lang w:eastAsia="en-US"/>
        </w:rPr>
        <w:t xml:space="preserve"> Sūdzībā izteikto pretenziju par Administratores rīcību, </w:t>
      </w:r>
      <w:r w:rsidRPr="00C45452">
        <w:rPr>
          <w:iCs/>
          <w:lang w:eastAsia="en-US"/>
        </w:rPr>
        <w:t xml:space="preserve">vilcinoties ar darbību veikšanu debitora parāda atgūšanai, secināms turpmāk minētais. </w:t>
      </w:r>
    </w:p>
    <w:p w14:paraId="09043633" w14:textId="0E67B1C0" w:rsidR="00F94000" w:rsidRPr="00C45452" w:rsidRDefault="00F94000" w:rsidP="0063335D">
      <w:pPr>
        <w:spacing w:after="0" w:line="240" w:lineRule="auto"/>
        <w:ind w:firstLine="709"/>
        <w:jc w:val="both"/>
        <w:rPr>
          <w:rFonts w:eastAsia="Times New Roman"/>
        </w:rPr>
      </w:pPr>
      <w:r w:rsidRPr="00C45452">
        <w:rPr>
          <w:rFonts w:eastAsia="Times New Roman"/>
        </w:rPr>
        <w:t xml:space="preserve">No Maksātnespējas kontroles dienesta rīcībā esošās informācijas izriet, ka </w:t>
      </w:r>
      <w:r w:rsidR="00B1046A" w:rsidRPr="00C45452">
        <w:t xml:space="preserve">2024. gada 5. aprīlī Parādnieks nosūtīja Administratorei vēstuli, kurā informēja Administratori par debitora parāda esamību, savukārt </w:t>
      </w:r>
      <w:r w:rsidR="00F23C2E" w:rsidRPr="00C45452">
        <w:rPr>
          <w:rStyle w:val="Bodytext4NotItalic"/>
          <w:rFonts w:eastAsia="Calibri"/>
          <w:i w:val="0"/>
          <w:iCs w:val="0"/>
        </w:rPr>
        <w:t xml:space="preserve">2024. gada 9. aprīlī Administratore sagatavoja Ziņojuma precizējumus. Tāpat </w:t>
      </w:r>
      <w:r w:rsidR="00DF5F03" w:rsidRPr="00C45452">
        <w:rPr>
          <w:rFonts w:eastAsia="Times New Roman"/>
        </w:rPr>
        <w:t>2024.</w:t>
      </w:r>
      <w:r w:rsidR="00850E13" w:rsidRPr="00C45452">
        <w:rPr>
          <w:rFonts w:eastAsia="Times New Roman"/>
        </w:rPr>
        <w:t> </w:t>
      </w:r>
      <w:r w:rsidR="00DF5F03" w:rsidRPr="00C45452">
        <w:rPr>
          <w:rFonts w:eastAsia="Times New Roman"/>
        </w:rPr>
        <w:t>gada 22.</w:t>
      </w:r>
      <w:r w:rsidR="00850E13" w:rsidRPr="00C45452">
        <w:rPr>
          <w:rFonts w:eastAsia="Times New Roman"/>
        </w:rPr>
        <w:t> </w:t>
      </w:r>
      <w:r w:rsidR="00DF5F03" w:rsidRPr="00C45452">
        <w:rPr>
          <w:rFonts w:eastAsia="Times New Roman"/>
        </w:rPr>
        <w:t xml:space="preserve">aprīlī Administratore nosūtīja Debitoram pretenziju, lūdzot </w:t>
      </w:r>
      <w:r w:rsidR="00D345B7" w:rsidRPr="00C45452">
        <w:rPr>
          <w:rFonts w:eastAsia="Times New Roman"/>
        </w:rPr>
        <w:t xml:space="preserve">Debitoru veikt parāda samaksu. </w:t>
      </w:r>
    </w:p>
    <w:p w14:paraId="69D72078" w14:textId="1FB88499" w:rsidR="00D345B7" w:rsidRPr="00C45452" w:rsidRDefault="0006068A" w:rsidP="0063335D">
      <w:pPr>
        <w:spacing w:after="0" w:line="240" w:lineRule="auto"/>
        <w:ind w:firstLine="709"/>
        <w:jc w:val="both"/>
      </w:pPr>
      <w:r w:rsidRPr="00C45452">
        <w:rPr>
          <w:rFonts w:eastAsia="Times New Roman"/>
        </w:rPr>
        <w:t>No Sūdzībā norādītā izriet, ka</w:t>
      </w:r>
      <w:r w:rsidR="0005642D" w:rsidRPr="00C45452">
        <w:rPr>
          <w:rFonts w:eastAsia="Times New Roman"/>
        </w:rPr>
        <w:t xml:space="preserve"> Parādnieka ieskatā, Administratore nav veikusi nekādas darbības debitora parāda atgūšanai laika posmā no pretenzijas nosūtīšanas</w:t>
      </w:r>
      <w:r w:rsidR="00DE2401" w:rsidRPr="00C45452">
        <w:rPr>
          <w:rFonts w:eastAsia="Times New Roman"/>
        </w:rPr>
        <w:t xml:space="preserve"> dienas</w:t>
      </w:r>
      <w:r w:rsidR="0005642D" w:rsidRPr="00C45452">
        <w:rPr>
          <w:rFonts w:eastAsia="Times New Roman"/>
        </w:rPr>
        <w:t>, proti 2024.</w:t>
      </w:r>
      <w:r w:rsidR="003B208F" w:rsidRPr="00C45452">
        <w:rPr>
          <w:rFonts w:eastAsia="Times New Roman"/>
        </w:rPr>
        <w:t> </w:t>
      </w:r>
      <w:r w:rsidR="0005642D" w:rsidRPr="00C45452">
        <w:rPr>
          <w:rFonts w:eastAsia="Times New Roman"/>
        </w:rPr>
        <w:t>gada 22.</w:t>
      </w:r>
      <w:r w:rsidR="000678D0" w:rsidRPr="00C45452">
        <w:rPr>
          <w:rFonts w:eastAsia="Times New Roman"/>
        </w:rPr>
        <w:t> </w:t>
      </w:r>
      <w:r w:rsidR="0005642D" w:rsidRPr="00C45452">
        <w:rPr>
          <w:rFonts w:eastAsia="Times New Roman"/>
        </w:rPr>
        <w:t>aprīļa</w:t>
      </w:r>
      <w:r w:rsidR="00DE2401" w:rsidRPr="00C45452">
        <w:rPr>
          <w:rFonts w:eastAsia="Times New Roman"/>
        </w:rPr>
        <w:t>,</w:t>
      </w:r>
      <w:r w:rsidR="0005642D" w:rsidRPr="00C45452">
        <w:rPr>
          <w:rFonts w:eastAsia="Times New Roman"/>
        </w:rPr>
        <w:t xml:space="preserve"> līdz Paziņojuma sagatavošana</w:t>
      </w:r>
      <w:r w:rsidR="00DE2401" w:rsidRPr="00C45452">
        <w:rPr>
          <w:rFonts w:eastAsia="Times New Roman"/>
        </w:rPr>
        <w:t>s dienai</w:t>
      </w:r>
      <w:r w:rsidR="0005642D" w:rsidRPr="00C45452">
        <w:rPr>
          <w:rFonts w:eastAsia="Times New Roman"/>
        </w:rPr>
        <w:t xml:space="preserve">, proti, </w:t>
      </w:r>
      <w:r w:rsidR="003A2D1A" w:rsidRPr="00C45452">
        <w:t>2024. gada 22. jūlija</w:t>
      </w:r>
      <w:r w:rsidR="00AA32D6" w:rsidRPr="00C45452">
        <w:t>m</w:t>
      </w:r>
      <w:r w:rsidR="000678D0" w:rsidRPr="00C45452">
        <w:t xml:space="preserve">. </w:t>
      </w:r>
    </w:p>
    <w:p w14:paraId="4A9230A5" w14:textId="3E10ABDD" w:rsidR="009821FA" w:rsidRPr="00C45452" w:rsidRDefault="000678D0" w:rsidP="0063335D">
      <w:pPr>
        <w:autoSpaceDE w:val="0"/>
        <w:autoSpaceDN w:val="0"/>
        <w:adjustRightInd w:val="0"/>
        <w:spacing w:after="0" w:line="240" w:lineRule="auto"/>
        <w:ind w:firstLine="709"/>
        <w:jc w:val="both"/>
        <w:rPr>
          <w:bCs/>
          <w:color w:val="212529"/>
        </w:rPr>
      </w:pPr>
      <w:r w:rsidRPr="00C45452">
        <w:lastRenderedPageBreak/>
        <w:t>Savukārt no Paskaidrojumos norādītā izriet, ka</w:t>
      </w:r>
      <w:r w:rsidR="009821FA" w:rsidRPr="00C45452">
        <w:t xml:space="preserve"> Administratore nosūtīja Debitoram pretenzijas, izmantojot pasta starpniecību</w:t>
      </w:r>
      <w:r w:rsidR="009821FA" w:rsidRPr="00C45452">
        <w:rPr>
          <w:bCs/>
          <w:color w:val="212529"/>
        </w:rPr>
        <w:t xml:space="preserve">, gan arī e-pastā. Tāpat no Administratores Paskaidrojumos norādītā izriet,  ka atkārtotu pretenziju nosūtīšanu Administratore skaidro ar to, ka </w:t>
      </w:r>
      <w:r w:rsidR="006A2470" w:rsidRPr="00C45452">
        <w:rPr>
          <w:bCs/>
          <w:color w:val="212529"/>
        </w:rPr>
        <w:t xml:space="preserve">vairums gadījumu, atsavinot debitoru parādus, tie </w:t>
      </w:r>
      <w:r w:rsidR="009821FA" w:rsidRPr="00C45452">
        <w:rPr>
          <w:bCs/>
          <w:color w:val="212529"/>
        </w:rPr>
        <w:t xml:space="preserve">tiek pārdoti par ievērojami zemāku cenu kā to faktiskā vērtība, </w:t>
      </w:r>
      <w:r w:rsidR="00012996" w:rsidRPr="00C45452">
        <w:rPr>
          <w:bCs/>
          <w:color w:val="212529"/>
        </w:rPr>
        <w:t xml:space="preserve">līdz ar to tika nosūtītas vairākas pretenzijas ar mērķi  </w:t>
      </w:r>
      <w:r w:rsidR="009821FA" w:rsidRPr="00C45452">
        <w:rPr>
          <w:bCs/>
          <w:color w:val="212529"/>
        </w:rPr>
        <w:t>atgūt pilnu</w:t>
      </w:r>
      <w:r w:rsidR="00012996" w:rsidRPr="00C45452">
        <w:rPr>
          <w:bCs/>
          <w:color w:val="212529"/>
        </w:rPr>
        <w:t xml:space="preserve"> debitora</w:t>
      </w:r>
      <w:r w:rsidR="009821FA" w:rsidRPr="00C45452">
        <w:rPr>
          <w:bCs/>
          <w:color w:val="212529"/>
        </w:rPr>
        <w:t xml:space="preserve"> parāda summu</w:t>
      </w:r>
      <w:r w:rsidR="00012996" w:rsidRPr="00C45452">
        <w:rPr>
          <w:bCs/>
          <w:color w:val="212529"/>
        </w:rPr>
        <w:t>.</w:t>
      </w:r>
      <w:r w:rsidR="009821FA" w:rsidRPr="00C45452">
        <w:rPr>
          <w:bCs/>
          <w:color w:val="212529"/>
        </w:rPr>
        <w:t xml:space="preserve"> </w:t>
      </w:r>
    </w:p>
    <w:p w14:paraId="388E909C" w14:textId="5D8043D0" w:rsidR="00D41B8A" w:rsidRPr="00C45452" w:rsidRDefault="00CC2386" w:rsidP="0063335D">
      <w:pPr>
        <w:autoSpaceDE w:val="0"/>
        <w:autoSpaceDN w:val="0"/>
        <w:adjustRightInd w:val="0"/>
        <w:spacing w:after="0" w:line="240" w:lineRule="auto"/>
        <w:ind w:firstLine="709"/>
        <w:jc w:val="both"/>
        <w:rPr>
          <w:rFonts w:eastAsia="Times New Roman"/>
        </w:rPr>
      </w:pPr>
      <w:r w:rsidRPr="00C45452">
        <w:rPr>
          <w:rFonts w:eastAsia="Times New Roman"/>
        </w:rPr>
        <w:t>Tāpat n</w:t>
      </w:r>
      <w:r w:rsidR="00D41B8A" w:rsidRPr="00C45452">
        <w:rPr>
          <w:rFonts w:eastAsia="Times New Roman"/>
        </w:rPr>
        <w:t>o administratora darbības pārskatiem par laika periodu no</w:t>
      </w:r>
      <w:r w:rsidR="00CE6C68" w:rsidRPr="00C45452">
        <w:rPr>
          <w:rFonts w:eastAsia="Times New Roman"/>
        </w:rPr>
        <w:t xml:space="preserve"> 2024.</w:t>
      </w:r>
      <w:r w:rsidR="00CB3D7E" w:rsidRPr="00C45452">
        <w:rPr>
          <w:rFonts w:eastAsia="Times New Roman"/>
        </w:rPr>
        <w:t> </w:t>
      </w:r>
      <w:r w:rsidR="00CE6C68" w:rsidRPr="00C45452">
        <w:rPr>
          <w:rFonts w:eastAsia="Times New Roman"/>
        </w:rPr>
        <w:t>gada 1.</w:t>
      </w:r>
      <w:r w:rsidR="00CB3D7E" w:rsidRPr="00C45452">
        <w:rPr>
          <w:rFonts w:eastAsia="Times New Roman"/>
        </w:rPr>
        <w:t> </w:t>
      </w:r>
      <w:r w:rsidR="00CE6C68" w:rsidRPr="00C45452">
        <w:rPr>
          <w:rFonts w:eastAsia="Times New Roman"/>
        </w:rPr>
        <w:t>maija līdz 2024.</w:t>
      </w:r>
      <w:r w:rsidR="00CB3D7E" w:rsidRPr="00C45452">
        <w:rPr>
          <w:rFonts w:eastAsia="Times New Roman"/>
        </w:rPr>
        <w:t> </w:t>
      </w:r>
      <w:r w:rsidR="00CE6C68" w:rsidRPr="00C45452">
        <w:rPr>
          <w:rFonts w:eastAsia="Times New Roman"/>
        </w:rPr>
        <w:t>gada 31.</w:t>
      </w:r>
      <w:r w:rsidR="00CB3D7E" w:rsidRPr="00C45452">
        <w:rPr>
          <w:rFonts w:eastAsia="Times New Roman"/>
        </w:rPr>
        <w:t> </w:t>
      </w:r>
      <w:r w:rsidR="00CE6C68" w:rsidRPr="00C45452">
        <w:rPr>
          <w:rFonts w:eastAsia="Times New Roman"/>
        </w:rPr>
        <w:t>maijam</w:t>
      </w:r>
      <w:r w:rsidR="00CB3D7E" w:rsidRPr="00C45452">
        <w:rPr>
          <w:rFonts w:eastAsia="Times New Roman"/>
        </w:rPr>
        <w:t>, kā arī par laika periodu no 2024. gada 1. jūnija līdz 2024. gada 30. jūnijam</w:t>
      </w:r>
      <w:r w:rsidR="00D41B8A" w:rsidRPr="00C45452">
        <w:rPr>
          <w:rFonts w:eastAsia="Times New Roman"/>
        </w:rPr>
        <w:t xml:space="preserve"> </w:t>
      </w:r>
      <w:r w:rsidR="00333AA8" w:rsidRPr="00C45452">
        <w:rPr>
          <w:rFonts w:eastAsia="Times New Roman"/>
        </w:rPr>
        <w:t>izriet,</w:t>
      </w:r>
      <w:r w:rsidR="00CB3D7E" w:rsidRPr="00C45452">
        <w:rPr>
          <w:rFonts w:eastAsia="Times New Roman"/>
        </w:rPr>
        <w:t xml:space="preserve"> </w:t>
      </w:r>
      <w:r w:rsidR="00333AA8" w:rsidRPr="00C45452">
        <w:rPr>
          <w:rFonts w:eastAsia="Times New Roman"/>
        </w:rPr>
        <w:t xml:space="preserve">ka </w:t>
      </w:r>
      <w:r w:rsidR="00CB3D7E" w:rsidRPr="00C45452">
        <w:rPr>
          <w:rFonts w:eastAsia="Times New Roman"/>
        </w:rPr>
        <w:t>pārskata periodos Administratore ir sagatavojusi un nosūtījusi Debitoram atkārtotas pretenzijas</w:t>
      </w:r>
      <w:r w:rsidR="00825B88" w:rsidRPr="00C45452">
        <w:rPr>
          <w:rFonts w:eastAsia="Times New Roman"/>
        </w:rPr>
        <w:t>. Līdz ar to</w:t>
      </w:r>
      <w:r w:rsidR="007B6F20" w:rsidRPr="00C45452">
        <w:rPr>
          <w:rFonts w:eastAsia="Times New Roman"/>
        </w:rPr>
        <w:t>,</w:t>
      </w:r>
      <w:r w:rsidR="00825B88" w:rsidRPr="00C45452">
        <w:rPr>
          <w:rFonts w:eastAsia="Times New Roman"/>
        </w:rPr>
        <w:t xml:space="preserve"> pretēji Sūdzībā norādītajam</w:t>
      </w:r>
      <w:r w:rsidR="007B6F20" w:rsidRPr="00C45452">
        <w:rPr>
          <w:rFonts w:eastAsia="Times New Roman"/>
        </w:rPr>
        <w:t xml:space="preserve">, minētajos laika periodos Administratore ir veikusi darbības debitora parāda atgūšanai. </w:t>
      </w:r>
    </w:p>
    <w:p w14:paraId="0F9E6675" w14:textId="4764269E" w:rsidR="002F672D" w:rsidRPr="00C45452" w:rsidRDefault="002F672D" w:rsidP="0063335D">
      <w:pPr>
        <w:autoSpaceDE w:val="0"/>
        <w:autoSpaceDN w:val="0"/>
        <w:adjustRightInd w:val="0"/>
        <w:spacing w:after="0" w:line="240" w:lineRule="auto"/>
        <w:ind w:firstLine="709"/>
        <w:jc w:val="both"/>
        <w:rPr>
          <w:rFonts w:eastAsia="Times New Roman"/>
        </w:rPr>
      </w:pPr>
      <w:r w:rsidRPr="00C45452">
        <w:rPr>
          <w:rFonts w:eastAsia="Times New Roman"/>
        </w:rPr>
        <w:t xml:space="preserve">Maksātnespējas kontroles dienestam nav pamata apšaubīt Administratores </w:t>
      </w:r>
      <w:r w:rsidR="008B2D1C" w:rsidRPr="00C45452">
        <w:rPr>
          <w:rFonts w:eastAsia="Times New Roman"/>
        </w:rPr>
        <w:t xml:space="preserve">Paskaidrojumos </w:t>
      </w:r>
      <w:r w:rsidR="00CC2386" w:rsidRPr="00C45452">
        <w:rPr>
          <w:rFonts w:eastAsia="Times New Roman"/>
        </w:rPr>
        <w:t xml:space="preserve">un </w:t>
      </w:r>
      <w:r w:rsidR="008B2D1C" w:rsidRPr="00C45452">
        <w:rPr>
          <w:rFonts w:eastAsia="Times New Roman"/>
        </w:rPr>
        <w:t>administratora darbības pārskatos par laika periodu no 2024. gada 1. maija līdz 2024. gada 31. maijam, kā arī par laika periodu no 2024. gada 1. jūnija līdz 2024. gada 30. jūnijam</w:t>
      </w:r>
      <w:r w:rsidR="00CC2386" w:rsidRPr="00C45452">
        <w:rPr>
          <w:rFonts w:eastAsia="Times New Roman"/>
        </w:rPr>
        <w:t xml:space="preserve"> norādīto informāciju</w:t>
      </w:r>
      <w:r w:rsidR="00CE0E91" w:rsidRPr="00C45452">
        <w:rPr>
          <w:rFonts w:eastAsia="Times New Roman"/>
        </w:rPr>
        <w:t>, tā kā Debitors ir veicis parāda apmaksu pilnā apmērā.</w:t>
      </w:r>
      <w:r w:rsidR="00DF4675" w:rsidRPr="00C45452">
        <w:rPr>
          <w:rFonts w:eastAsia="Times New Roman"/>
        </w:rPr>
        <w:t xml:space="preserve"> </w:t>
      </w:r>
    </w:p>
    <w:p w14:paraId="5BC64D7A" w14:textId="0CC2296F" w:rsidR="0087188C" w:rsidRPr="00C45452" w:rsidRDefault="00DC4817" w:rsidP="0063335D">
      <w:pPr>
        <w:autoSpaceDE w:val="0"/>
        <w:autoSpaceDN w:val="0"/>
        <w:adjustRightInd w:val="0"/>
        <w:spacing w:after="0" w:line="240" w:lineRule="auto"/>
        <w:ind w:firstLine="709"/>
        <w:jc w:val="both"/>
      </w:pPr>
      <w:r w:rsidRPr="00C45452">
        <w:rPr>
          <w:rFonts w:eastAsia="Times New Roman"/>
        </w:rPr>
        <w:t xml:space="preserve">Sūdzībā Parādnieks norāda, ka </w:t>
      </w:r>
      <w:r w:rsidR="007200C5" w:rsidRPr="00C45452">
        <w:t>Parādnieka ieskatā nepastāv objektīvs pamatojums, kādēļ Administratore Debitoram dod termiņu sprieduma izpildei vairāk kā četru mēnešu garumā, pie apstākļiem, ka Civilprocesa likum</w:t>
      </w:r>
      <w:r w:rsidR="008F756B" w:rsidRPr="00C45452">
        <w:t>a 204.</w:t>
      </w:r>
      <w:r w:rsidR="008F756B" w:rsidRPr="00C45452">
        <w:rPr>
          <w:vertAlign w:val="superscript"/>
        </w:rPr>
        <w:t>1</w:t>
      </w:r>
      <w:r w:rsidR="008F756B" w:rsidRPr="00C45452">
        <w:t xml:space="preserve"> panta otrā daļa</w:t>
      </w:r>
      <w:r w:rsidR="007200C5" w:rsidRPr="00C45452">
        <w:t xml:space="preserve"> nosaka tiesas sprieduma labprātīgu izpildi 10 dienu laikā.</w:t>
      </w:r>
    </w:p>
    <w:p w14:paraId="35E7F2E3" w14:textId="77777777" w:rsidR="008F756B" w:rsidRPr="00C45452" w:rsidRDefault="008F756B" w:rsidP="008F756B">
      <w:pPr>
        <w:tabs>
          <w:tab w:val="left" w:pos="993"/>
          <w:tab w:val="left" w:pos="1134"/>
        </w:tabs>
        <w:spacing w:after="0" w:line="240" w:lineRule="auto"/>
        <w:ind w:firstLine="709"/>
        <w:jc w:val="both"/>
      </w:pPr>
      <w:r w:rsidRPr="00C45452">
        <w:t xml:space="preserve">Atbilstoši likuma </w:t>
      </w:r>
      <w:r w:rsidRPr="00C45452">
        <w:rPr>
          <w:rStyle w:val="ui-provider"/>
        </w:rPr>
        <w:t>"</w:t>
      </w:r>
      <w:r w:rsidRPr="00C45452">
        <w:t>Par tiesu varu</w:t>
      </w:r>
      <w:r w:rsidRPr="00C45452">
        <w:rPr>
          <w:rStyle w:val="ui-provider"/>
        </w:rPr>
        <w:t>"</w:t>
      </w:r>
      <w:r w:rsidRPr="00C45452">
        <w:t xml:space="preserve"> 16. panta ceturtajai daļai tiesas nolēmumam, kas stājies likumīgā spēkā, ir likuma spēks, visiem tas ir obligāts un pret to jāizturas ar tādu pašu cieņu kā pret likumu.</w:t>
      </w:r>
    </w:p>
    <w:p w14:paraId="37C2A0F8" w14:textId="0B09421A" w:rsidR="008F756B" w:rsidRPr="00C45452" w:rsidRDefault="00113C41" w:rsidP="008F756B">
      <w:pPr>
        <w:tabs>
          <w:tab w:val="left" w:pos="993"/>
          <w:tab w:val="left" w:pos="1134"/>
        </w:tabs>
        <w:spacing w:after="0" w:line="240" w:lineRule="auto"/>
        <w:ind w:firstLine="709"/>
        <w:jc w:val="both"/>
        <w:rPr>
          <w:rStyle w:val="Bodytext2Italic"/>
          <w:rFonts w:ascii="Times New Roman" w:hAnsi="Times New Roman" w:cs="Times New Roman"/>
          <w:i w:val="0"/>
          <w:iCs w:val="0"/>
          <w:sz w:val="24"/>
          <w:szCs w:val="24"/>
        </w:rPr>
      </w:pPr>
      <w:r w:rsidRPr="00C45452">
        <w:t>L</w:t>
      </w:r>
      <w:r w:rsidR="008F756B" w:rsidRPr="00C45452">
        <w:t>ai gan Civilprocesa likuma 204.</w:t>
      </w:r>
      <w:r w:rsidR="008F756B" w:rsidRPr="00C45452">
        <w:rPr>
          <w:vertAlign w:val="superscript"/>
        </w:rPr>
        <w:t>1</w:t>
      </w:r>
      <w:r w:rsidR="008F756B" w:rsidRPr="00C45452">
        <w:t xml:space="preserve"> panta otr</w:t>
      </w:r>
      <w:r w:rsidR="00563B89" w:rsidRPr="00C45452">
        <w:t>ā</w:t>
      </w:r>
      <w:r w:rsidR="008F756B" w:rsidRPr="00C45452">
        <w:t xml:space="preserve"> daļa nosaka </w:t>
      </w:r>
      <w:r w:rsidR="008F756B" w:rsidRPr="00C45452">
        <w:rPr>
          <w:rStyle w:val="Bodytext2Italic"/>
          <w:rFonts w:ascii="Times New Roman" w:hAnsi="Times New Roman" w:cs="Times New Roman"/>
          <w:i w:val="0"/>
          <w:iCs w:val="0"/>
          <w:sz w:val="24"/>
          <w:szCs w:val="24"/>
        </w:rPr>
        <w:t xml:space="preserve">sprieduma labprātīgas izpildes termiņu, </w:t>
      </w:r>
      <w:r w:rsidRPr="00C45452">
        <w:rPr>
          <w:rStyle w:val="Bodytext2Italic"/>
          <w:rFonts w:ascii="Times New Roman" w:hAnsi="Times New Roman" w:cs="Times New Roman"/>
          <w:i w:val="0"/>
          <w:iCs w:val="0"/>
          <w:sz w:val="24"/>
          <w:szCs w:val="24"/>
        </w:rPr>
        <w:t>tomēr</w:t>
      </w:r>
      <w:r w:rsidR="008F756B" w:rsidRPr="00C45452">
        <w:rPr>
          <w:rStyle w:val="Bodytext2Italic"/>
          <w:rFonts w:ascii="Times New Roman" w:hAnsi="Times New Roman" w:cs="Times New Roman"/>
          <w:i w:val="0"/>
          <w:iCs w:val="0"/>
          <w:sz w:val="24"/>
          <w:szCs w:val="24"/>
        </w:rPr>
        <w:t xml:space="preserve"> labprātīgas sprieduma neizpildes </w:t>
      </w:r>
      <w:r w:rsidR="00353B95" w:rsidRPr="00C45452">
        <w:rPr>
          <w:rStyle w:val="Bodytext2Italic"/>
          <w:rFonts w:ascii="Times New Roman" w:hAnsi="Times New Roman" w:cs="Times New Roman"/>
          <w:i w:val="0"/>
          <w:iCs w:val="0"/>
          <w:sz w:val="24"/>
          <w:szCs w:val="24"/>
        </w:rPr>
        <w:t xml:space="preserve">gadījumā </w:t>
      </w:r>
      <w:r w:rsidR="008F756B" w:rsidRPr="00C45452">
        <w:rPr>
          <w:rStyle w:val="Bodytext2Italic"/>
          <w:rFonts w:ascii="Times New Roman" w:hAnsi="Times New Roman" w:cs="Times New Roman"/>
          <w:i w:val="0"/>
          <w:iCs w:val="0"/>
          <w:sz w:val="24"/>
          <w:szCs w:val="24"/>
        </w:rPr>
        <w:t>parādnieka pienākums izpildīt likumīgā spēkā stājušos spriedumu neizbeidzas</w:t>
      </w:r>
      <w:r w:rsidR="003B208F" w:rsidRPr="00C45452">
        <w:rPr>
          <w:rStyle w:val="Bodytext2Italic"/>
          <w:rFonts w:ascii="Times New Roman" w:hAnsi="Times New Roman" w:cs="Times New Roman"/>
          <w:i w:val="0"/>
          <w:iCs w:val="0"/>
          <w:sz w:val="24"/>
          <w:szCs w:val="24"/>
        </w:rPr>
        <w:t>.</w:t>
      </w:r>
      <w:r w:rsidR="008F756B" w:rsidRPr="00C45452">
        <w:rPr>
          <w:rStyle w:val="Bodytext2Italic"/>
          <w:rFonts w:ascii="Times New Roman" w:hAnsi="Times New Roman" w:cs="Times New Roman"/>
          <w:i w:val="0"/>
          <w:iCs w:val="0"/>
          <w:sz w:val="24"/>
          <w:szCs w:val="24"/>
        </w:rPr>
        <w:t xml:space="preserve"> </w:t>
      </w:r>
      <w:r w:rsidR="003B208F" w:rsidRPr="00C45452">
        <w:rPr>
          <w:rStyle w:val="Bodytext2Italic"/>
          <w:rFonts w:ascii="Times New Roman" w:hAnsi="Times New Roman" w:cs="Times New Roman"/>
          <w:i w:val="0"/>
          <w:iCs w:val="0"/>
          <w:sz w:val="24"/>
          <w:szCs w:val="24"/>
        </w:rPr>
        <w:t xml:space="preserve">Proti, </w:t>
      </w:r>
      <w:r w:rsidR="008F756B" w:rsidRPr="00C45452">
        <w:rPr>
          <w:rStyle w:val="Bodytext2Italic"/>
          <w:rFonts w:ascii="Times New Roman" w:hAnsi="Times New Roman" w:cs="Times New Roman"/>
          <w:i w:val="0"/>
          <w:iCs w:val="0"/>
          <w:sz w:val="24"/>
          <w:szCs w:val="24"/>
        </w:rPr>
        <w:t>likumdevējs ir paredzējis sprieduma piespiedu izpildes procesu</w:t>
      </w:r>
      <w:r w:rsidR="003B208F" w:rsidRPr="00C45452">
        <w:rPr>
          <w:rStyle w:val="Bodytext2Italic"/>
          <w:rFonts w:ascii="Times New Roman" w:hAnsi="Times New Roman" w:cs="Times New Roman"/>
          <w:i w:val="0"/>
          <w:iCs w:val="0"/>
          <w:sz w:val="24"/>
          <w:szCs w:val="24"/>
        </w:rPr>
        <w:t>, nosakot, ka</w:t>
      </w:r>
      <w:r w:rsidR="004165FC" w:rsidRPr="00C45452">
        <w:rPr>
          <w:rStyle w:val="Bodytext2Italic"/>
          <w:rFonts w:ascii="Times New Roman" w:hAnsi="Times New Roman" w:cs="Times New Roman"/>
          <w:i w:val="0"/>
          <w:iCs w:val="0"/>
          <w:sz w:val="24"/>
          <w:szCs w:val="24"/>
        </w:rPr>
        <w:t xml:space="preserve"> s</w:t>
      </w:r>
      <w:r w:rsidR="008F756B" w:rsidRPr="00C45452">
        <w:rPr>
          <w:rStyle w:val="Bodytext2Italic"/>
          <w:rFonts w:ascii="Times New Roman" w:hAnsi="Times New Roman" w:cs="Times New Roman"/>
          <w:i w:val="0"/>
          <w:iCs w:val="0"/>
          <w:sz w:val="24"/>
          <w:szCs w:val="24"/>
        </w:rPr>
        <w:t xml:space="preserve">prieduma labprātīgas neizpildes gadījumā </w:t>
      </w:r>
      <w:r w:rsidRPr="00C45452">
        <w:rPr>
          <w:rStyle w:val="Bodytext2Italic"/>
          <w:rFonts w:ascii="Times New Roman" w:hAnsi="Times New Roman" w:cs="Times New Roman"/>
          <w:i w:val="0"/>
          <w:iCs w:val="0"/>
          <w:sz w:val="24"/>
          <w:szCs w:val="24"/>
        </w:rPr>
        <w:t>piespiedu izpildi veic zvērināts tiesu izpildītājs.</w:t>
      </w:r>
      <w:r w:rsidR="00353B95" w:rsidRPr="00C45452">
        <w:rPr>
          <w:rStyle w:val="Bodytext2Italic"/>
          <w:rFonts w:ascii="Times New Roman" w:hAnsi="Times New Roman" w:cs="Times New Roman"/>
          <w:i w:val="0"/>
          <w:iCs w:val="0"/>
          <w:sz w:val="24"/>
          <w:szCs w:val="24"/>
        </w:rPr>
        <w:t xml:space="preserve"> </w:t>
      </w:r>
      <w:r w:rsidRPr="00C45452">
        <w:rPr>
          <w:rStyle w:val="Bodytext2Italic"/>
          <w:rFonts w:ascii="Times New Roman" w:hAnsi="Times New Roman" w:cs="Times New Roman"/>
          <w:i w:val="0"/>
          <w:iCs w:val="0"/>
          <w:sz w:val="24"/>
          <w:szCs w:val="24"/>
        </w:rPr>
        <w:t>Taču</w:t>
      </w:r>
      <w:r w:rsidR="008F756B" w:rsidRPr="00C45452">
        <w:rPr>
          <w:rStyle w:val="Bodytext2Italic"/>
          <w:rFonts w:ascii="Times New Roman" w:hAnsi="Times New Roman" w:cs="Times New Roman"/>
          <w:i w:val="0"/>
          <w:iCs w:val="0"/>
          <w:sz w:val="24"/>
          <w:szCs w:val="24"/>
        </w:rPr>
        <w:t xml:space="preserve"> maksātnespējas procesa gadījumā, </w:t>
      </w:r>
      <w:r w:rsidRPr="00C45452">
        <w:rPr>
          <w:rStyle w:val="Bodytext2Italic"/>
          <w:rFonts w:ascii="Times New Roman" w:hAnsi="Times New Roman" w:cs="Times New Roman"/>
          <w:i w:val="0"/>
          <w:iCs w:val="0"/>
          <w:sz w:val="24"/>
          <w:szCs w:val="24"/>
        </w:rPr>
        <w:t xml:space="preserve">tas </w:t>
      </w:r>
      <w:r w:rsidR="008F756B" w:rsidRPr="00C45452">
        <w:rPr>
          <w:rStyle w:val="Bodytext2Italic"/>
          <w:rFonts w:ascii="Times New Roman" w:hAnsi="Times New Roman" w:cs="Times New Roman"/>
          <w:i w:val="0"/>
          <w:iCs w:val="0"/>
          <w:sz w:val="24"/>
          <w:szCs w:val="24"/>
        </w:rPr>
        <w:t>neierobežo administratoru veikt darbības (pretenziju nosūtīšana, saziņa ar debitoru) debitora parāda atgūšanai ilgākā termiņā, tādējādi veicinot kreditoru prasījumu segšanu lielākā apmērā.</w:t>
      </w:r>
    </w:p>
    <w:p w14:paraId="102A4B66" w14:textId="246B7637" w:rsidR="00DF712A" w:rsidRPr="00C45452" w:rsidRDefault="00024120" w:rsidP="00C249BE">
      <w:pPr>
        <w:autoSpaceDE w:val="0"/>
        <w:autoSpaceDN w:val="0"/>
        <w:adjustRightInd w:val="0"/>
        <w:spacing w:after="0" w:line="240" w:lineRule="auto"/>
        <w:ind w:firstLine="709"/>
        <w:jc w:val="both"/>
        <w:rPr>
          <w:rStyle w:val="Bodytext2Italic"/>
          <w:rFonts w:ascii="Times New Roman" w:hAnsi="Times New Roman" w:cs="Times New Roman"/>
          <w:i w:val="0"/>
          <w:iCs w:val="0"/>
          <w:color w:val="000000" w:themeColor="text1"/>
          <w:sz w:val="24"/>
          <w:szCs w:val="24"/>
        </w:rPr>
      </w:pPr>
      <w:r w:rsidRPr="00C45452">
        <w:rPr>
          <w:rFonts w:eastAsia="Times New Roman"/>
        </w:rPr>
        <w:t xml:space="preserve">Ievērojot minēto, Maksātnespējas kontroles dienestam nav pamata </w:t>
      </w:r>
      <w:r w:rsidR="00216C57" w:rsidRPr="00C45452">
        <w:t>uzskatīt, ka</w:t>
      </w:r>
      <w:r w:rsidR="000723E5" w:rsidRPr="00C45452">
        <w:t xml:space="preserve"> </w:t>
      </w:r>
      <w:r w:rsidR="00B8571C" w:rsidRPr="00C45452">
        <w:t>darbību veikšana debitora parāda atgūšana</w:t>
      </w:r>
      <w:r w:rsidR="001E6C1F" w:rsidRPr="00C45452">
        <w:t>i ir bijusi ilgstoša, tādā veidā vilcinot Parādnieka bankrota procedū</w:t>
      </w:r>
      <w:r w:rsidR="001671BA" w:rsidRPr="00C45452">
        <w:t>ru.</w:t>
      </w:r>
      <w:r w:rsidR="00B8571C" w:rsidRPr="00C45452">
        <w:t xml:space="preserve"> </w:t>
      </w:r>
      <w:r w:rsidR="00372B92" w:rsidRPr="00C45452">
        <w:t xml:space="preserve">Līdz ar to Sūdzība šajā daļā ir noraidāma. </w:t>
      </w:r>
    </w:p>
    <w:p w14:paraId="0D6D55B3" w14:textId="04B8048B" w:rsidR="00B5764C" w:rsidRPr="00C45452" w:rsidRDefault="00EF2161" w:rsidP="0063335D">
      <w:pPr>
        <w:spacing w:after="0" w:line="240" w:lineRule="auto"/>
        <w:ind w:firstLine="709"/>
        <w:jc w:val="both"/>
        <w:rPr>
          <w:iCs/>
          <w:lang w:eastAsia="en-US"/>
        </w:rPr>
      </w:pPr>
      <w:r w:rsidRPr="00C45452">
        <w:rPr>
          <w:rStyle w:val="Bodytext2Italic"/>
          <w:rFonts w:ascii="Times New Roman" w:hAnsi="Times New Roman" w:cs="Times New Roman"/>
          <w:i w:val="0"/>
          <w:iCs w:val="0"/>
          <w:sz w:val="24"/>
          <w:szCs w:val="24"/>
        </w:rPr>
        <w:t>[5.</w:t>
      </w:r>
      <w:r w:rsidR="00C249BE" w:rsidRPr="00C45452">
        <w:rPr>
          <w:rStyle w:val="Bodytext2Italic"/>
          <w:rFonts w:ascii="Times New Roman" w:hAnsi="Times New Roman" w:cs="Times New Roman"/>
          <w:i w:val="0"/>
          <w:iCs w:val="0"/>
          <w:sz w:val="24"/>
          <w:szCs w:val="24"/>
        </w:rPr>
        <w:t>2.4</w:t>
      </w:r>
      <w:r w:rsidRPr="00C45452">
        <w:rPr>
          <w:rStyle w:val="Bodytext2Italic"/>
          <w:rFonts w:ascii="Times New Roman" w:hAnsi="Times New Roman" w:cs="Times New Roman"/>
          <w:i w:val="0"/>
          <w:iCs w:val="0"/>
          <w:sz w:val="24"/>
          <w:szCs w:val="24"/>
        </w:rPr>
        <w:t>] </w:t>
      </w:r>
      <w:r w:rsidR="00B5764C" w:rsidRPr="00C45452">
        <w:rPr>
          <w:lang w:eastAsia="en-US"/>
        </w:rPr>
        <w:t xml:space="preserve">Attiecībā </w:t>
      </w:r>
      <w:r w:rsidR="00F565F3" w:rsidRPr="00C45452">
        <w:rPr>
          <w:lang w:eastAsia="en-US"/>
        </w:rPr>
        <w:t>par</w:t>
      </w:r>
      <w:r w:rsidR="00B5764C" w:rsidRPr="00C45452">
        <w:rPr>
          <w:lang w:eastAsia="en-US"/>
        </w:rPr>
        <w:t xml:space="preserve"> Sūdzībā izteikto pretenziju par Administratores rīcību, </w:t>
      </w:r>
      <w:r w:rsidR="00CD19F5" w:rsidRPr="00C45452">
        <w:rPr>
          <w:iCs/>
          <w:lang w:eastAsia="en-US"/>
        </w:rPr>
        <w:t xml:space="preserve">ievietojot sludinājumu par debitora parādu, neatbilstošā </w:t>
      </w:r>
      <w:r w:rsidR="00CD19F5" w:rsidRPr="00C45452">
        <w:rPr>
          <w:iCs/>
        </w:rPr>
        <w:t xml:space="preserve">Biedrības </w:t>
      </w:r>
      <w:r w:rsidR="00CD19F5" w:rsidRPr="00C45452">
        <w:rPr>
          <w:rStyle w:val="ui-provider"/>
        </w:rPr>
        <w:t>"</w:t>
      </w:r>
      <w:r w:rsidR="00CD19F5" w:rsidRPr="00C45452">
        <w:t>Latvijas Maksātnespējas procesa administratoru asociācija</w:t>
      </w:r>
      <w:r w:rsidR="00CD19F5" w:rsidRPr="00C45452">
        <w:rPr>
          <w:rStyle w:val="ui-provider"/>
        </w:rPr>
        <w:t xml:space="preserve">" </w:t>
      </w:r>
      <w:r w:rsidR="00CD19F5" w:rsidRPr="00C45452">
        <w:rPr>
          <w:iCs/>
        </w:rPr>
        <w:t>mājaslapas www.administratori.lv sadaļā</w:t>
      </w:r>
      <w:r w:rsidR="00B5764C" w:rsidRPr="00C45452">
        <w:rPr>
          <w:iCs/>
          <w:lang w:eastAsia="en-US"/>
        </w:rPr>
        <w:t xml:space="preserve">, secināms turpmāk minētais. </w:t>
      </w:r>
    </w:p>
    <w:p w14:paraId="3FEB0CEF" w14:textId="22CE1ECE" w:rsidR="00D94938" w:rsidRPr="00C45452" w:rsidRDefault="00C20CB8" w:rsidP="0063335D">
      <w:pPr>
        <w:pStyle w:val="Bodytext20"/>
        <w:shd w:val="clear" w:color="auto" w:fill="auto"/>
        <w:spacing w:after="0" w:line="240" w:lineRule="auto"/>
        <w:ind w:firstLine="709"/>
        <w:jc w:val="both"/>
        <w:rPr>
          <w:sz w:val="24"/>
          <w:szCs w:val="24"/>
        </w:rPr>
      </w:pPr>
      <w:r w:rsidRPr="00C45452">
        <w:rPr>
          <w:iCs/>
          <w:sz w:val="24"/>
          <w:szCs w:val="24"/>
          <w:lang w:eastAsia="en-US"/>
        </w:rPr>
        <w:t>Sūdzībā norādīts, ka</w:t>
      </w:r>
      <w:r w:rsidR="00F83B37" w:rsidRPr="00C45452">
        <w:rPr>
          <w:iCs/>
          <w:sz w:val="24"/>
          <w:szCs w:val="24"/>
          <w:lang w:eastAsia="en-US"/>
        </w:rPr>
        <w:t xml:space="preserve"> Parādnieks ir konstatējis, ka sludinājumu</w:t>
      </w:r>
      <w:r w:rsidR="000E1559" w:rsidRPr="00C45452">
        <w:rPr>
          <w:iCs/>
          <w:sz w:val="24"/>
          <w:szCs w:val="24"/>
          <w:lang w:eastAsia="en-US"/>
        </w:rPr>
        <w:t xml:space="preserve"> par debitora parādu</w:t>
      </w:r>
      <w:r w:rsidR="00350F8A" w:rsidRPr="00C45452">
        <w:rPr>
          <w:iCs/>
          <w:sz w:val="24"/>
          <w:szCs w:val="24"/>
          <w:lang w:eastAsia="en-US"/>
        </w:rPr>
        <w:t xml:space="preserve"> Administratore ir ievietojusi </w:t>
      </w:r>
      <w:r w:rsidR="00113C41" w:rsidRPr="00C45452">
        <w:rPr>
          <w:iCs/>
          <w:sz w:val="24"/>
          <w:szCs w:val="24"/>
        </w:rPr>
        <w:t>b</w:t>
      </w:r>
      <w:r w:rsidR="00350F8A" w:rsidRPr="00C45452">
        <w:rPr>
          <w:iCs/>
          <w:sz w:val="24"/>
          <w:szCs w:val="24"/>
        </w:rPr>
        <w:t xml:space="preserve">iedrības </w:t>
      </w:r>
      <w:r w:rsidR="00350F8A" w:rsidRPr="00C45452">
        <w:rPr>
          <w:rStyle w:val="ui-provider"/>
          <w:sz w:val="24"/>
          <w:szCs w:val="24"/>
        </w:rPr>
        <w:t>"</w:t>
      </w:r>
      <w:r w:rsidR="00350F8A" w:rsidRPr="00C45452">
        <w:rPr>
          <w:sz w:val="24"/>
          <w:szCs w:val="24"/>
        </w:rPr>
        <w:t>Latvijas Maksātnespējas procesa administratoru asociācija</w:t>
      </w:r>
      <w:r w:rsidR="00350F8A" w:rsidRPr="00C45452">
        <w:rPr>
          <w:rStyle w:val="ui-provider"/>
          <w:sz w:val="24"/>
          <w:szCs w:val="24"/>
        </w:rPr>
        <w:t xml:space="preserve">" </w:t>
      </w:r>
      <w:r w:rsidR="00350F8A" w:rsidRPr="00C45452">
        <w:rPr>
          <w:rFonts w:eastAsia="Calibri"/>
          <w:iCs/>
          <w:sz w:val="24"/>
          <w:szCs w:val="24"/>
        </w:rPr>
        <w:t>mājaslap</w:t>
      </w:r>
      <w:r w:rsidR="00350F8A" w:rsidRPr="00C45452">
        <w:rPr>
          <w:iCs/>
          <w:sz w:val="24"/>
          <w:szCs w:val="24"/>
        </w:rPr>
        <w:t>as</w:t>
      </w:r>
      <w:r w:rsidR="00350F8A" w:rsidRPr="00C45452">
        <w:rPr>
          <w:rFonts w:eastAsia="Calibri"/>
          <w:iCs/>
          <w:sz w:val="24"/>
          <w:szCs w:val="24"/>
        </w:rPr>
        <w:t xml:space="preserve"> </w:t>
      </w:r>
      <w:hyperlink r:id="rId10" w:history="1">
        <w:r w:rsidR="00350F8A" w:rsidRPr="00C45452">
          <w:rPr>
            <w:rStyle w:val="Hipersaite"/>
            <w:rFonts w:eastAsia="Calibri"/>
            <w:iCs/>
            <w:sz w:val="24"/>
            <w:szCs w:val="24"/>
          </w:rPr>
          <w:t>www.administratori.lv</w:t>
        </w:r>
      </w:hyperlink>
      <w:r w:rsidR="00350F8A" w:rsidRPr="00C45452">
        <w:rPr>
          <w:rFonts w:eastAsia="Calibri"/>
          <w:iCs/>
          <w:sz w:val="24"/>
          <w:szCs w:val="24"/>
        </w:rPr>
        <w:t xml:space="preserve"> sadaļas</w:t>
      </w:r>
      <w:r w:rsidR="00D94938" w:rsidRPr="00C45452">
        <w:rPr>
          <w:rFonts w:eastAsia="Calibri"/>
          <w:iCs/>
          <w:sz w:val="24"/>
          <w:szCs w:val="24"/>
        </w:rPr>
        <w:t xml:space="preserve"> </w:t>
      </w:r>
      <w:r w:rsidR="00D94938" w:rsidRPr="00C45452">
        <w:rPr>
          <w:i/>
          <w:iCs/>
          <w:sz w:val="24"/>
          <w:szCs w:val="24"/>
        </w:rPr>
        <w:t>Izsoles un sludinājumi</w:t>
      </w:r>
      <w:r w:rsidR="00D94938" w:rsidRPr="00C45452">
        <w:rPr>
          <w:rFonts w:eastAsia="Calibri"/>
          <w:iCs/>
          <w:sz w:val="24"/>
          <w:szCs w:val="24"/>
        </w:rPr>
        <w:t xml:space="preserve"> apakšsadaļā </w:t>
      </w:r>
      <w:r w:rsidR="00350F8A" w:rsidRPr="00C45452">
        <w:rPr>
          <w:iCs/>
          <w:sz w:val="24"/>
          <w:szCs w:val="24"/>
          <w:lang w:eastAsia="en-US"/>
        </w:rPr>
        <w:t xml:space="preserve"> </w:t>
      </w:r>
      <w:r w:rsidR="00D94938" w:rsidRPr="00C45452">
        <w:rPr>
          <w:i/>
          <w:iCs/>
          <w:sz w:val="24"/>
          <w:szCs w:val="24"/>
        </w:rPr>
        <w:t xml:space="preserve">Cenu aptauja, </w:t>
      </w:r>
      <w:r w:rsidR="00D94938" w:rsidRPr="00C45452">
        <w:rPr>
          <w:sz w:val="24"/>
          <w:szCs w:val="24"/>
        </w:rPr>
        <w:t>nevis apakšadaļā</w:t>
      </w:r>
      <w:r w:rsidR="00D94938" w:rsidRPr="00C45452">
        <w:rPr>
          <w:i/>
          <w:iCs/>
          <w:sz w:val="24"/>
          <w:szCs w:val="24"/>
        </w:rPr>
        <w:t xml:space="preserve"> Prasījuma tiesību atsavināšana</w:t>
      </w:r>
      <w:r w:rsidR="00D94938" w:rsidRPr="00C45452">
        <w:rPr>
          <w:sz w:val="24"/>
          <w:szCs w:val="24"/>
        </w:rPr>
        <w:t xml:space="preserve"> vai </w:t>
      </w:r>
      <w:r w:rsidR="00D94938" w:rsidRPr="00C45452">
        <w:rPr>
          <w:i/>
          <w:iCs/>
          <w:sz w:val="24"/>
          <w:szCs w:val="24"/>
        </w:rPr>
        <w:t xml:space="preserve">Debitoru parādi, </w:t>
      </w:r>
      <w:r w:rsidR="00D94938" w:rsidRPr="00C45452">
        <w:rPr>
          <w:sz w:val="24"/>
          <w:szCs w:val="24"/>
        </w:rPr>
        <w:t>kas Parādnieka ieskatā,</w:t>
      </w:r>
      <w:r w:rsidR="00D94938" w:rsidRPr="00C45452">
        <w:rPr>
          <w:i/>
          <w:iCs/>
          <w:sz w:val="24"/>
          <w:szCs w:val="24"/>
        </w:rPr>
        <w:t xml:space="preserve"> </w:t>
      </w:r>
      <w:r w:rsidR="00D94938" w:rsidRPr="00C45452">
        <w:rPr>
          <w:sz w:val="24"/>
          <w:szCs w:val="24"/>
        </w:rPr>
        <w:t>var radīt situāciju, ka personas, kuras vēlētos iegādāties prasījuma tiesības vai debitoru parādus, sadaļu par cenu aptauju var neskatīties, kā rezultātā var tikt pieļauts maksātnespējas procesa efektīvas gaitas nodrošināšanas principa pārkāpums.</w:t>
      </w:r>
    </w:p>
    <w:p w14:paraId="22C3C514" w14:textId="2A399142" w:rsidR="00E761B2" w:rsidRPr="00C45452" w:rsidRDefault="00E761B2" w:rsidP="0063335D">
      <w:pPr>
        <w:spacing w:after="0" w:line="240" w:lineRule="auto"/>
        <w:ind w:firstLine="709"/>
        <w:jc w:val="both"/>
        <w:rPr>
          <w:iCs/>
        </w:rPr>
      </w:pPr>
      <w:r w:rsidRPr="00C45452">
        <w:rPr>
          <w:rFonts w:eastAsia="Times New Roman"/>
        </w:rPr>
        <w:t>Paziņojum</w:t>
      </w:r>
      <w:r w:rsidR="00D404C4" w:rsidRPr="00C45452">
        <w:rPr>
          <w:rFonts w:eastAsia="Times New Roman"/>
        </w:rPr>
        <w:t xml:space="preserve">ā Administratore norādīja, ka </w:t>
      </w:r>
      <w:r w:rsidRPr="00C45452">
        <w:rPr>
          <w:rFonts w:eastAsia="Times New Roman"/>
        </w:rPr>
        <w:t xml:space="preserve">veiks </w:t>
      </w:r>
      <w:r w:rsidRPr="00C45452">
        <w:rPr>
          <w:shd w:val="clear" w:color="auto" w:fill="FFFFFF"/>
        </w:rPr>
        <w:t xml:space="preserve">darbības, lai atsavinātu Parādniekam piederošās prasījuma tiesības. Proti, </w:t>
      </w:r>
      <w:r w:rsidRPr="00C45452">
        <w:rPr>
          <w:iCs/>
        </w:rPr>
        <w:t xml:space="preserve">prasījuma tiesības </w:t>
      </w:r>
      <w:r w:rsidR="001E563E" w:rsidRPr="00C45452">
        <w:rPr>
          <w:iCs/>
        </w:rPr>
        <w:t>tiks p</w:t>
      </w:r>
      <w:r w:rsidR="00BD2A11" w:rsidRPr="00C45452">
        <w:rPr>
          <w:iCs/>
        </w:rPr>
        <w:t>ā</w:t>
      </w:r>
      <w:r w:rsidR="001E563E" w:rsidRPr="00C45452">
        <w:rPr>
          <w:iCs/>
        </w:rPr>
        <w:t>rdotas</w:t>
      </w:r>
      <w:r w:rsidRPr="00C45452">
        <w:rPr>
          <w:iCs/>
        </w:rPr>
        <w:t xml:space="preserve"> bez izsoles par augstāko saņemto piedāvājumu to iegādāties, ievietojot sludinājumu uz divām nedēļām no sludinājuma publicēšanas brīža </w:t>
      </w:r>
      <w:r w:rsidR="003B208F" w:rsidRPr="00C45452">
        <w:rPr>
          <w:iCs/>
        </w:rPr>
        <w:t>b</w:t>
      </w:r>
      <w:r w:rsidRPr="00C45452">
        <w:rPr>
          <w:iCs/>
        </w:rPr>
        <w:t xml:space="preserve">iedrības </w:t>
      </w:r>
      <w:r w:rsidRPr="00C45452">
        <w:rPr>
          <w:rStyle w:val="ui-provider"/>
        </w:rPr>
        <w:t>"</w:t>
      </w:r>
      <w:r w:rsidRPr="00C45452">
        <w:t>Latvijas Maksātnespējas procesa administratoru asociācija</w:t>
      </w:r>
      <w:r w:rsidRPr="00C45452">
        <w:rPr>
          <w:rStyle w:val="ui-provider"/>
        </w:rPr>
        <w:t xml:space="preserve">" </w:t>
      </w:r>
      <w:r w:rsidRPr="00C45452">
        <w:rPr>
          <w:iCs/>
        </w:rPr>
        <w:t xml:space="preserve"> mājaslapas www.administratori.lv sadaļā </w:t>
      </w:r>
      <w:r w:rsidRPr="00C45452">
        <w:rPr>
          <w:i/>
        </w:rPr>
        <w:t>Izsoles un sludinājumi</w:t>
      </w:r>
      <w:r w:rsidRPr="00C45452">
        <w:rPr>
          <w:iCs/>
        </w:rPr>
        <w:t>.</w:t>
      </w:r>
    </w:p>
    <w:p w14:paraId="15E939DC" w14:textId="43B254FD" w:rsidR="00E9408C" w:rsidRPr="00C45452" w:rsidRDefault="00E9408C" w:rsidP="0063335D">
      <w:pPr>
        <w:spacing w:after="0" w:line="240" w:lineRule="auto"/>
        <w:ind w:firstLine="709"/>
        <w:jc w:val="both"/>
      </w:pPr>
      <w:r w:rsidRPr="00C45452">
        <w:rPr>
          <w:iCs/>
        </w:rPr>
        <w:t xml:space="preserve">Izvērtējot Maksātnespējas kontroles dienesta rīcībā esošo informāciju, Maksātnespējas kontroles dienestam nav pamata uzskatīt, ka </w:t>
      </w:r>
      <w:r w:rsidR="00416753" w:rsidRPr="00C45452">
        <w:rPr>
          <w:iCs/>
        </w:rPr>
        <w:t xml:space="preserve">Administratores darbības saistībā ar sludinājuma ievietošanu būtu bijušas pretējas Paziņojumā norādītajam. </w:t>
      </w:r>
      <w:r w:rsidR="005B5E82" w:rsidRPr="00C45452">
        <w:rPr>
          <w:iCs/>
        </w:rPr>
        <w:t>Proti,</w:t>
      </w:r>
      <w:r w:rsidR="00015260" w:rsidRPr="00C45452">
        <w:rPr>
          <w:iCs/>
        </w:rPr>
        <w:t xml:space="preserve"> no Paziņojuma satura izriet, ka Parādnieka prasījuma tiesības plānots pārdot par augstāko saņemto piedāvājumu to iegādāties</w:t>
      </w:r>
      <w:r w:rsidR="00316B55" w:rsidRPr="00C45452">
        <w:rPr>
          <w:iCs/>
        </w:rPr>
        <w:t xml:space="preserve">, </w:t>
      </w:r>
      <w:r w:rsidR="00316B55" w:rsidRPr="00C45452">
        <w:rPr>
          <w:iCs/>
        </w:rPr>
        <w:lastRenderedPageBreak/>
        <w:t xml:space="preserve">līdz ar to nav pamata uzskatīt, ka sludinājuma ievietošana Biedrības </w:t>
      </w:r>
      <w:r w:rsidR="00316B55" w:rsidRPr="00C45452">
        <w:rPr>
          <w:rStyle w:val="ui-provider"/>
        </w:rPr>
        <w:t>"</w:t>
      </w:r>
      <w:r w:rsidR="00316B55" w:rsidRPr="00C45452">
        <w:t>Latvijas Maksātnespējas procesa administratoru asociācija</w:t>
      </w:r>
      <w:r w:rsidR="00316B55" w:rsidRPr="00C45452">
        <w:rPr>
          <w:rStyle w:val="ui-provider"/>
        </w:rPr>
        <w:t xml:space="preserve">" </w:t>
      </w:r>
      <w:r w:rsidR="00316B55" w:rsidRPr="00C45452">
        <w:rPr>
          <w:iCs/>
        </w:rPr>
        <w:t xml:space="preserve">mājaslapas </w:t>
      </w:r>
      <w:hyperlink r:id="rId11" w:history="1">
        <w:r w:rsidR="00316B55" w:rsidRPr="00C45452">
          <w:rPr>
            <w:rStyle w:val="Hipersaite"/>
            <w:iCs/>
          </w:rPr>
          <w:t>www.administratori.lv</w:t>
        </w:r>
      </w:hyperlink>
      <w:r w:rsidR="00316B55" w:rsidRPr="00C45452">
        <w:rPr>
          <w:iCs/>
        </w:rPr>
        <w:t xml:space="preserve"> sadaļas </w:t>
      </w:r>
      <w:r w:rsidR="00316B55" w:rsidRPr="00C45452">
        <w:rPr>
          <w:i/>
          <w:iCs/>
        </w:rPr>
        <w:t>Izsoles un sludinājumi</w:t>
      </w:r>
      <w:r w:rsidR="00316B55" w:rsidRPr="00C45452">
        <w:rPr>
          <w:iCs/>
        </w:rPr>
        <w:t xml:space="preserve"> apakšsadaļā </w:t>
      </w:r>
      <w:r w:rsidR="00316B55" w:rsidRPr="00C45452">
        <w:rPr>
          <w:i/>
          <w:iCs/>
        </w:rPr>
        <w:t>Cenu aptauja</w:t>
      </w:r>
      <w:r w:rsidR="006E7C8C" w:rsidRPr="00C45452">
        <w:rPr>
          <w:i/>
          <w:iCs/>
        </w:rPr>
        <w:t xml:space="preserve">, </w:t>
      </w:r>
      <w:r w:rsidR="005B5E82" w:rsidRPr="00C45452">
        <w:t xml:space="preserve">būtu pretēja </w:t>
      </w:r>
      <w:r w:rsidR="005B5E82" w:rsidRPr="00C45452">
        <w:rPr>
          <w:iCs/>
        </w:rPr>
        <w:t xml:space="preserve">Paziņojumā norādītajam. </w:t>
      </w:r>
      <w:r w:rsidR="00E5192C" w:rsidRPr="00C45452">
        <w:rPr>
          <w:iCs/>
        </w:rPr>
        <w:t>Tāpat Maksātnespējas kontroles di</w:t>
      </w:r>
      <w:r w:rsidR="001C32F5" w:rsidRPr="00C45452">
        <w:rPr>
          <w:iCs/>
        </w:rPr>
        <w:t>e</w:t>
      </w:r>
      <w:r w:rsidR="00E5192C" w:rsidRPr="00C45452">
        <w:rPr>
          <w:iCs/>
        </w:rPr>
        <w:t>nestam</w:t>
      </w:r>
      <w:r w:rsidR="001C32F5" w:rsidRPr="00C45452">
        <w:rPr>
          <w:iCs/>
        </w:rPr>
        <w:t xml:space="preserve"> nav pamata uzskatīt, ka sludinājuma ievietošana iepriekš minētajā Biedrības </w:t>
      </w:r>
      <w:r w:rsidR="001C32F5" w:rsidRPr="00C45452">
        <w:rPr>
          <w:rStyle w:val="ui-provider"/>
        </w:rPr>
        <w:t>"</w:t>
      </w:r>
      <w:r w:rsidR="001C32F5" w:rsidRPr="00C45452">
        <w:t>Latvijas Maksātnespējas procesa administratoru asociācija</w:t>
      </w:r>
      <w:r w:rsidR="001C32F5" w:rsidRPr="00C45452">
        <w:rPr>
          <w:rStyle w:val="ui-provider"/>
        </w:rPr>
        <w:t xml:space="preserve">" </w:t>
      </w:r>
      <w:r w:rsidR="001C32F5" w:rsidRPr="00C45452">
        <w:rPr>
          <w:iCs/>
        </w:rPr>
        <w:t xml:space="preserve">mājaslapas apakšsadaļā </w:t>
      </w:r>
      <w:r w:rsidR="00262AC2" w:rsidRPr="00C45452">
        <w:t xml:space="preserve">varētu </w:t>
      </w:r>
      <w:r w:rsidR="00CF24E9" w:rsidRPr="00C45452">
        <w:t xml:space="preserve">jebkādā veidā ietekmēt potenciālo pircēju </w:t>
      </w:r>
      <w:r w:rsidR="00AE30F2" w:rsidRPr="00C45452">
        <w:t xml:space="preserve">interesi iegādāties prasījuma tiesības pie apstākļiem, ka </w:t>
      </w:r>
      <w:r w:rsidR="00C404A9" w:rsidRPr="00C45452">
        <w:t>prasījumu tiesību realizēšana, veicot cenu aptauju, ir ieraksta prakse</w:t>
      </w:r>
      <w:r w:rsidR="002B43AB" w:rsidRPr="00C45452">
        <w:t xml:space="preserve"> maksātnespējas procesos</w:t>
      </w:r>
      <w:r w:rsidR="008C7142" w:rsidRPr="00C45452">
        <w:t xml:space="preserve">, turklāt pārdošanas veids </w:t>
      </w:r>
      <w:r w:rsidR="003B208F" w:rsidRPr="00C45452">
        <w:t>atbilst</w:t>
      </w:r>
      <w:r w:rsidR="008C7142" w:rsidRPr="00C45452">
        <w:t xml:space="preserve"> Paziņojumā norādīt</w:t>
      </w:r>
      <w:r w:rsidR="003B208F" w:rsidRPr="00C45452">
        <w:t>ajam</w:t>
      </w:r>
      <w:r w:rsidR="008C7142" w:rsidRPr="00C45452">
        <w:t xml:space="preserve">. </w:t>
      </w:r>
    </w:p>
    <w:p w14:paraId="57FF70DD" w14:textId="18FAA6DA" w:rsidR="00CD19F5" w:rsidRPr="00C45452" w:rsidRDefault="009D0136" w:rsidP="0063335D">
      <w:pPr>
        <w:spacing w:after="0" w:line="240" w:lineRule="auto"/>
        <w:ind w:firstLine="709"/>
        <w:jc w:val="both"/>
      </w:pPr>
      <w:r w:rsidRPr="00C45452">
        <w:t xml:space="preserve">Līdz ar to Sūdzība šajā daļā ir noraidāma. </w:t>
      </w:r>
    </w:p>
    <w:p w14:paraId="2ED136C9" w14:textId="2B7358AF" w:rsidR="00CD19F5" w:rsidRPr="00C45452" w:rsidRDefault="00CD19F5" w:rsidP="0063335D">
      <w:pPr>
        <w:spacing w:after="0" w:line="240" w:lineRule="auto"/>
        <w:ind w:firstLine="709"/>
        <w:jc w:val="both"/>
        <w:rPr>
          <w:iCs/>
          <w:lang w:eastAsia="en-US"/>
        </w:rPr>
      </w:pPr>
      <w:r w:rsidRPr="00C45452">
        <w:rPr>
          <w:iCs/>
          <w:lang w:eastAsia="en-US"/>
        </w:rPr>
        <w:t>[5.</w:t>
      </w:r>
      <w:r w:rsidR="000B2683" w:rsidRPr="00C45452">
        <w:rPr>
          <w:iCs/>
          <w:lang w:eastAsia="en-US"/>
        </w:rPr>
        <w:t>2.5</w:t>
      </w:r>
      <w:r w:rsidRPr="00C45452">
        <w:rPr>
          <w:iCs/>
          <w:lang w:eastAsia="en-US"/>
        </w:rPr>
        <w:t xml:space="preserve">] </w:t>
      </w:r>
      <w:r w:rsidRPr="00C45452">
        <w:rPr>
          <w:lang w:eastAsia="en-US"/>
        </w:rPr>
        <w:t xml:space="preserve">Attiecībā </w:t>
      </w:r>
      <w:r w:rsidR="00F565F3" w:rsidRPr="00C45452">
        <w:rPr>
          <w:lang w:eastAsia="en-US"/>
        </w:rPr>
        <w:t>par</w:t>
      </w:r>
      <w:r w:rsidRPr="00C45452">
        <w:rPr>
          <w:lang w:eastAsia="en-US"/>
        </w:rPr>
        <w:t xml:space="preserve"> Sūdzībā izteikto pretenziju par Administratores rīcību, </w:t>
      </w:r>
      <w:r w:rsidRPr="00C45452">
        <w:rPr>
          <w:iCs/>
          <w:lang w:eastAsia="en-US"/>
        </w:rPr>
        <w:t xml:space="preserve">norādot administratora darbības pārskatā neprecīzu informāciju, secināms turpmāk minētais. </w:t>
      </w:r>
    </w:p>
    <w:p w14:paraId="769A0590" w14:textId="7E50C73A" w:rsidR="004D352F" w:rsidRPr="00C45452" w:rsidRDefault="004D352F" w:rsidP="0063335D">
      <w:pPr>
        <w:spacing w:after="0" w:line="240" w:lineRule="auto"/>
        <w:ind w:firstLine="709"/>
        <w:jc w:val="both"/>
      </w:pPr>
      <w:r w:rsidRPr="00C45452">
        <w:rPr>
          <w:iCs/>
          <w:lang w:eastAsia="en-US"/>
        </w:rPr>
        <w:t>Sūdzībā norādīts, ka</w:t>
      </w:r>
      <w:r w:rsidR="00A90618" w:rsidRPr="00C45452">
        <w:rPr>
          <w:iCs/>
          <w:lang w:eastAsia="en-US"/>
        </w:rPr>
        <w:t xml:space="preserve"> administratora darbības pārskatā par laika periodu no </w:t>
      </w:r>
      <w:r w:rsidRPr="00C45452">
        <w:t>2024. gada 1. jūlija līdz 2024. gada 31. jūlijam</w:t>
      </w:r>
      <w:r w:rsidR="003A51A3" w:rsidRPr="00C45452">
        <w:t xml:space="preserve"> </w:t>
      </w:r>
      <w:r w:rsidRPr="00C45452">
        <w:t xml:space="preserve">sadaļā </w:t>
      </w:r>
      <w:r w:rsidRPr="00C45452">
        <w:rPr>
          <w:i/>
          <w:iCs/>
        </w:rPr>
        <w:t>Parādnieka manta</w:t>
      </w:r>
      <w:r w:rsidRPr="00C45452">
        <w:t xml:space="preserve"> debitoru parāda vērtība ir norādīta 0,00 </w:t>
      </w:r>
      <w:r w:rsidRPr="00C45452">
        <w:rPr>
          <w:i/>
          <w:iCs/>
        </w:rPr>
        <w:t>euro</w:t>
      </w:r>
      <w:r w:rsidR="003463E5" w:rsidRPr="00C45452">
        <w:t xml:space="preserve">, līdz ar </w:t>
      </w:r>
      <w:r w:rsidR="0044069C" w:rsidRPr="00C45452">
        <w:t>to Parādnieks ieskatā nav saprotams kāds debitoru parāds tiek atsavināts</w:t>
      </w:r>
      <w:r w:rsidR="000C203B" w:rsidRPr="00C45452">
        <w:t>.</w:t>
      </w:r>
      <w:r w:rsidR="00CB7D9E" w:rsidRPr="00C45452">
        <w:t xml:space="preserve"> </w:t>
      </w:r>
      <w:r w:rsidR="000B4D5A" w:rsidRPr="00C45452">
        <w:t>Līdz</w:t>
      </w:r>
      <w:r w:rsidR="003B1824" w:rsidRPr="00C45452">
        <w:t xml:space="preserve"> ar to Parādnieka ieskatā nepastāv pamats</w:t>
      </w:r>
      <w:r w:rsidR="00FA1A35" w:rsidRPr="00C45452">
        <w:t xml:space="preserve"> vilcināties ar</w:t>
      </w:r>
      <w:r w:rsidR="003B1824" w:rsidRPr="00C45452">
        <w:t xml:space="preserve"> </w:t>
      </w:r>
      <w:r w:rsidR="00FA1A35" w:rsidRPr="00C45452">
        <w:t>bankrota procedūras pabeigšanu</w:t>
      </w:r>
      <w:r w:rsidR="004E307E" w:rsidRPr="00C45452">
        <w:t>.</w:t>
      </w:r>
    </w:p>
    <w:p w14:paraId="3694BE9B" w14:textId="77777777" w:rsidR="00375766" w:rsidRPr="00C45452" w:rsidRDefault="004E307E" w:rsidP="0063335D">
      <w:pPr>
        <w:spacing w:after="0" w:line="240" w:lineRule="auto"/>
        <w:ind w:firstLine="709"/>
        <w:jc w:val="both"/>
        <w:rPr>
          <w:iCs/>
        </w:rPr>
      </w:pPr>
      <w:r w:rsidRPr="00C45452">
        <w:t xml:space="preserve">No </w:t>
      </w:r>
      <w:r w:rsidR="0039156C" w:rsidRPr="00C45452">
        <w:rPr>
          <w:iCs/>
        </w:rPr>
        <w:t xml:space="preserve">Maksātnespējas kontroles dienesta rīcībā esošās informācijas izriet, ka </w:t>
      </w:r>
      <w:r w:rsidR="004C6B0B" w:rsidRPr="00C45452">
        <w:rPr>
          <w:iCs/>
        </w:rPr>
        <w:t>administratora darbības pārskatos</w:t>
      </w:r>
      <w:r w:rsidR="00342D54" w:rsidRPr="00C45452">
        <w:rPr>
          <w:iCs/>
        </w:rPr>
        <w:t xml:space="preserve"> par laika p</w:t>
      </w:r>
      <w:r w:rsidR="00DF211F" w:rsidRPr="00C45452">
        <w:rPr>
          <w:iCs/>
        </w:rPr>
        <w:t>erio</w:t>
      </w:r>
      <w:r w:rsidR="00342D54" w:rsidRPr="00C45452">
        <w:rPr>
          <w:iCs/>
        </w:rPr>
        <w:t>diem</w:t>
      </w:r>
      <w:r w:rsidR="004C6B0B" w:rsidRPr="00C45452">
        <w:rPr>
          <w:iCs/>
        </w:rPr>
        <w:t xml:space="preserve"> līdz </w:t>
      </w:r>
      <w:r w:rsidR="00BE372E" w:rsidRPr="00C45452">
        <w:rPr>
          <w:iCs/>
        </w:rPr>
        <w:t>2024.</w:t>
      </w:r>
      <w:r w:rsidR="00702F61" w:rsidRPr="00C45452">
        <w:rPr>
          <w:iCs/>
        </w:rPr>
        <w:t> </w:t>
      </w:r>
      <w:r w:rsidR="00BE372E" w:rsidRPr="00C45452">
        <w:rPr>
          <w:iCs/>
        </w:rPr>
        <w:t xml:space="preserve">gada jūlijam </w:t>
      </w:r>
      <w:r w:rsidR="00702F61" w:rsidRPr="00C45452">
        <w:rPr>
          <w:iCs/>
        </w:rPr>
        <w:t xml:space="preserve">sadaļā </w:t>
      </w:r>
      <w:r w:rsidR="00702F61" w:rsidRPr="00C45452">
        <w:rPr>
          <w:i/>
        </w:rPr>
        <w:t>Parādnieka manta</w:t>
      </w:r>
      <w:r w:rsidR="00702F61" w:rsidRPr="00C45452">
        <w:rPr>
          <w:iCs/>
        </w:rPr>
        <w:t xml:space="preserve"> netika norādīts debitora parāds</w:t>
      </w:r>
      <w:r w:rsidR="00DF211F" w:rsidRPr="00C45452">
        <w:rPr>
          <w:iCs/>
        </w:rPr>
        <w:t xml:space="preserve"> un tā apmērs</w:t>
      </w:r>
      <w:r w:rsidR="00E17E1C" w:rsidRPr="00C45452">
        <w:rPr>
          <w:iCs/>
        </w:rPr>
        <w:t>, savukārt admi</w:t>
      </w:r>
      <w:r w:rsidR="00EB1C35" w:rsidRPr="00C45452">
        <w:rPr>
          <w:iCs/>
        </w:rPr>
        <w:t>ni</w:t>
      </w:r>
      <w:r w:rsidR="00E17E1C" w:rsidRPr="00C45452">
        <w:rPr>
          <w:iCs/>
        </w:rPr>
        <w:t>stratora darbības pārsk</w:t>
      </w:r>
      <w:r w:rsidR="00E15070" w:rsidRPr="00C45452">
        <w:rPr>
          <w:iCs/>
        </w:rPr>
        <w:t xml:space="preserve">atā par laika periodu no </w:t>
      </w:r>
      <w:r w:rsidR="00EC0CAE" w:rsidRPr="00C45452">
        <w:rPr>
          <w:iCs/>
        </w:rPr>
        <w:t>2024.</w:t>
      </w:r>
      <w:r w:rsidR="00AC4D84" w:rsidRPr="00C45452">
        <w:rPr>
          <w:iCs/>
        </w:rPr>
        <w:t> </w:t>
      </w:r>
      <w:r w:rsidR="00EC0CAE" w:rsidRPr="00C45452">
        <w:rPr>
          <w:iCs/>
        </w:rPr>
        <w:t>gada 1.</w:t>
      </w:r>
      <w:r w:rsidR="00AC4D84" w:rsidRPr="00C45452">
        <w:rPr>
          <w:iCs/>
        </w:rPr>
        <w:t> </w:t>
      </w:r>
      <w:r w:rsidR="00EC0CAE" w:rsidRPr="00C45452">
        <w:rPr>
          <w:iCs/>
        </w:rPr>
        <w:t>augusta līdz 2</w:t>
      </w:r>
      <w:r w:rsidR="00AC4D84" w:rsidRPr="00C45452">
        <w:rPr>
          <w:iCs/>
        </w:rPr>
        <w:t>02</w:t>
      </w:r>
      <w:r w:rsidR="00EC0CAE" w:rsidRPr="00C45452">
        <w:rPr>
          <w:iCs/>
        </w:rPr>
        <w:t>4.</w:t>
      </w:r>
      <w:r w:rsidR="00AC4D84" w:rsidRPr="00C45452">
        <w:rPr>
          <w:iCs/>
        </w:rPr>
        <w:t> </w:t>
      </w:r>
      <w:r w:rsidR="00EC0CAE" w:rsidRPr="00C45452">
        <w:rPr>
          <w:iCs/>
        </w:rPr>
        <w:t xml:space="preserve">gada </w:t>
      </w:r>
      <w:r w:rsidR="004F6A31" w:rsidRPr="00C45452">
        <w:rPr>
          <w:iCs/>
        </w:rPr>
        <w:t>31.</w:t>
      </w:r>
      <w:r w:rsidR="00AC4D84" w:rsidRPr="00C45452">
        <w:rPr>
          <w:iCs/>
        </w:rPr>
        <w:t> </w:t>
      </w:r>
      <w:r w:rsidR="004F6A31" w:rsidRPr="00C45452">
        <w:rPr>
          <w:iCs/>
        </w:rPr>
        <w:t>augustam administrato</w:t>
      </w:r>
      <w:r w:rsidR="00B71748" w:rsidRPr="00C45452">
        <w:rPr>
          <w:iCs/>
        </w:rPr>
        <w:t>r</w:t>
      </w:r>
      <w:r w:rsidR="004F6A31" w:rsidRPr="00C45452">
        <w:rPr>
          <w:iCs/>
        </w:rPr>
        <w:t>e debitora</w:t>
      </w:r>
      <w:r w:rsidR="00AC4D84" w:rsidRPr="00C45452">
        <w:rPr>
          <w:iCs/>
        </w:rPr>
        <w:t xml:space="preserve"> parādu</w:t>
      </w:r>
      <w:r w:rsidR="004F6A31" w:rsidRPr="00C45452">
        <w:rPr>
          <w:iCs/>
        </w:rPr>
        <w:t xml:space="preserve"> ir norādījusi</w:t>
      </w:r>
      <w:r w:rsidR="007738D9" w:rsidRPr="00C45452">
        <w:rPr>
          <w:iCs/>
        </w:rPr>
        <w:t xml:space="preserve">. </w:t>
      </w:r>
    </w:p>
    <w:p w14:paraId="73B579D3" w14:textId="76FF49F5" w:rsidR="004E307E" w:rsidRPr="00C45452" w:rsidRDefault="00375766" w:rsidP="0063335D">
      <w:pPr>
        <w:spacing w:after="0" w:line="240" w:lineRule="auto"/>
        <w:ind w:firstLine="709"/>
        <w:jc w:val="both"/>
        <w:rPr>
          <w:bCs/>
          <w:color w:val="212529"/>
        </w:rPr>
      </w:pPr>
      <w:r w:rsidRPr="00C45452">
        <w:rPr>
          <w:iCs/>
        </w:rPr>
        <w:t xml:space="preserve">No Administratores Paskaidrojumos norādītā izriet, ka </w:t>
      </w:r>
      <w:r w:rsidR="00DC411A" w:rsidRPr="00C45452">
        <w:rPr>
          <w:bCs/>
          <w:color w:val="212529"/>
        </w:rPr>
        <w:t>debitora</w:t>
      </w:r>
      <w:r w:rsidR="00F573C7" w:rsidRPr="00C45452">
        <w:rPr>
          <w:bCs/>
          <w:color w:val="212529"/>
        </w:rPr>
        <w:t xml:space="preserve"> parāds </w:t>
      </w:r>
      <w:r w:rsidR="00DC411A" w:rsidRPr="00C45452">
        <w:rPr>
          <w:bCs/>
          <w:color w:val="212529"/>
        </w:rPr>
        <w:t>administratora darbības pārskatā netika norādīt</w:t>
      </w:r>
      <w:r w:rsidR="00F573C7" w:rsidRPr="00C45452">
        <w:rPr>
          <w:bCs/>
          <w:color w:val="212529"/>
        </w:rPr>
        <w:t>s</w:t>
      </w:r>
      <w:r w:rsidR="00DC411A" w:rsidRPr="00C45452">
        <w:rPr>
          <w:bCs/>
          <w:color w:val="212529"/>
        </w:rPr>
        <w:t xml:space="preserve">, jo </w:t>
      </w:r>
      <w:r w:rsidR="00F573C7" w:rsidRPr="00C45452">
        <w:rPr>
          <w:bCs/>
          <w:color w:val="212529"/>
        </w:rPr>
        <w:t>Administratores rīcībā</w:t>
      </w:r>
      <w:r w:rsidR="00DC411A" w:rsidRPr="00C45452">
        <w:rPr>
          <w:bCs/>
          <w:color w:val="212529"/>
        </w:rPr>
        <w:t xml:space="preserve"> nebija informācijas par iespēju atgūt debitora parādu</w:t>
      </w:r>
      <w:r w:rsidR="00472098" w:rsidRPr="00C45452">
        <w:rPr>
          <w:bCs/>
          <w:color w:val="212529"/>
        </w:rPr>
        <w:t>, taču pēc tam Administratore</w:t>
      </w:r>
      <w:r w:rsidR="000F7408" w:rsidRPr="00C45452">
        <w:rPr>
          <w:bCs/>
          <w:color w:val="212529"/>
        </w:rPr>
        <w:t xml:space="preserve"> minēto informāciju administratora darbības pārskatā ir norādījusi.</w:t>
      </w:r>
      <w:r w:rsidR="00CA621C" w:rsidRPr="00C45452">
        <w:rPr>
          <w:bCs/>
          <w:color w:val="212529"/>
        </w:rPr>
        <w:t xml:space="preserve"> </w:t>
      </w:r>
    </w:p>
    <w:p w14:paraId="69E9F3DD" w14:textId="77777777" w:rsidR="004810A8" w:rsidRPr="00C45452" w:rsidRDefault="00541E39" w:rsidP="00C411E4">
      <w:pPr>
        <w:spacing w:after="0" w:line="240" w:lineRule="auto"/>
        <w:ind w:firstLine="709"/>
        <w:jc w:val="both"/>
        <w:rPr>
          <w:bCs/>
          <w:color w:val="212529"/>
        </w:rPr>
      </w:pPr>
      <w:r w:rsidRPr="00C45452">
        <w:rPr>
          <w:bCs/>
          <w:color w:val="212529"/>
        </w:rPr>
        <w:t>Maksātnespējas kontroles dienests vērš uzmanību, ka</w:t>
      </w:r>
      <w:r w:rsidR="009F240D" w:rsidRPr="00C45452">
        <w:rPr>
          <w:bCs/>
          <w:color w:val="212529"/>
        </w:rPr>
        <w:t xml:space="preserve"> maksātnespējas procesā iesais</w:t>
      </w:r>
      <w:r w:rsidR="00B90F69" w:rsidRPr="00C45452">
        <w:rPr>
          <w:bCs/>
          <w:color w:val="212529"/>
        </w:rPr>
        <w:t>tītajām personām ir jābūt informētām par visu parādnieka</w:t>
      </w:r>
      <w:r w:rsidR="0026614F" w:rsidRPr="00C45452">
        <w:rPr>
          <w:bCs/>
          <w:color w:val="212529"/>
        </w:rPr>
        <w:t xml:space="preserve"> mantu,</w:t>
      </w:r>
      <w:r w:rsidR="0069383B" w:rsidRPr="00C45452">
        <w:rPr>
          <w:bCs/>
          <w:color w:val="212529"/>
        </w:rPr>
        <w:t xml:space="preserve"> tostarp  debitoru parādiem</w:t>
      </w:r>
      <w:r w:rsidR="009C3B0B" w:rsidRPr="00C45452">
        <w:rPr>
          <w:bCs/>
          <w:color w:val="212529"/>
        </w:rPr>
        <w:t xml:space="preserve"> un to apmēriem</w:t>
      </w:r>
      <w:r w:rsidR="00720420" w:rsidRPr="00C45452">
        <w:rPr>
          <w:bCs/>
          <w:color w:val="212529"/>
        </w:rPr>
        <w:t>.</w:t>
      </w:r>
      <w:r w:rsidR="0026614F" w:rsidRPr="00C45452">
        <w:rPr>
          <w:bCs/>
          <w:color w:val="212529"/>
        </w:rPr>
        <w:t xml:space="preserve"> </w:t>
      </w:r>
      <w:r w:rsidR="00720420" w:rsidRPr="00C45452">
        <w:rPr>
          <w:bCs/>
          <w:color w:val="212529"/>
        </w:rPr>
        <w:t>T</w:t>
      </w:r>
      <w:r w:rsidR="00C8609F" w:rsidRPr="00C45452">
        <w:rPr>
          <w:bCs/>
          <w:color w:val="212529"/>
        </w:rPr>
        <w:t xml:space="preserve">āpat informācijai </w:t>
      </w:r>
      <w:r w:rsidR="00BE65DF" w:rsidRPr="00C45452">
        <w:rPr>
          <w:bCs/>
          <w:color w:val="212529"/>
        </w:rPr>
        <w:t>par</w:t>
      </w:r>
      <w:r w:rsidR="00523ACE" w:rsidRPr="00C45452">
        <w:rPr>
          <w:bCs/>
          <w:color w:val="212529"/>
        </w:rPr>
        <w:t xml:space="preserve"> parādnieka</w:t>
      </w:r>
      <w:r w:rsidR="00BE65DF" w:rsidRPr="00C45452">
        <w:rPr>
          <w:bCs/>
          <w:color w:val="212529"/>
        </w:rPr>
        <w:t xml:space="preserve"> mantu ir jābūt </w:t>
      </w:r>
      <w:r w:rsidR="00B351B5" w:rsidRPr="00C45452">
        <w:rPr>
          <w:bCs/>
          <w:color w:val="212529"/>
        </w:rPr>
        <w:t>atspoguļotai</w:t>
      </w:r>
      <w:r w:rsidR="001F1DC4" w:rsidRPr="00C45452">
        <w:rPr>
          <w:bCs/>
          <w:color w:val="212529"/>
        </w:rPr>
        <w:t xml:space="preserve"> administratora darbības pārskatos</w:t>
      </w:r>
      <w:r w:rsidR="002F18BA" w:rsidRPr="00C45452">
        <w:rPr>
          <w:bCs/>
          <w:color w:val="212529"/>
        </w:rPr>
        <w:t xml:space="preserve">, tādā veidā nodrošinot atklātības principa ievērošanu. </w:t>
      </w:r>
    </w:p>
    <w:p w14:paraId="6F893D14" w14:textId="3975DAAD" w:rsidR="002F18BA" w:rsidRPr="00C45452" w:rsidRDefault="004810A8" w:rsidP="00F565F3">
      <w:pPr>
        <w:spacing w:after="0" w:line="240" w:lineRule="auto"/>
        <w:ind w:firstLine="709"/>
        <w:jc w:val="both"/>
        <w:rPr>
          <w:bCs/>
          <w:color w:val="212529"/>
        </w:rPr>
      </w:pPr>
      <w:r w:rsidRPr="00C45452">
        <w:rPr>
          <w:bCs/>
          <w:color w:val="212529"/>
        </w:rPr>
        <w:t>Tāpat vēršama uzmanība, ka</w:t>
      </w:r>
      <w:r w:rsidR="003737DA" w:rsidRPr="00C45452">
        <w:rPr>
          <w:bCs/>
          <w:color w:val="212529"/>
        </w:rPr>
        <w:t xml:space="preserve"> administratora darbības pārskata</w:t>
      </w:r>
      <w:r w:rsidRPr="00C45452">
        <w:rPr>
          <w:bCs/>
          <w:color w:val="212529"/>
        </w:rPr>
        <w:t xml:space="preserve"> </w:t>
      </w:r>
      <w:r w:rsidR="003737DA" w:rsidRPr="00C45452">
        <w:rPr>
          <w:bCs/>
          <w:color w:val="212529"/>
        </w:rPr>
        <w:t xml:space="preserve">sadaļā </w:t>
      </w:r>
      <w:r w:rsidR="003737DA" w:rsidRPr="00C45452">
        <w:rPr>
          <w:bCs/>
          <w:i/>
          <w:iCs/>
          <w:color w:val="212529"/>
        </w:rPr>
        <w:t>Parādnieka manta</w:t>
      </w:r>
      <w:r w:rsidR="003737DA" w:rsidRPr="00C45452">
        <w:rPr>
          <w:bCs/>
          <w:color w:val="212529"/>
        </w:rPr>
        <w:t xml:space="preserve"> norādama visa informācija par parādniekam piederošo mantu, tai skaitā</w:t>
      </w:r>
      <w:r w:rsidR="00F51A36" w:rsidRPr="00C45452">
        <w:rPr>
          <w:bCs/>
          <w:color w:val="212529"/>
        </w:rPr>
        <w:t xml:space="preserve">, </w:t>
      </w:r>
      <w:r w:rsidR="003737DA" w:rsidRPr="00C45452">
        <w:rPr>
          <w:bCs/>
          <w:color w:val="212529"/>
        </w:rPr>
        <w:t>debitoru parādi</w:t>
      </w:r>
      <w:r w:rsidR="00F51A36" w:rsidRPr="00C45452">
        <w:rPr>
          <w:bCs/>
          <w:color w:val="212529"/>
        </w:rPr>
        <w:t xml:space="preserve">. </w:t>
      </w:r>
      <w:r w:rsidR="00C411E4" w:rsidRPr="00C45452">
        <w:rPr>
          <w:bCs/>
          <w:color w:val="212529"/>
        </w:rPr>
        <w:t>Tomēr vienlaikus nav pamata konstatēt, ka Parādnieka maksātnespējas procesā iesaistītās personas nebūtu bijušas informētas par debitora parādu, tā kā m</w:t>
      </w:r>
      <w:r w:rsidR="007E4DA8" w:rsidRPr="00C45452">
        <w:rPr>
          <w:bCs/>
          <w:color w:val="212529"/>
        </w:rPr>
        <w:t>i</w:t>
      </w:r>
      <w:r w:rsidR="00C411E4" w:rsidRPr="00C45452">
        <w:rPr>
          <w:bCs/>
          <w:color w:val="212529"/>
        </w:rPr>
        <w:t>nētā informācija tika atspoguļota Ziņojuma precizējumos, kā arī Paziņojumā.</w:t>
      </w:r>
    </w:p>
    <w:p w14:paraId="2FB6DC4D" w14:textId="54628215" w:rsidR="0098773B" w:rsidRPr="00C45452" w:rsidRDefault="001F5227" w:rsidP="0063335D">
      <w:pPr>
        <w:autoSpaceDE w:val="0"/>
        <w:autoSpaceDN w:val="0"/>
        <w:adjustRightInd w:val="0"/>
        <w:spacing w:after="0" w:line="240" w:lineRule="auto"/>
        <w:ind w:firstLine="709"/>
        <w:jc w:val="both"/>
        <w:rPr>
          <w:rFonts w:eastAsia="Times New Roman"/>
          <w:lang w:eastAsia="en-US"/>
        </w:rPr>
      </w:pPr>
      <w:r w:rsidRPr="00C45452">
        <w:t xml:space="preserve">No </w:t>
      </w:r>
      <w:r w:rsidRPr="00C45452">
        <w:rPr>
          <w:iCs/>
        </w:rPr>
        <w:t>Maksātnespējas kontroles dienesta rīcībā esošās informācijas izriet, ka Administratore minēto kļūdu ir novērsusi</w:t>
      </w:r>
      <w:r w:rsidR="00113C41" w:rsidRPr="00C45452">
        <w:rPr>
          <w:iCs/>
        </w:rPr>
        <w:t>.</w:t>
      </w:r>
      <w:r w:rsidR="007859D6" w:rsidRPr="00C45452">
        <w:rPr>
          <w:iCs/>
        </w:rPr>
        <w:t xml:space="preserve"> </w:t>
      </w:r>
      <w:r w:rsidR="00113C41" w:rsidRPr="00C45452">
        <w:rPr>
          <w:iCs/>
        </w:rPr>
        <w:t>P</w:t>
      </w:r>
      <w:r w:rsidR="007859D6" w:rsidRPr="00C45452">
        <w:rPr>
          <w:iCs/>
        </w:rPr>
        <w:t xml:space="preserve">roti, </w:t>
      </w:r>
      <w:r w:rsidR="007859D6" w:rsidRPr="00C45452">
        <w:rPr>
          <w:bCs/>
          <w:color w:val="212529"/>
        </w:rPr>
        <w:t xml:space="preserve">administratora darbības pārskatā par laika periodu no </w:t>
      </w:r>
      <w:r w:rsidR="007859D6" w:rsidRPr="00C45452">
        <w:rPr>
          <w:iCs/>
        </w:rPr>
        <w:t>2024. gada 1. augusta līdz 2024. gada 31. augustam ir iekļauta informācija par debitora parādu.</w:t>
      </w:r>
      <w:r w:rsidR="00E835C0" w:rsidRPr="00C45452">
        <w:rPr>
          <w:iCs/>
        </w:rPr>
        <w:t xml:space="preserve"> </w:t>
      </w:r>
      <w:r w:rsidR="007859D6" w:rsidRPr="00C45452">
        <w:rPr>
          <w:iCs/>
        </w:rPr>
        <w:t>L</w:t>
      </w:r>
      <w:r w:rsidR="00E835C0" w:rsidRPr="00C45452">
        <w:rPr>
          <w:iCs/>
        </w:rPr>
        <w:t>īdz ar to</w:t>
      </w:r>
      <w:r w:rsidR="007859D6" w:rsidRPr="00C45452">
        <w:rPr>
          <w:iCs/>
        </w:rPr>
        <w:t>,</w:t>
      </w:r>
      <w:r w:rsidR="00E835C0" w:rsidRPr="00C45452">
        <w:rPr>
          <w:iCs/>
        </w:rPr>
        <w:t xml:space="preserve"> </w:t>
      </w:r>
      <w:r w:rsidR="0098773B" w:rsidRPr="00C45452">
        <w:rPr>
          <w:rFonts w:eastAsia="Times New Roman"/>
          <w:lang w:eastAsia="en-US"/>
        </w:rPr>
        <w:t xml:space="preserve">samērojot </w:t>
      </w:r>
      <w:r w:rsidR="005C2F96" w:rsidRPr="00C45452">
        <w:rPr>
          <w:rFonts w:eastAsia="Times New Roman"/>
          <w:lang w:eastAsia="en-US"/>
        </w:rPr>
        <w:t>Parādnieka</w:t>
      </w:r>
      <w:r w:rsidR="0098773B" w:rsidRPr="00C45452">
        <w:rPr>
          <w:rFonts w:eastAsia="Times New Roman"/>
          <w:lang w:eastAsia="en-US"/>
        </w:rPr>
        <w:t xml:space="preserve"> iespējamo interešu aizskārumu un</w:t>
      </w:r>
      <w:r w:rsidR="007859D6" w:rsidRPr="00C45452">
        <w:rPr>
          <w:rFonts w:eastAsia="Times New Roman"/>
          <w:lang w:eastAsia="en-US"/>
        </w:rPr>
        <w:t xml:space="preserve"> veiktās Administratora darbības</w:t>
      </w:r>
      <w:r w:rsidR="0098773B" w:rsidRPr="00C45452">
        <w:rPr>
          <w:rFonts w:eastAsia="Times New Roman"/>
          <w:lang w:eastAsia="en-US"/>
        </w:rPr>
        <w:t xml:space="preserve"> maksātnespējas procesā</w:t>
      </w:r>
      <w:r w:rsidR="002E2C8D" w:rsidRPr="00C45452">
        <w:rPr>
          <w:rFonts w:eastAsia="Times New Roman"/>
          <w:lang w:eastAsia="en-US"/>
        </w:rPr>
        <w:t>,</w:t>
      </w:r>
      <w:r w:rsidR="0098773B" w:rsidRPr="00C45452">
        <w:rPr>
          <w:rFonts w:eastAsia="Times New Roman"/>
          <w:lang w:eastAsia="en-US"/>
        </w:rPr>
        <w:t xml:space="preserve"> Maksātnespējas kontroles dienestam nav pamata atzīt </w:t>
      </w:r>
      <w:r w:rsidR="00FA34B8" w:rsidRPr="00C45452">
        <w:rPr>
          <w:rFonts w:eastAsia="Times New Roman"/>
          <w:lang w:eastAsia="en-US"/>
        </w:rPr>
        <w:t>Administratores rīcībā pārkāpumu. Līdz ar to Sūdz</w:t>
      </w:r>
      <w:r w:rsidR="008D20A1" w:rsidRPr="00C45452">
        <w:rPr>
          <w:rFonts w:eastAsia="Times New Roman"/>
          <w:lang w:eastAsia="en-US"/>
        </w:rPr>
        <w:t xml:space="preserve">ība šajā daļā ir noraidāma. </w:t>
      </w:r>
    </w:p>
    <w:p w14:paraId="2E428C9C" w14:textId="51223FCA" w:rsidR="00CD19F5" w:rsidRPr="00C45452" w:rsidRDefault="00441233" w:rsidP="0063335D">
      <w:pPr>
        <w:spacing w:after="0" w:line="240" w:lineRule="auto"/>
        <w:ind w:firstLine="709"/>
        <w:jc w:val="both"/>
        <w:rPr>
          <w:iCs/>
          <w:lang w:eastAsia="en-US"/>
        </w:rPr>
      </w:pPr>
      <w:r w:rsidRPr="00C45452">
        <w:rPr>
          <w:rFonts w:eastAsia="Times New Roman"/>
          <w:lang w:eastAsia="en-US"/>
        </w:rPr>
        <w:t>[5.</w:t>
      </w:r>
      <w:r w:rsidR="00A476D7" w:rsidRPr="00C45452">
        <w:rPr>
          <w:rFonts w:eastAsia="Times New Roman"/>
          <w:lang w:eastAsia="en-US"/>
        </w:rPr>
        <w:t>3</w:t>
      </w:r>
      <w:r w:rsidR="00645905" w:rsidRPr="00C45452">
        <w:rPr>
          <w:rFonts w:eastAsia="Times New Roman"/>
          <w:lang w:eastAsia="en-US"/>
        </w:rPr>
        <w:t>] </w:t>
      </w:r>
      <w:r w:rsidRPr="00C45452">
        <w:rPr>
          <w:rFonts w:eastAsia="Times New Roman"/>
          <w:lang w:eastAsia="en-US"/>
        </w:rPr>
        <w:t>Izvērtējot Sūdzībā norādīto informāciju, kopsakarā ar Administratores Paskaidrojumos norādīto un Maksātnespējas kontroles dienesta rīcībā esošo informāciju, Maksātnespējas kontroles dienestam nav pamata uzskatīt, ka ir konstatējama</w:t>
      </w:r>
      <w:r w:rsidR="008750A0" w:rsidRPr="00C45452">
        <w:rPr>
          <w:rFonts w:eastAsia="Times New Roman"/>
          <w:lang w:eastAsia="en-US"/>
        </w:rPr>
        <w:t xml:space="preserve"> Administratores </w:t>
      </w:r>
      <w:r w:rsidR="008750A0" w:rsidRPr="00C45452">
        <w:rPr>
          <w:iCs/>
          <w:lang w:eastAsia="en-US"/>
        </w:rPr>
        <w:t>vilcin</w:t>
      </w:r>
      <w:r w:rsidR="00485EF0" w:rsidRPr="00C45452">
        <w:rPr>
          <w:iCs/>
          <w:lang w:eastAsia="en-US"/>
        </w:rPr>
        <w:t>āšanās</w:t>
      </w:r>
      <w:r w:rsidR="008750A0" w:rsidRPr="00C45452">
        <w:rPr>
          <w:iCs/>
          <w:lang w:eastAsia="en-US"/>
        </w:rPr>
        <w:t xml:space="preserve"> ar bankrota procedūras pabeigšanu</w:t>
      </w:r>
      <w:r w:rsidR="00485EF0" w:rsidRPr="00C45452">
        <w:rPr>
          <w:iCs/>
          <w:lang w:eastAsia="en-US"/>
        </w:rPr>
        <w:t>.</w:t>
      </w:r>
      <w:r w:rsidR="00E96C5A" w:rsidRPr="00C45452">
        <w:rPr>
          <w:iCs/>
          <w:lang w:eastAsia="en-US"/>
        </w:rPr>
        <w:t xml:space="preserve"> </w:t>
      </w:r>
      <w:r w:rsidR="007E6C18" w:rsidRPr="00C45452">
        <w:rPr>
          <w:rFonts w:eastAsia="Times New Roman"/>
          <w:lang w:eastAsia="en-US"/>
        </w:rPr>
        <w:t>Proti,</w:t>
      </w:r>
      <w:r w:rsidR="00E96C5A" w:rsidRPr="00C45452">
        <w:rPr>
          <w:rFonts w:eastAsia="Times New Roman"/>
          <w:lang w:eastAsia="en-US"/>
        </w:rPr>
        <w:t xml:space="preserve"> Maksātnespējas kontroles dienestam nav pamata atzīt, ka Administratore</w:t>
      </w:r>
      <w:r w:rsidR="007E6C18" w:rsidRPr="00C45452">
        <w:rPr>
          <w:rFonts w:eastAsia="Times New Roman"/>
          <w:lang w:eastAsia="en-US"/>
        </w:rPr>
        <w:t xml:space="preserve">, veicot darbības </w:t>
      </w:r>
      <w:r w:rsidR="002B6413" w:rsidRPr="00C45452">
        <w:rPr>
          <w:rFonts w:eastAsia="Times New Roman"/>
          <w:lang w:eastAsia="en-US"/>
        </w:rPr>
        <w:t>Parādnieka bankrota procedūras laikā</w:t>
      </w:r>
      <w:r w:rsidR="00672F3E" w:rsidRPr="00C45452">
        <w:rPr>
          <w:rFonts w:eastAsia="Times New Roman"/>
          <w:lang w:eastAsia="en-US"/>
        </w:rPr>
        <w:t>,</w:t>
      </w:r>
      <w:r w:rsidR="002B6413" w:rsidRPr="00C45452">
        <w:rPr>
          <w:rFonts w:eastAsia="Times New Roman"/>
          <w:lang w:eastAsia="en-US"/>
        </w:rPr>
        <w:t xml:space="preserve"> ir </w:t>
      </w:r>
      <w:r w:rsidR="00D0080A" w:rsidRPr="00C45452">
        <w:rPr>
          <w:rFonts w:eastAsia="Times New Roman"/>
          <w:lang w:eastAsia="en-US"/>
        </w:rPr>
        <w:t xml:space="preserve">pieļāvusi Parādnieka interešu aizskārumu. Līdz ar to Sūdzība ir noraidāma. </w:t>
      </w:r>
    </w:p>
    <w:p w14:paraId="265285FF" w14:textId="5E01A0ED" w:rsidR="007022A9" w:rsidRPr="00C45452" w:rsidRDefault="007022A9" w:rsidP="0063335D">
      <w:pPr>
        <w:spacing w:after="0" w:line="240" w:lineRule="auto"/>
        <w:ind w:firstLine="709"/>
        <w:jc w:val="both"/>
        <w:rPr>
          <w:rFonts w:eastAsia="Times New Roman"/>
        </w:rPr>
      </w:pPr>
      <w:r w:rsidRPr="00C45452">
        <w:rPr>
          <w:rFonts w:eastAsia="Times New Roman"/>
        </w:rPr>
        <w:t>[6] Par Iesniedzēja izteikto lūgumu vērsties tiesā ar pieteikumu par Administratores atcelšanu no administratora pienākumu pildīšanas Parādnieka maksātnespējas procesā norādāms turpmāk minētais.</w:t>
      </w:r>
    </w:p>
    <w:p w14:paraId="46EB3DF6" w14:textId="77777777" w:rsidR="007022A9" w:rsidRPr="00C45452" w:rsidRDefault="007022A9" w:rsidP="0063335D">
      <w:pPr>
        <w:tabs>
          <w:tab w:val="left" w:pos="993"/>
          <w:tab w:val="left" w:pos="1134"/>
        </w:tabs>
        <w:spacing w:after="0" w:line="240" w:lineRule="auto"/>
        <w:ind w:firstLine="709"/>
        <w:jc w:val="both"/>
        <w:rPr>
          <w:rFonts w:eastAsia="Times New Roman"/>
        </w:rPr>
      </w:pPr>
      <w:r w:rsidRPr="00C45452">
        <w:t>Maksātnespējas likuma 174.</w:t>
      </w:r>
      <w:r w:rsidRPr="00C45452">
        <w:rPr>
          <w:vertAlign w:val="superscript"/>
        </w:rPr>
        <w:t>2</w:t>
      </w:r>
      <w:r w:rsidRPr="00C45452">
        <w:t xml:space="preserve"> panta pirmās daļas 8. punkts noteic Maksātnespējas kontroles dienesta tiesības iesniegt tiesā pieteikumu par administratora atcelšanu no attiecīgā maksātnespējas procesa administratora pienākumu pildīšanas. </w:t>
      </w:r>
      <w:r w:rsidRPr="00C45452">
        <w:rPr>
          <w:rFonts w:eastAsia="Times New Roman"/>
        </w:rPr>
        <w:t xml:space="preserve">Savukārt Maksātnespējas likuma 22. panta otrajā daļā norādīts, uz kādu apstākļu pamata administrators tiek atcelts no pienākumu </w:t>
      </w:r>
      <w:r w:rsidRPr="00C45452">
        <w:rPr>
          <w:rFonts w:eastAsia="Times New Roman"/>
        </w:rPr>
        <w:lastRenderedPageBreak/>
        <w:t xml:space="preserve">pildīšanas konkrētā maksātnespējas procesā. </w:t>
      </w:r>
    </w:p>
    <w:p w14:paraId="49B4D44B" w14:textId="77777777" w:rsidR="007022A9" w:rsidRPr="00C45452" w:rsidRDefault="007022A9" w:rsidP="0063335D">
      <w:pPr>
        <w:tabs>
          <w:tab w:val="left" w:pos="993"/>
          <w:tab w:val="left" w:pos="1134"/>
        </w:tabs>
        <w:spacing w:after="0" w:line="240" w:lineRule="auto"/>
        <w:ind w:firstLine="709"/>
        <w:jc w:val="both"/>
        <w:rPr>
          <w:rFonts w:eastAsia="Times New Roman"/>
          <w:lang w:eastAsia="en-US"/>
        </w:rPr>
      </w:pPr>
      <w:r w:rsidRPr="00C45452">
        <w:rPr>
          <w:rFonts w:eastAsia="Times New Roman"/>
        </w:rPr>
        <w:t>Izvērtējot Sūdzībā un Administratores sniegtajos paskaidrojumos norādīto, kā arī Maksātnespējas kontroles dienesta rīcībā esošo informāciju, izskatot Sūdzību, Maksātnespējas kontroles dienests nav konstatējis tādus apstākļus, kuri būtu par pamatu vērsties tiesā ar pieteikumu par Administratores atcelšanu no pienākumu pildīšanas Parādnieka maksātnespējas procesā. Līdz ar to Maksātnespējas kontroles dienestam nav pamats vērsties tiesā ar pieteikumu par Administratores atcelšanu no pienākumu pildīšanas Parādnieka maksātnespējas procesā.</w:t>
      </w:r>
    </w:p>
    <w:p w14:paraId="3941177D" w14:textId="77777777" w:rsidR="007022A9" w:rsidRPr="00C45452" w:rsidRDefault="007022A9" w:rsidP="0063335D">
      <w:pPr>
        <w:spacing w:after="0" w:line="240" w:lineRule="auto"/>
        <w:ind w:firstLine="709"/>
        <w:jc w:val="both"/>
        <w:rPr>
          <w:rStyle w:val="ui-provider"/>
        </w:rPr>
      </w:pPr>
      <w:r w:rsidRPr="00C45452">
        <w:rPr>
          <w:rFonts w:eastAsia="Times New Roman"/>
        </w:rPr>
        <w:t>Proti,</w:t>
      </w:r>
      <w:r w:rsidRPr="00C45452">
        <w:rPr>
          <w:rStyle w:val="ui-provider"/>
        </w:rPr>
        <w:t xml:space="preserve"> Maksātnespējas kontroles dienesta pieteikumam par administratora atcelšanu ir jābūt pamatotam ar pierādījumiem par administratora pieļautiem būtiskiem vai sistemātiskiem maksātnespējas procesu reglamentējošo tiesību normu pārkāpumiem, kas apliecina, ka nav pieļaujams, ka administrators turpina konkrētā maksātnespējas procesa administratora pienākumu pildīšanu. </w:t>
      </w:r>
    </w:p>
    <w:p w14:paraId="2F966415" w14:textId="655BE07B" w:rsidR="00623BB3" w:rsidRPr="00C45452" w:rsidRDefault="007022A9" w:rsidP="0063335D">
      <w:pPr>
        <w:spacing w:after="0" w:line="240" w:lineRule="auto"/>
        <w:ind w:firstLine="709"/>
        <w:jc w:val="both"/>
        <w:rPr>
          <w:rFonts w:eastAsia="Times New Roman"/>
        </w:rPr>
      </w:pPr>
      <w:r w:rsidRPr="00C45452">
        <w:rPr>
          <w:rFonts w:eastAsia="Times New Roman"/>
        </w:rPr>
        <w:t xml:space="preserve">Līdz ar to Sūdzībā izteiktais lūgums vērsties tiesā ar pieteikumu par Administratores atcelšanu no Parādnieka maksātnespējas procesa administratora pienākumu pildīšanas ir noraidāms. </w:t>
      </w:r>
    </w:p>
    <w:p w14:paraId="6D32103A" w14:textId="59E8B677" w:rsidR="00656FAF" w:rsidRPr="00C45452" w:rsidRDefault="00656FAF" w:rsidP="0063335D">
      <w:pPr>
        <w:tabs>
          <w:tab w:val="left" w:pos="993"/>
          <w:tab w:val="left" w:pos="1134"/>
        </w:tabs>
        <w:spacing w:after="0" w:line="240" w:lineRule="auto"/>
        <w:ind w:firstLine="709"/>
        <w:jc w:val="both"/>
        <w:rPr>
          <w:rFonts w:eastAsia="Times New Roman"/>
          <w:bCs/>
        </w:rPr>
      </w:pPr>
      <w:r w:rsidRPr="00C45452">
        <w:rPr>
          <w:rFonts w:eastAsia="Times New Roman"/>
        </w:rPr>
        <w:t>[</w:t>
      </w:r>
      <w:r w:rsidR="003842D0" w:rsidRPr="00C45452">
        <w:rPr>
          <w:rFonts w:eastAsia="Times New Roman"/>
        </w:rPr>
        <w:t>7</w:t>
      </w:r>
      <w:r w:rsidRPr="00C45452">
        <w:rPr>
          <w:rFonts w:eastAsia="Times New Roman"/>
        </w:rPr>
        <w:t xml:space="preserve">] Izvērtējot </w:t>
      </w:r>
      <w:r w:rsidRPr="00C45452">
        <w:rPr>
          <w:rFonts w:eastAsia="Times New Roman"/>
          <w:bCs/>
        </w:rPr>
        <w:t>minēto un pamatojoties uz norādītajām tiesību normām, kā arī Maksātnespējas likuma</w:t>
      </w:r>
      <w:r w:rsidRPr="00C45452">
        <w:t xml:space="preserve"> </w:t>
      </w:r>
      <w:r w:rsidRPr="00C45452">
        <w:rPr>
          <w:rFonts w:eastAsia="Times New Roman"/>
          <w:bCs/>
        </w:rPr>
        <w:t>174.</w:t>
      </w:r>
      <w:r w:rsidRPr="00C45452">
        <w:rPr>
          <w:rFonts w:eastAsia="Times New Roman"/>
          <w:bCs/>
          <w:vertAlign w:val="superscript"/>
        </w:rPr>
        <w:t>1</w:t>
      </w:r>
      <w:r w:rsidRPr="00C45452">
        <w:rPr>
          <w:rFonts w:eastAsia="Times New Roman"/>
          <w:bCs/>
        </w:rPr>
        <w:t xml:space="preserve"> panta 2. punktu, 175. panta pirmās daļas 2. punktu, 176. panta pirmo un otro daļu,</w:t>
      </w:r>
    </w:p>
    <w:p w14:paraId="34A57CC7" w14:textId="77777777" w:rsidR="00656FAF" w:rsidRPr="00C45452" w:rsidRDefault="00656FAF" w:rsidP="0063335D">
      <w:pPr>
        <w:tabs>
          <w:tab w:val="left" w:pos="993"/>
          <w:tab w:val="left" w:pos="1134"/>
        </w:tabs>
        <w:spacing w:after="0" w:line="240" w:lineRule="auto"/>
        <w:ind w:firstLine="709"/>
        <w:jc w:val="both"/>
        <w:rPr>
          <w:rFonts w:eastAsia="Times New Roman"/>
          <w:bCs/>
        </w:rPr>
      </w:pPr>
    </w:p>
    <w:p w14:paraId="4BB0B3F0" w14:textId="6206B4AC" w:rsidR="00656FAF" w:rsidRPr="00C45452" w:rsidRDefault="00D51E8F" w:rsidP="0063335D">
      <w:pPr>
        <w:autoSpaceDE w:val="0"/>
        <w:autoSpaceDN w:val="0"/>
        <w:adjustRightInd w:val="0"/>
        <w:spacing w:after="0" w:line="240" w:lineRule="auto"/>
        <w:ind w:firstLine="709"/>
        <w:jc w:val="center"/>
        <w:rPr>
          <w:rFonts w:eastAsia="Times New Roman"/>
          <w:b/>
          <w:bCs/>
        </w:rPr>
      </w:pPr>
      <w:r w:rsidRPr="00C45452">
        <w:rPr>
          <w:rFonts w:eastAsia="Times New Roman"/>
          <w:b/>
          <w:bCs/>
        </w:rPr>
        <w:t>nolēmu</w:t>
      </w:r>
      <w:r w:rsidR="00656FAF" w:rsidRPr="00C45452">
        <w:rPr>
          <w:rFonts w:eastAsia="Times New Roman"/>
          <w:b/>
          <w:bCs/>
        </w:rPr>
        <w:t>:</w:t>
      </w:r>
    </w:p>
    <w:p w14:paraId="54F3C944" w14:textId="77777777" w:rsidR="00656FAF" w:rsidRPr="00C45452" w:rsidRDefault="00656FAF" w:rsidP="0063335D">
      <w:pPr>
        <w:autoSpaceDE w:val="0"/>
        <w:autoSpaceDN w:val="0"/>
        <w:adjustRightInd w:val="0"/>
        <w:spacing w:after="0" w:line="240" w:lineRule="auto"/>
        <w:ind w:firstLine="709"/>
        <w:jc w:val="center"/>
        <w:rPr>
          <w:rFonts w:eastAsia="Times New Roman"/>
          <w:b/>
          <w:bCs/>
        </w:rPr>
      </w:pPr>
    </w:p>
    <w:p w14:paraId="277D0FB2" w14:textId="413B3576" w:rsidR="00656FAF" w:rsidRPr="00C45452" w:rsidRDefault="00734A28" w:rsidP="0063335D">
      <w:pPr>
        <w:widowControl/>
        <w:spacing w:after="0" w:line="240" w:lineRule="auto"/>
        <w:ind w:firstLine="709"/>
        <w:jc w:val="both"/>
        <w:rPr>
          <w:rFonts w:eastAsia="Times New Roman"/>
        </w:rPr>
      </w:pPr>
      <w:r w:rsidRPr="00C45452">
        <w:rPr>
          <w:rFonts w:eastAsia="Times New Roman"/>
          <w:lang w:val="lt-LT"/>
        </w:rPr>
        <w:t>/Pers. A/</w:t>
      </w:r>
      <w:r w:rsidR="00320EE1" w:rsidRPr="00C45452">
        <w:rPr>
          <w:rFonts w:eastAsia="Times New Roman"/>
          <w:b/>
          <w:bCs/>
          <w:lang w:val="lt-LT"/>
        </w:rPr>
        <w:t xml:space="preserve"> </w:t>
      </w:r>
      <w:r w:rsidR="00320EE1" w:rsidRPr="00C45452">
        <w:rPr>
          <w:rFonts w:eastAsia="Times New Roman"/>
        </w:rPr>
        <w:t xml:space="preserve">2024. gada 8. augusta </w:t>
      </w:r>
      <w:r w:rsidR="00656FAF" w:rsidRPr="00C45452">
        <w:rPr>
          <w:rFonts w:eastAsia="Times New Roman"/>
        </w:rPr>
        <w:t>sūdzību par maksātnespējas procesa administrator</w:t>
      </w:r>
      <w:r w:rsidR="00320EE1" w:rsidRPr="00C45452">
        <w:rPr>
          <w:rFonts w:eastAsia="Times New Roman"/>
        </w:rPr>
        <w:t>es</w:t>
      </w:r>
      <w:r w:rsidR="00656FAF" w:rsidRPr="00C45452">
        <w:rPr>
          <w:rFonts w:eastAsia="Times New Roman"/>
        </w:rPr>
        <w:t xml:space="preserve"> </w:t>
      </w:r>
      <w:r w:rsidRPr="00C45452">
        <w:rPr>
          <w:rFonts w:eastAsia="Times New Roman"/>
        </w:rPr>
        <w:t>/Administrators/</w:t>
      </w:r>
      <w:r w:rsidR="00320EE1" w:rsidRPr="00C45452">
        <w:rPr>
          <w:rFonts w:eastAsia="Times New Roman"/>
        </w:rPr>
        <w:t xml:space="preserve">, </w:t>
      </w:r>
      <w:r w:rsidRPr="00C45452">
        <w:rPr>
          <w:rFonts w:eastAsia="Times New Roman"/>
        </w:rPr>
        <w:t>/</w:t>
      </w:r>
      <w:r w:rsidR="00320EE1" w:rsidRPr="00C45452">
        <w:rPr>
          <w:rFonts w:eastAsia="Times New Roman"/>
        </w:rPr>
        <w:t xml:space="preserve">amata apliecības </w:t>
      </w:r>
      <w:r w:rsidRPr="00C45452">
        <w:rPr>
          <w:rFonts w:eastAsia="Times New Roman"/>
        </w:rPr>
        <w:t>numurs/</w:t>
      </w:r>
      <w:r w:rsidR="006846DD" w:rsidRPr="00C45452">
        <w:rPr>
          <w:rFonts w:eastAsia="Times New Roman"/>
        </w:rPr>
        <w:t xml:space="preserve">, </w:t>
      </w:r>
      <w:r w:rsidR="00656FAF" w:rsidRPr="00C45452">
        <w:rPr>
          <w:rFonts w:eastAsia="Times New Roman"/>
        </w:rPr>
        <w:t xml:space="preserve">rīcību </w:t>
      </w:r>
      <w:r w:rsidRPr="00C45452">
        <w:rPr>
          <w:rFonts w:eastAsia="Times New Roman"/>
          <w:lang w:val="lt-LT"/>
        </w:rPr>
        <w:t>/pers. A/</w:t>
      </w:r>
      <w:r w:rsidR="009E7816" w:rsidRPr="00C45452">
        <w:t xml:space="preserve"> </w:t>
      </w:r>
      <w:r w:rsidR="00656FAF" w:rsidRPr="00C45452">
        <w:t>fiziskās</w:t>
      </w:r>
      <w:r w:rsidR="00656FAF" w:rsidRPr="00C45452">
        <w:rPr>
          <w:rFonts w:eastAsia="Times New Roman"/>
        </w:rPr>
        <w:t xml:space="preserve"> personas maksātnespējas procesā </w:t>
      </w:r>
      <w:r w:rsidR="00656FAF" w:rsidRPr="00C45452">
        <w:rPr>
          <w:rFonts w:eastAsia="Times New Roman"/>
          <w:b/>
          <w:bCs/>
        </w:rPr>
        <w:t>noraidīt</w:t>
      </w:r>
      <w:r w:rsidR="00656FAF" w:rsidRPr="00C45452">
        <w:rPr>
          <w:rFonts w:eastAsia="Times New Roman"/>
        </w:rPr>
        <w:t>.</w:t>
      </w:r>
    </w:p>
    <w:p w14:paraId="57C133CA" w14:textId="77777777" w:rsidR="00656FAF" w:rsidRPr="00C45452" w:rsidRDefault="00656FAF" w:rsidP="0063335D">
      <w:pPr>
        <w:spacing w:after="0" w:line="100" w:lineRule="atLeast"/>
        <w:ind w:firstLine="709"/>
        <w:jc w:val="both"/>
        <w:rPr>
          <w:iCs/>
          <w:lang w:eastAsia="en-US"/>
        </w:rPr>
      </w:pPr>
    </w:p>
    <w:p w14:paraId="29ECC1B9" w14:textId="0FA9CCA5" w:rsidR="00656FAF" w:rsidRPr="00C45452" w:rsidRDefault="00656FAF" w:rsidP="0063335D">
      <w:pPr>
        <w:widowControl/>
        <w:tabs>
          <w:tab w:val="left" w:pos="1080"/>
          <w:tab w:val="left" w:pos="1260"/>
        </w:tabs>
        <w:spacing w:after="0" w:line="240" w:lineRule="auto"/>
        <w:ind w:firstLine="709"/>
        <w:jc w:val="both"/>
        <w:rPr>
          <w:rFonts w:eastAsia="Times New Roman"/>
        </w:rPr>
      </w:pPr>
      <w:r w:rsidRPr="00C45452">
        <w:rPr>
          <w:rFonts w:eastAsia="Times New Roman"/>
        </w:rPr>
        <w:t xml:space="preserve">Lēmumu var pārsūdzēt </w:t>
      </w:r>
      <w:r w:rsidR="00734A28" w:rsidRPr="00C45452">
        <w:rPr>
          <w:rFonts w:eastAsia="Times New Roman"/>
        </w:rPr>
        <w:t>/tiesas nosaukums/</w:t>
      </w:r>
      <w:r w:rsidRPr="00C45452">
        <w:rPr>
          <w:rFonts w:eastAsia="Times New Roman"/>
        </w:rPr>
        <w:t xml:space="preserve"> mēneša laikā no lēmuma saņemšanas dienas. Sūdzības iesniegšana tiesā neaptur šā lēmuma darbību.</w:t>
      </w:r>
    </w:p>
    <w:p w14:paraId="2E369997" w14:textId="77777777" w:rsidR="002353ED" w:rsidRPr="00C45452" w:rsidRDefault="002353ED" w:rsidP="0063335D">
      <w:pPr>
        <w:widowControl/>
        <w:tabs>
          <w:tab w:val="left" w:pos="1080"/>
          <w:tab w:val="left" w:pos="1260"/>
        </w:tabs>
        <w:spacing w:after="0" w:line="240" w:lineRule="auto"/>
        <w:ind w:firstLine="709"/>
        <w:jc w:val="both"/>
        <w:rPr>
          <w:rFonts w:eastAsia="Times New Roman"/>
        </w:rPr>
      </w:pPr>
    </w:p>
    <w:p w14:paraId="4E2BA806" w14:textId="7D69DB87" w:rsidR="006D0E6A" w:rsidRPr="00C45452" w:rsidRDefault="006D0E6A" w:rsidP="0063335D">
      <w:pPr>
        <w:tabs>
          <w:tab w:val="left" w:pos="993"/>
          <w:tab w:val="left" w:pos="1134"/>
        </w:tabs>
        <w:spacing w:after="0" w:line="240" w:lineRule="auto"/>
        <w:ind w:firstLine="709"/>
        <w:jc w:val="both"/>
        <w:rPr>
          <w:rFonts w:eastAsia="Times New Roman"/>
        </w:rPr>
      </w:pPr>
    </w:p>
    <w:p w14:paraId="63B8B28B" w14:textId="7781CB6E" w:rsidR="006D0E6A" w:rsidRPr="00C45452" w:rsidRDefault="006D0E6A" w:rsidP="006C2799">
      <w:pPr>
        <w:pStyle w:val="Galvene"/>
        <w:tabs>
          <w:tab w:val="clear" w:pos="8640"/>
          <w:tab w:val="left" w:pos="720"/>
          <w:tab w:val="right" w:pos="9214"/>
        </w:tabs>
        <w:jc w:val="both"/>
      </w:pPr>
      <w:r w:rsidRPr="00C45452">
        <w:t>Direktore</w:t>
      </w:r>
      <w:r w:rsidRPr="00C45452">
        <w:tab/>
      </w:r>
      <w:r w:rsidRPr="00C45452">
        <w:tab/>
        <w:t>I</w:t>
      </w:r>
      <w:r w:rsidR="006F4BB1" w:rsidRPr="00C45452">
        <w:t>nese</w:t>
      </w:r>
      <w:r w:rsidRPr="00C45452">
        <w:t> Šteina</w:t>
      </w:r>
    </w:p>
    <w:p w14:paraId="6DC3623E" w14:textId="77777777" w:rsidR="006D0E6A" w:rsidRPr="00C45452" w:rsidRDefault="006D0E6A" w:rsidP="0063335D">
      <w:pPr>
        <w:tabs>
          <w:tab w:val="left" w:pos="8080"/>
        </w:tabs>
        <w:autoSpaceDE w:val="0"/>
        <w:autoSpaceDN w:val="0"/>
        <w:adjustRightInd w:val="0"/>
        <w:spacing w:after="0" w:line="240" w:lineRule="auto"/>
        <w:ind w:firstLine="709"/>
        <w:jc w:val="both"/>
        <w:rPr>
          <w:rFonts w:eastAsia="Times New Roman"/>
        </w:rPr>
      </w:pPr>
    </w:p>
    <w:p w14:paraId="445283DE" w14:textId="77777777" w:rsidR="006D0E6A" w:rsidRPr="00C45452" w:rsidRDefault="006D0E6A" w:rsidP="0063335D">
      <w:pPr>
        <w:tabs>
          <w:tab w:val="left" w:pos="5940"/>
        </w:tabs>
        <w:spacing w:after="0" w:line="240" w:lineRule="auto"/>
        <w:ind w:firstLine="709"/>
        <w:jc w:val="both"/>
        <w:rPr>
          <w:sz w:val="18"/>
          <w:szCs w:val="18"/>
        </w:rPr>
      </w:pPr>
    </w:p>
    <w:p w14:paraId="431A3B51" w14:textId="77777777" w:rsidR="006D0E6A" w:rsidRPr="00C45452" w:rsidRDefault="006D0E6A" w:rsidP="0063335D">
      <w:pPr>
        <w:tabs>
          <w:tab w:val="left" w:pos="5940"/>
        </w:tabs>
        <w:spacing w:after="0" w:line="240" w:lineRule="auto"/>
        <w:ind w:firstLine="709"/>
        <w:jc w:val="both"/>
      </w:pPr>
    </w:p>
    <w:p w14:paraId="60627BEC" w14:textId="77777777" w:rsidR="006D0E6A" w:rsidRPr="00DC3D67" w:rsidRDefault="006D0E6A" w:rsidP="0063335D">
      <w:pPr>
        <w:tabs>
          <w:tab w:val="left" w:pos="5940"/>
        </w:tabs>
        <w:ind w:firstLine="709"/>
        <w:jc w:val="center"/>
        <w:rPr>
          <w:iCs/>
          <w:lang w:eastAsia="en-US"/>
        </w:rPr>
      </w:pPr>
      <w:r w:rsidRPr="00C45452">
        <w:rPr>
          <w:lang w:eastAsia="en-US"/>
        </w:rPr>
        <w:t>DOKUMENTS IR PARAKSTĪTS AR DROŠU ELEKTRONISKO PARAKSTU</w:t>
      </w:r>
    </w:p>
    <w:p w14:paraId="07D41A50" w14:textId="7E4C8106" w:rsidR="00027611" w:rsidRDefault="00027611" w:rsidP="0063335D">
      <w:pPr>
        <w:tabs>
          <w:tab w:val="left" w:pos="993"/>
          <w:tab w:val="left" w:pos="1134"/>
        </w:tabs>
        <w:spacing w:after="0" w:line="240" w:lineRule="auto"/>
        <w:ind w:firstLine="709"/>
        <w:jc w:val="both"/>
        <w:rPr>
          <w:rFonts w:eastAsia="Times New Roman"/>
        </w:rPr>
      </w:pPr>
    </w:p>
    <w:p w14:paraId="19DC7762" w14:textId="41885DE2" w:rsidR="00E22448" w:rsidRPr="00DC3D67" w:rsidRDefault="00E22448" w:rsidP="0063335D">
      <w:pPr>
        <w:tabs>
          <w:tab w:val="left" w:pos="5940"/>
        </w:tabs>
        <w:ind w:firstLine="709"/>
        <w:jc w:val="center"/>
        <w:rPr>
          <w:iCs/>
          <w:lang w:eastAsia="en-US"/>
        </w:rPr>
      </w:pPr>
    </w:p>
    <w:sectPr w:rsidR="00E22448" w:rsidRPr="00DC3D67" w:rsidSect="00062CDB">
      <w:footerReference w:type="default" r:id="rId12"/>
      <w:headerReference w:type="first" r:id="rId13"/>
      <w:footerReference w:type="first" r:id="rId14"/>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5BF3" w14:textId="77777777" w:rsidR="002E53B4" w:rsidRDefault="002E53B4">
      <w:pPr>
        <w:spacing w:after="0" w:line="240" w:lineRule="auto"/>
      </w:pPr>
      <w:r>
        <w:separator/>
      </w:r>
    </w:p>
  </w:endnote>
  <w:endnote w:type="continuationSeparator" w:id="0">
    <w:p w14:paraId="0281418C" w14:textId="77777777" w:rsidR="002E53B4" w:rsidRDefault="002E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24D6" w14:textId="77777777" w:rsidR="002E53B4" w:rsidRDefault="002E53B4">
      <w:pPr>
        <w:spacing w:after="0" w:line="240" w:lineRule="auto"/>
      </w:pPr>
      <w:r>
        <w:separator/>
      </w:r>
    </w:p>
  </w:footnote>
  <w:footnote w:type="continuationSeparator" w:id="0">
    <w:p w14:paraId="78B977FC" w14:textId="77777777" w:rsidR="002E53B4" w:rsidRDefault="002E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13.09.2024.</w:t>
          </w:r>
        </w:p>
      </w:tc>
      <w:tc>
        <w:tcPr>
          <w:tcW w:w="4792" w:type="dxa"/>
        </w:tcPr>
        <w:p w14:paraId="39F85DD5" w14:textId="3D6F9DB8" w:rsidR="00D37331" w:rsidRDefault="00201DE1" w:rsidP="00D37331">
          <w:pPr>
            <w:tabs>
              <w:tab w:val="left" w:pos="2296"/>
            </w:tabs>
            <w:jc w:val="right"/>
          </w:pPr>
          <w:r>
            <w:t>/</w:t>
          </w:r>
          <w:r w:rsidRPr="00C45452">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2956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7CA05DD"/>
    <w:multiLevelType w:val="multilevel"/>
    <w:tmpl w:val="3FFAE0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9"/>
  </w:num>
  <w:num w:numId="15" w16cid:durableId="685255239">
    <w:abstractNumId w:val="18"/>
  </w:num>
  <w:num w:numId="16" w16cid:durableId="1137726869">
    <w:abstractNumId w:val="20"/>
  </w:num>
  <w:num w:numId="17" w16cid:durableId="1254900236">
    <w:abstractNumId w:val="25"/>
  </w:num>
  <w:num w:numId="18" w16cid:durableId="1145582589">
    <w:abstractNumId w:val="16"/>
  </w:num>
  <w:num w:numId="19" w16cid:durableId="456683376">
    <w:abstractNumId w:val="22"/>
  </w:num>
  <w:num w:numId="20" w16cid:durableId="1065879351">
    <w:abstractNumId w:val="17"/>
  </w:num>
  <w:num w:numId="21" w16cid:durableId="837113818">
    <w:abstractNumId w:val="12"/>
  </w:num>
  <w:num w:numId="22" w16cid:durableId="1197430759">
    <w:abstractNumId w:val="15"/>
  </w:num>
  <w:num w:numId="23" w16cid:durableId="1793404233">
    <w:abstractNumId w:val="21"/>
  </w:num>
  <w:num w:numId="24" w16cid:durableId="663970923">
    <w:abstractNumId w:val="0"/>
  </w:num>
  <w:num w:numId="25" w16cid:durableId="255747924">
    <w:abstractNumId w:val="24"/>
  </w:num>
  <w:num w:numId="26" w16cid:durableId="509830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251"/>
    <w:rsid w:val="00006384"/>
    <w:rsid w:val="00006ADA"/>
    <w:rsid w:val="000070CA"/>
    <w:rsid w:val="0000778F"/>
    <w:rsid w:val="00007A55"/>
    <w:rsid w:val="000105EF"/>
    <w:rsid w:val="000114AE"/>
    <w:rsid w:val="000117E0"/>
    <w:rsid w:val="00011C4E"/>
    <w:rsid w:val="00012996"/>
    <w:rsid w:val="00012E04"/>
    <w:rsid w:val="0001309D"/>
    <w:rsid w:val="000137CE"/>
    <w:rsid w:val="00013CBF"/>
    <w:rsid w:val="000145EE"/>
    <w:rsid w:val="00014A3F"/>
    <w:rsid w:val="00014B05"/>
    <w:rsid w:val="00014DBD"/>
    <w:rsid w:val="00014E24"/>
    <w:rsid w:val="00015260"/>
    <w:rsid w:val="00015BCD"/>
    <w:rsid w:val="00015ED8"/>
    <w:rsid w:val="00016026"/>
    <w:rsid w:val="00016B04"/>
    <w:rsid w:val="00016E08"/>
    <w:rsid w:val="000178CF"/>
    <w:rsid w:val="00017E73"/>
    <w:rsid w:val="00020D31"/>
    <w:rsid w:val="00020E29"/>
    <w:rsid w:val="000211F2"/>
    <w:rsid w:val="00021DBB"/>
    <w:rsid w:val="00021F58"/>
    <w:rsid w:val="00024120"/>
    <w:rsid w:val="00024737"/>
    <w:rsid w:val="00024DF8"/>
    <w:rsid w:val="00024E39"/>
    <w:rsid w:val="00025003"/>
    <w:rsid w:val="00025323"/>
    <w:rsid w:val="00025433"/>
    <w:rsid w:val="000265C0"/>
    <w:rsid w:val="00027611"/>
    <w:rsid w:val="00027C00"/>
    <w:rsid w:val="00030349"/>
    <w:rsid w:val="00030536"/>
    <w:rsid w:val="00030B9A"/>
    <w:rsid w:val="00030C0E"/>
    <w:rsid w:val="00031EB4"/>
    <w:rsid w:val="00032089"/>
    <w:rsid w:val="00033A8D"/>
    <w:rsid w:val="00033FE7"/>
    <w:rsid w:val="00034231"/>
    <w:rsid w:val="000342D4"/>
    <w:rsid w:val="00034451"/>
    <w:rsid w:val="000350D6"/>
    <w:rsid w:val="00035A17"/>
    <w:rsid w:val="00035F61"/>
    <w:rsid w:val="00036E88"/>
    <w:rsid w:val="00036ECE"/>
    <w:rsid w:val="00037935"/>
    <w:rsid w:val="00040283"/>
    <w:rsid w:val="00040A82"/>
    <w:rsid w:val="00040F70"/>
    <w:rsid w:val="00041122"/>
    <w:rsid w:val="00041497"/>
    <w:rsid w:val="00041E96"/>
    <w:rsid w:val="00042A03"/>
    <w:rsid w:val="000434FA"/>
    <w:rsid w:val="00043600"/>
    <w:rsid w:val="00043F44"/>
    <w:rsid w:val="00044109"/>
    <w:rsid w:val="00045095"/>
    <w:rsid w:val="000453CF"/>
    <w:rsid w:val="00045479"/>
    <w:rsid w:val="000456A1"/>
    <w:rsid w:val="000461D9"/>
    <w:rsid w:val="00046C71"/>
    <w:rsid w:val="00046D69"/>
    <w:rsid w:val="00046E71"/>
    <w:rsid w:val="00046F5A"/>
    <w:rsid w:val="000475BA"/>
    <w:rsid w:val="0005032E"/>
    <w:rsid w:val="00050586"/>
    <w:rsid w:val="00050727"/>
    <w:rsid w:val="000511D8"/>
    <w:rsid w:val="000511F6"/>
    <w:rsid w:val="0005177C"/>
    <w:rsid w:val="00051EED"/>
    <w:rsid w:val="00052977"/>
    <w:rsid w:val="000533CD"/>
    <w:rsid w:val="000534B5"/>
    <w:rsid w:val="00053843"/>
    <w:rsid w:val="00053B10"/>
    <w:rsid w:val="0005507B"/>
    <w:rsid w:val="000550A6"/>
    <w:rsid w:val="000556DA"/>
    <w:rsid w:val="0005642D"/>
    <w:rsid w:val="00056747"/>
    <w:rsid w:val="00056DDF"/>
    <w:rsid w:val="00056FA0"/>
    <w:rsid w:val="00060598"/>
    <w:rsid w:val="0006068A"/>
    <w:rsid w:val="0006074F"/>
    <w:rsid w:val="000608A5"/>
    <w:rsid w:val="00060B2B"/>
    <w:rsid w:val="00060C89"/>
    <w:rsid w:val="00060CB9"/>
    <w:rsid w:val="0006100E"/>
    <w:rsid w:val="0006115D"/>
    <w:rsid w:val="00061C78"/>
    <w:rsid w:val="00061DBD"/>
    <w:rsid w:val="00062CDB"/>
    <w:rsid w:val="00062DAD"/>
    <w:rsid w:val="0006327F"/>
    <w:rsid w:val="00063297"/>
    <w:rsid w:val="00063EBC"/>
    <w:rsid w:val="000640F9"/>
    <w:rsid w:val="00064222"/>
    <w:rsid w:val="000655BC"/>
    <w:rsid w:val="00065811"/>
    <w:rsid w:val="000663B7"/>
    <w:rsid w:val="000671FC"/>
    <w:rsid w:val="0006781A"/>
    <w:rsid w:val="000678D0"/>
    <w:rsid w:val="000678D2"/>
    <w:rsid w:val="00067CF0"/>
    <w:rsid w:val="00067FAC"/>
    <w:rsid w:val="00067FE8"/>
    <w:rsid w:val="00070E62"/>
    <w:rsid w:val="00070EEB"/>
    <w:rsid w:val="0007166E"/>
    <w:rsid w:val="00071B6A"/>
    <w:rsid w:val="000723E5"/>
    <w:rsid w:val="000727CD"/>
    <w:rsid w:val="00072B4D"/>
    <w:rsid w:val="00072D17"/>
    <w:rsid w:val="00074080"/>
    <w:rsid w:val="00074E88"/>
    <w:rsid w:val="00075557"/>
    <w:rsid w:val="00076DDE"/>
    <w:rsid w:val="00077EFA"/>
    <w:rsid w:val="00077F61"/>
    <w:rsid w:val="0008013D"/>
    <w:rsid w:val="00080270"/>
    <w:rsid w:val="000802D0"/>
    <w:rsid w:val="0008046B"/>
    <w:rsid w:val="00080621"/>
    <w:rsid w:val="00080D5E"/>
    <w:rsid w:val="000815A2"/>
    <w:rsid w:val="000818B6"/>
    <w:rsid w:val="00082426"/>
    <w:rsid w:val="0008400B"/>
    <w:rsid w:val="00084529"/>
    <w:rsid w:val="000855F4"/>
    <w:rsid w:val="00085626"/>
    <w:rsid w:val="0008614D"/>
    <w:rsid w:val="0008681F"/>
    <w:rsid w:val="00087214"/>
    <w:rsid w:val="000873C2"/>
    <w:rsid w:val="00087837"/>
    <w:rsid w:val="00090356"/>
    <w:rsid w:val="00090F6E"/>
    <w:rsid w:val="00091327"/>
    <w:rsid w:val="00091834"/>
    <w:rsid w:val="00091AA1"/>
    <w:rsid w:val="00092D9A"/>
    <w:rsid w:val="00092DB3"/>
    <w:rsid w:val="00093396"/>
    <w:rsid w:val="00093773"/>
    <w:rsid w:val="00093BCA"/>
    <w:rsid w:val="00094044"/>
    <w:rsid w:val="00094045"/>
    <w:rsid w:val="00094568"/>
    <w:rsid w:val="000947F0"/>
    <w:rsid w:val="0009515E"/>
    <w:rsid w:val="00095365"/>
    <w:rsid w:val="0009608E"/>
    <w:rsid w:val="000965D4"/>
    <w:rsid w:val="00096E1C"/>
    <w:rsid w:val="00097D27"/>
    <w:rsid w:val="000A0297"/>
    <w:rsid w:val="000A0AB4"/>
    <w:rsid w:val="000A0E62"/>
    <w:rsid w:val="000A1220"/>
    <w:rsid w:val="000A147E"/>
    <w:rsid w:val="000A1499"/>
    <w:rsid w:val="000A1A20"/>
    <w:rsid w:val="000A1D50"/>
    <w:rsid w:val="000A22C8"/>
    <w:rsid w:val="000A2E5B"/>
    <w:rsid w:val="000A44CC"/>
    <w:rsid w:val="000A4A77"/>
    <w:rsid w:val="000A503C"/>
    <w:rsid w:val="000A67D4"/>
    <w:rsid w:val="000A7863"/>
    <w:rsid w:val="000B03D6"/>
    <w:rsid w:val="000B1337"/>
    <w:rsid w:val="000B2683"/>
    <w:rsid w:val="000B283E"/>
    <w:rsid w:val="000B2B77"/>
    <w:rsid w:val="000B2EF1"/>
    <w:rsid w:val="000B3C95"/>
    <w:rsid w:val="000B454E"/>
    <w:rsid w:val="000B477A"/>
    <w:rsid w:val="000B4D5A"/>
    <w:rsid w:val="000B508E"/>
    <w:rsid w:val="000B5886"/>
    <w:rsid w:val="000B5A8E"/>
    <w:rsid w:val="000B5B20"/>
    <w:rsid w:val="000B6183"/>
    <w:rsid w:val="000B6551"/>
    <w:rsid w:val="000B6CB0"/>
    <w:rsid w:val="000B75EA"/>
    <w:rsid w:val="000B77EB"/>
    <w:rsid w:val="000B7ECC"/>
    <w:rsid w:val="000C116E"/>
    <w:rsid w:val="000C1527"/>
    <w:rsid w:val="000C1ACB"/>
    <w:rsid w:val="000C203B"/>
    <w:rsid w:val="000C3514"/>
    <w:rsid w:val="000C39FA"/>
    <w:rsid w:val="000C43AA"/>
    <w:rsid w:val="000C45D7"/>
    <w:rsid w:val="000C4F5B"/>
    <w:rsid w:val="000C5133"/>
    <w:rsid w:val="000C5A63"/>
    <w:rsid w:val="000C5D1C"/>
    <w:rsid w:val="000C5DCD"/>
    <w:rsid w:val="000C7B30"/>
    <w:rsid w:val="000C7C03"/>
    <w:rsid w:val="000C7E9F"/>
    <w:rsid w:val="000D0DEB"/>
    <w:rsid w:val="000D1ACD"/>
    <w:rsid w:val="000D1C0E"/>
    <w:rsid w:val="000D1C2F"/>
    <w:rsid w:val="000D1D3E"/>
    <w:rsid w:val="000D1E77"/>
    <w:rsid w:val="000D1F47"/>
    <w:rsid w:val="000D22BF"/>
    <w:rsid w:val="000D2378"/>
    <w:rsid w:val="000D24CF"/>
    <w:rsid w:val="000D36C7"/>
    <w:rsid w:val="000D3DC4"/>
    <w:rsid w:val="000D474C"/>
    <w:rsid w:val="000D4A81"/>
    <w:rsid w:val="000D4B39"/>
    <w:rsid w:val="000D4E06"/>
    <w:rsid w:val="000D50E0"/>
    <w:rsid w:val="000D5336"/>
    <w:rsid w:val="000D553C"/>
    <w:rsid w:val="000D57C6"/>
    <w:rsid w:val="000D6C34"/>
    <w:rsid w:val="000D7019"/>
    <w:rsid w:val="000D797D"/>
    <w:rsid w:val="000E0870"/>
    <w:rsid w:val="000E1044"/>
    <w:rsid w:val="000E1559"/>
    <w:rsid w:val="000E1998"/>
    <w:rsid w:val="000E20D9"/>
    <w:rsid w:val="000E25A9"/>
    <w:rsid w:val="000E2DED"/>
    <w:rsid w:val="000E34DB"/>
    <w:rsid w:val="000E365D"/>
    <w:rsid w:val="000E3C99"/>
    <w:rsid w:val="000E4B87"/>
    <w:rsid w:val="000E5036"/>
    <w:rsid w:val="000E55AC"/>
    <w:rsid w:val="000E59AC"/>
    <w:rsid w:val="000E611F"/>
    <w:rsid w:val="000E630D"/>
    <w:rsid w:val="000E66A6"/>
    <w:rsid w:val="000E6A6F"/>
    <w:rsid w:val="000E6F1F"/>
    <w:rsid w:val="000E747A"/>
    <w:rsid w:val="000E778E"/>
    <w:rsid w:val="000F0106"/>
    <w:rsid w:val="000F089E"/>
    <w:rsid w:val="000F0A81"/>
    <w:rsid w:val="000F0D55"/>
    <w:rsid w:val="000F1A80"/>
    <w:rsid w:val="000F2E4D"/>
    <w:rsid w:val="000F34E5"/>
    <w:rsid w:val="000F658A"/>
    <w:rsid w:val="000F7408"/>
    <w:rsid w:val="000F7541"/>
    <w:rsid w:val="000F75E9"/>
    <w:rsid w:val="0010054E"/>
    <w:rsid w:val="00100815"/>
    <w:rsid w:val="00103597"/>
    <w:rsid w:val="0010414B"/>
    <w:rsid w:val="0010430F"/>
    <w:rsid w:val="00104F2E"/>
    <w:rsid w:val="001053E5"/>
    <w:rsid w:val="0010553F"/>
    <w:rsid w:val="00105619"/>
    <w:rsid w:val="00105A24"/>
    <w:rsid w:val="00105D56"/>
    <w:rsid w:val="001064D6"/>
    <w:rsid w:val="00106DA1"/>
    <w:rsid w:val="001070F6"/>
    <w:rsid w:val="00107A4F"/>
    <w:rsid w:val="00110CF1"/>
    <w:rsid w:val="001116FF"/>
    <w:rsid w:val="00112057"/>
    <w:rsid w:val="00113542"/>
    <w:rsid w:val="00113C41"/>
    <w:rsid w:val="00114059"/>
    <w:rsid w:val="0011407C"/>
    <w:rsid w:val="00114721"/>
    <w:rsid w:val="00114F2B"/>
    <w:rsid w:val="00115487"/>
    <w:rsid w:val="0011551B"/>
    <w:rsid w:val="00115840"/>
    <w:rsid w:val="00115A3C"/>
    <w:rsid w:val="00115B77"/>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2"/>
    <w:rsid w:val="00125A45"/>
    <w:rsid w:val="00125B22"/>
    <w:rsid w:val="00126A0F"/>
    <w:rsid w:val="00126CFB"/>
    <w:rsid w:val="00126EC3"/>
    <w:rsid w:val="001270B1"/>
    <w:rsid w:val="00127B41"/>
    <w:rsid w:val="00127DEA"/>
    <w:rsid w:val="0013062B"/>
    <w:rsid w:val="00130C0F"/>
    <w:rsid w:val="00131B52"/>
    <w:rsid w:val="00131BD7"/>
    <w:rsid w:val="00131D1B"/>
    <w:rsid w:val="0013205F"/>
    <w:rsid w:val="00132EEA"/>
    <w:rsid w:val="0013362C"/>
    <w:rsid w:val="00134FB6"/>
    <w:rsid w:val="0013543D"/>
    <w:rsid w:val="00135A2B"/>
    <w:rsid w:val="00135BC9"/>
    <w:rsid w:val="001361F0"/>
    <w:rsid w:val="00136248"/>
    <w:rsid w:val="00136871"/>
    <w:rsid w:val="00136CCA"/>
    <w:rsid w:val="001373C3"/>
    <w:rsid w:val="00137C1B"/>
    <w:rsid w:val="001409F5"/>
    <w:rsid w:val="00140C00"/>
    <w:rsid w:val="00140EFE"/>
    <w:rsid w:val="0014155A"/>
    <w:rsid w:val="001424AD"/>
    <w:rsid w:val="00142912"/>
    <w:rsid w:val="00142D23"/>
    <w:rsid w:val="00142F7E"/>
    <w:rsid w:val="001436D7"/>
    <w:rsid w:val="001437CC"/>
    <w:rsid w:val="001446F2"/>
    <w:rsid w:val="0014486F"/>
    <w:rsid w:val="00144BA2"/>
    <w:rsid w:val="0014522A"/>
    <w:rsid w:val="00145BE9"/>
    <w:rsid w:val="00145C1C"/>
    <w:rsid w:val="00145DED"/>
    <w:rsid w:val="00147454"/>
    <w:rsid w:val="00150015"/>
    <w:rsid w:val="001500CA"/>
    <w:rsid w:val="001506FA"/>
    <w:rsid w:val="0015090E"/>
    <w:rsid w:val="001509A9"/>
    <w:rsid w:val="00150A7A"/>
    <w:rsid w:val="00150F14"/>
    <w:rsid w:val="00150FBF"/>
    <w:rsid w:val="0015121F"/>
    <w:rsid w:val="001513C0"/>
    <w:rsid w:val="00151BC8"/>
    <w:rsid w:val="00152547"/>
    <w:rsid w:val="001527C4"/>
    <w:rsid w:val="00152815"/>
    <w:rsid w:val="00153149"/>
    <w:rsid w:val="00153336"/>
    <w:rsid w:val="00153A24"/>
    <w:rsid w:val="00153B81"/>
    <w:rsid w:val="00153C54"/>
    <w:rsid w:val="0015436D"/>
    <w:rsid w:val="001544B5"/>
    <w:rsid w:val="001545E5"/>
    <w:rsid w:val="001547B5"/>
    <w:rsid w:val="0015551A"/>
    <w:rsid w:val="0015566B"/>
    <w:rsid w:val="00155BAE"/>
    <w:rsid w:val="00155D00"/>
    <w:rsid w:val="00155D83"/>
    <w:rsid w:val="001567E5"/>
    <w:rsid w:val="00156C92"/>
    <w:rsid w:val="001571C5"/>
    <w:rsid w:val="00157F8C"/>
    <w:rsid w:val="001607F7"/>
    <w:rsid w:val="00161359"/>
    <w:rsid w:val="00161595"/>
    <w:rsid w:val="001622D3"/>
    <w:rsid w:val="001623DE"/>
    <w:rsid w:val="001626A7"/>
    <w:rsid w:val="001628D9"/>
    <w:rsid w:val="00163270"/>
    <w:rsid w:val="0016330E"/>
    <w:rsid w:val="0016384A"/>
    <w:rsid w:val="001648F9"/>
    <w:rsid w:val="00165433"/>
    <w:rsid w:val="0016606B"/>
    <w:rsid w:val="001660BE"/>
    <w:rsid w:val="001662AC"/>
    <w:rsid w:val="001663E1"/>
    <w:rsid w:val="00166454"/>
    <w:rsid w:val="0016656B"/>
    <w:rsid w:val="00166841"/>
    <w:rsid w:val="00166B17"/>
    <w:rsid w:val="001671BA"/>
    <w:rsid w:val="00167282"/>
    <w:rsid w:val="001675ED"/>
    <w:rsid w:val="0017032D"/>
    <w:rsid w:val="001709F8"/>
    <w:rsid w:val="00170FA2"/>
    <w:rsid w:val="00171869"/>
    <w:rsid w:val="00171AA0"/>
    <w:rsid w:val="00171F4C"/>
    <w:rsid w:val="0017328E"/>
    <w:rsid w:val="00173B59"/>
    <w:rsid w:val="001751A7"/>
    <w:rsid w:val="00175A02"/>
    <w:rsid w:val="00175AEC"/>
    <w:rsid w:val="00175D53"/>
    <w:rsid w:val="001768A6"/>
    <w:rsid w:val="00177278"/>
    <w:rsid w:val="00177612"/>
    <w:rsid w:val="001801AE"/>
    <w:rsid w:val="001801D5"/>
    <w:rsid w:val="0018082F"/>
    <w:rsid w:val="00180F5A"/>
    <w:rsid w:val="00181017"/>
    <w:rsid w:val="0018145A"/>
    <w:rsid w:val="001814AC"/>
    <w:rsid w:val="00181B9A"/>
    <w:rsid w:val="00181BF0"/>
    <w:rsid w:val="00181C2A"/>
    <w:rsid w:val="001821A6"/>
    <w:rsid w:val="0018302A"/>
    <w:rsid w:val="001830AA"/>
    <w:rsid w:val="00183328"/>
    <w:rsid w:val="00183497"/>
    <w:rsid w:val="001845CE"/>
    <w:rsid w:val="00184BED"/>
    <w:rsid w:val="0018568D"/>
    <w:rsid w:val="001865CB"/>
    <w:rsid w:val="001866C2"/>
    <w:rsid w:val="00186822"/>
    <w:rsid w:val="001868B8"/>
    <w:rsid w:val="00190189"/>
    <w:rsid w:val="001901F7"/>
    <w:rsid w:val="001903ED"/>
    <w:rsid w:val="001908A7"/>
    <w:rsid w:val="00191483"/>
    <w:rsid w:val="001914D7"/>
    <w:rsid w:val="0019234D"/>
    <w:rsid w:val="001928DC"/>
    <w:rsid w:val="00192B3D"/>
    <w:rsid w:val="0019303B"/>
    <w:rsid w:val="0019332C"/>
    <w:rsid w:val="00193A1D"/>
    <w:rsid w:val="00193C8D"/>
    <w:rsid w:val="00193FF7"/>
    <w:rsid w:val="00194CA9"/>
    <w:rsid w:val="001966B8"/>
    <w:rsid w:val="00196DFB"/>
    <w:rsid w:val="001979D3"/>
    <w:rsid w:val="001A0958"/>
    <w:rsid w:val="001A0DF6"/>
    <w:rsid w:val="001A143C"/>
    <w:rsid w:val="001A148B"/>
    <w:rsid w:val="001A2AC4"/>
    <w:rsid w:val="001A2F35"/>
    <w:rsid w:val="001A3630"/>
    <w:rsid w:val="001A398B"/>
    <w:rsid w:val="001A4AB5"/>
    <w:rsid w:val="001A4E62"/>
    <w:rsid w:val="001A52E1"/>
    <w:rsid w:val="001A5741"/>
    <w:rsid w:val="001A5B1D"/>
    <w:rsid w:val="001A5D2C"/>
    <w:rsid w:val="001A68DA"/>
    <w:rsid w:val="001A6BE3"/>
    <w:rsid w:val="001A6CC3"/>
    <w:rsid w:val="001A72C3"/>
    <w:rsid w:val="001A7D3D"/>
    <w:rsid w:val="001A7DA3"/>
    <w:rsid w:val="001B0607"/>
    <w:rsid w:val="001B12BC"/>
    <w:rsid w:val="001B13DA"/>
    <w:rsid w:val="001B1419"/>
    <w:rsid w:val="001B18ED"/>
    <w:rsid w:val="001B1E18"/>
    <w:rsid w:val="001B1F77"/>
    <w:rsid w:val="001B229F"/>
    <w:rsid w:val="001B265D"/>
    <w:rsid w:val="001B2F03"/>
    <w:rsid w:val="001B30F9"/>
    <w:rsid w:val="001B35A4"/>
    <w:rsid w:val="001B4678"/>
    <w:rsid w:val="001B5763"/>
    <w:rsid w:val="001B62C7"/>
    <w:rsid w:val="001B64F8"/>
    <w:rsid w:val="001B6901"/>
    <w:rsid w:val="001B7848"/>
    <w:rsid w:val="001B79BA"/>
    <w:rsid w:val="001B7E32"/>
    <w:rsid w:val="001C03D1"/>
    <w:rsid w:val="001C0627"/>
    <w:rsid w:val="001C081E"/>
    <w:rsid w:val="001C092A"/>
    <w:rsid w:val="001C0A05"/>
    <w:rsid w:val="001C148C"/>
    <w:rsid w:val="001C194B"/>
    <w:rsid w:val="001C1D0F"/>
    <w:rsid w:val="001C2020"/>
    <w:rsid w:val="001C2ABC"/>
    <w:rsid w:val="001C2E8D"/>
    <w:rsid w:val="001C32F5"/>
    <w:rsid w:val="001C34D0"/>
    <w:rsid w:val="001C35C9"/>
    <w:rsid w:val="001C3BC2"/>
    <w:rsid w:val="001C45AC"/>
    <w:rsid w:val="001C47A3"/>
    <w:rsid w:val="001C49CA"/>
    <w:rsid w:val="001C4AA4"/>
    <w:rsid w:val="001C5639"/>
    <w:rsid w:val="001C595E"/>
    <w:rsid w:val="001C5ADA"/>
    <w:rsid w:val="001C6C59"/>
    <w:rsid w:val="001C7430"/>
    <w:rsid w:val="001C7485"/>
    <w:rsid w:val="001D00B5"/>
    <w:rsid w:val="001D0D54"/>
    <w:rsid w:val="001D1302"/>
    <w:rsid w:val="001D2FFD"/>
    <w:rsid w:val="001D39F8"/>
    <w:rsid w:val="001D4DAF"/>
    <w:rsid w:val="001D501C"/>
    <w:rsid w:val="001D5614"/>
    <w:rsid w:val="001D5E4A"/>
    <w:rsid w:val="001D6014"/>
    <w:rsid w:val="001D665D"/>
    <w:rsid w:val="001D6B07"/>
    <w:rsid w:val="001D6CBA"/>
    <w:rsid w:val="001D6F9B"/>
    <w:rsid w:val="001D76FA"/>
    <w:rsid w:val="001D7B39"/>
    <w:rsid w:val="001E09E7"/>
    <w:rsid w:val="001E0DEB"/>
    <w:rsid w:val="001E2F63"/>
    <w:rsid w:val="001E3595"/>
    <w:rsid w:val="001E47ED"/>
    <w:rsid w:val="001E5366"/>
    <w:rsid w:val="001E54C9"/>
    <w:rsid w:val="001E563E"/>
    <w:rsid w:val="001E5AE2"/>
    <w:rsid w:val="001E655F"/>
    <w:rsid w:val="001E6562"/>
    <w:rsid w:val="001E6698"/>
    <w:rsid w:val="001E6C1F"/>
    <w:rsid w:val="001E7B06"/>
    <w:rsid w:val="001E7D23"/>
    <w:rsid w:val="001F0BCE"/>
    <w:rsid w:val="001F0E9A"/>
    <w:rsid w:val="001F144C"/>
    <w:rsid w:val="001F1DC4"/>
    <w:rsid w:val="001F205C"/>
    <w:rsid w:val="001F2383"/>
    <w:rsid w:val="001F2FAC"/>
    <w:rsid w:val="001F3049"/>
    <w:rsid w:val="001F316F"/>
    <w:rsid w:val="001F3524"/>
    <w:rsid w:val="001F3DC6"/>
    <w:rsid w:val="001F4C6A"/>
    <w:rsid w:val="001F4E63"/>
    <w:rsid w:val="001F5227"/>
    <w:rsid w:val="001F5776"/>
    <w:rsid w:val="001F5A01"/>
    <w:rsid w:val="001F5B88"/>
    <w:rsid w:val="001F7894"/>
    <w:rsid w:val="001F7D02"/>
    <w:rsid w:val="00201DE1"/>
    <w:rsid w:val="00202C04"/>
    <w:rsid w:val="00203568"/>
    <w:rsid w:val="00203690"/>
    <w:rsid w:val="00203AAB"/>
    <w:rsid w:val="0020400C"/>
    <w:rsid w:val="0020427C"/>
    <w:rsid w:val="0020471A"/>
    <w:rsid w:val="00204F36"/>
    <w:rsid w:val="002056FE"/>
    <w:rsid w:val="00205E46"/>
    <w:rsid w:val="002063E3"/>
    <w:rsid w:val="00207683"/>
    <w:rsid w:val="002076DD"/>
    <w:rsid w:val="00207A2C"/>
    <w:rsid w:val="00207EF6"/>
    <w:rsid w:val="0021028B"/>
    <w:rsid w:val="00210B4A"/>
    <w:rsid w:val="00210B7F"/>
    <w:rsid w:val="0021231A"/>
    <w:rsid w:val="00212494"/>
    <w:rsid w:val="00213165"/>
    <w:rsid w:val="00213BAD"/>
    <w:rsid w:val="00213C55"/>
    <w:rsid w:val="00213D77"/>
    <w:rsid w:val="00214514"/>
    <w:rsid w:val="00214BB8"/>
    <w:rsid w:val="002152CD"/>
    <w:rsid w:val="00215308"/>
    <w:rsid w:val="0021555C"/>
    <w:rsid w:val="00215B90"/>
    <w:rsid w:val="00216419"/>
    <w:rsid w:val="00216686"/>
    <w:rsid w:val="00216C57"/>
    <w:rsid w:val="00217A44"/>
    <w:rsid w:val="0022021F"/>
    <w:rsid w:val="00220807"/>
    <w:rsid w:val="002215C1"/>
    <w:rsid w:val="002223E7"/>
    <w:rsid w:val="00222CAA"/>
    <w:rsid w:val="00223018"/>
    <w:rsid w:val="00225AA3"/>
    <w:rsid w:val="0022714A"/>
    <w:rsid w:val="002271A7"/>
    <w:rsid w:val="002274E6"/>
    <w:rsid w:val="002301D5"/>
    <w:rsid w:val="00230768"/>
    <w:rsid w:val="00231291"/>
    <w:rsid w:val="00231508"/>
    <w:rsid w:val="00231943"/>
    <w:rsid w:val="00231F09"/>
    <w:rsid w:val="002320F7"/>
    <w:rsid w:val="0023238C"/>
    <w:rsid w:val="00232910"/>
    <w:rsid w:val="00232CF1"/>
    <w:rsid w:val="002331DE"/>
    <w:rsid w:val="00234296"/>
    <w:rsid w:val="002353ED"/>
    <w:rsid w:val="002358C2"/>
    <w:rsid w:val="0023611A"/>
    <w:rsid w:val="002363B3"/>
    <w:rsid w:val="002363CC"/>
    <w:rsid w:val="00237736"/>
    <w:rsid w:val="00237C32"/>
    <w:rsid w:val="0024052D"/>
    <w:rsid w:val="00240A8E"/>
    <w:rsid w:val="00241310"/>
    <w:rsid w:val="00242329"/>
    <w:rsid w:val="002424F5"/>
    <w:rsid w:val="00243666"/>
    <w:rsid w:val="00243FDE"/>
    <w:rsid w:val="002442BF"/>
    <w:rsid w:val="00244F67"/>
    <w:rsid w:val="0024520C"/>
    <w:rsid w:val="00245461"/>
    <w:rsid w:val="0024574A"/>
    <w:rsid w:val="00245D0E"/>
    <w:rsid w:val="00245D2C"/>
    <w:rsid w:val="00245DD4"/>
    <w:rsid w:val="002462A0"/>
    <w:rsid w:val="00247679"/>
    <w:rsid w:val="00247971"/>
    <w:rsid w:val="00250CC0"/>
    <w:rsid w:val="00251004"/>
    <w:rsid w:val="00251508"/>
    <w:rsid w:val="002518BA"/>
    <w:rsid w:val="00251B61"/>
    <w:rsid w:val="002524DC"/>
    <w:rsid w:val="0025288E"/>
    <w:rsid w:val="0025416E"/>
    <w:rsid w:val="0025455B"/>
    <w:rsid w:val="002545A4"/>
    <w:rsid w:val="00254AE8"/>
    <w:rsid w:val="002552A3"/>
    <w:rsid w:val="00255898"/>
    <w:rsid w:val="00255965"/>
    <w:rsid w:val="00256514"/>
    <w:rsid w:val="00256639"/>
    <w:rsid w:val="002569F4"/>
    <w:rsid w:val="00256D4C"/>
    <w:rsid w:val="00256FB9"/>
    <w:rsid w:val="002572CA"/>
    <w:rsid w:val="002575A7"/>
    <w:rsid w:val="00257D4C"/>
    <w:rsid w:val="002601BE"/>
    <w:rsid w:val="00260693"/>
    <w:rsid w:val="00260A84"/>
    <w:rsid w:val="0026151D"/>
    <w:rsid w:val="00261E01"/>
    <w:rsid w:val="00262AC2"/>
    <w:rsid w:val="00262D67"/>
    <w:rsid w:val="00263FC0"/>
    <w:rsid w:val="00264A54"/>
    <w:rsid w:val="00264ACC"/>
    <w:rsid w:val="0026518F"/>
    <w:rsid w:val="0026529B"/>
    <w:rsid w:val="00265924"/>
    <w:rsid w:val="00265DDD"/>
    <w:rsid w:val="0026614F"/>
    <w:rsid w:val="002663B9"/>
    <w:rsid w:val="00266D7F"/>
    <w:rsid w:val="00271010"/>
    <w:rsid w:val="002712E3"/>
    <w:rsid w:val="00271687"/>
    <w:rsid w:val="00272033"/>
    <w:rsid w:val="00272C8C"/>
    <w:rsid w:val="00272D63"/>
    <w:rsid w:val="00272E22"/>
    <w:rsid w:val="00273579"/>
    <w:rsid w:val="00273FF3"/>
    <w:rsid w:val="00274CA2"/>
    <w:rsid w:val="00275251"/>
    <w:rsid w:val="00275B9E"/>
    <w:rsid w:val="00275CC0"/>
    <w:rsid w:val="0027703E"/>
    <w:rsid w:val="00277178"/>
    <w:rsid w:val="0027721A"/>
    <w:rsid w:val="00277A68"/>
    <w:rsid w:val="00277BAB"/>
    <w:rsid w:val="002806DC"/>
    <w:rsid w:val="00280760"/>
    <w:rsid w:val="00280FEA"/>
    <w:rsid w:val="00281B28"/>
    <w:rsid w:val="00281C61"/>
    <w:rsid w:val="00282AC6"/>
    <w:rsid w:val="002831AD"/>
    <w:rsid w:val="0028379A"/>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2DCF"/>
    <w:rsid w:val="00292F1E"/>
    <w:rsid w:val="002939B2"/>
    <w:rsid w:val="00293C72"/>
    <w:rsid w:val="00293FF8"/>
    <w:rsid w:val="00294C87"/>
    <w:rsid w:val="00294F7A"/>
    <w:rsid w:val="0029523F"/>
    <w:rsid w:val="002959F9"/>
    <w:rsid w:val="00296FC4"/>
    <w:rsid w:val="00297148"/>
    <w:rsid w:val="00297873"/>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4B1"/>
    <w:rsid w:val="002B3824"/>
    <w:rsid w:val="002B3CCD"/>
    <w:rsid w:val="002B43AB"/>
    <w:rsid w:val="002B5CE4"/>
    <w:rsid w:val="002B62CB"/>
    <w:rsid w:val="002B6413"/>
    <w:rsid w:val="002B6A38"/>
    <w:rsid w:val="002B6B8D"/>
    <w:rsid w:val="002B74B1"/>
    <w:rsid w:val="002C0BF4"/>
    <w:rsid w:val="002C0D1F"/>
    <w:rsid w:val="002C0DC0"/>
    <w:rsid w:val="002C2AE4"/>
    <w:rsid w:val="002C4494"/>
    <w:rsid w:val="002C5C23"/>
    <w:rsid w:val="002C5CB1"/>
    <w:rsid w:val="002C5F53"/>
    <w:rsid w:val="002C72B2"/>
    <w:rsid w:val="002C75BC"/>
    <w:rsid w:val="002D02C5"/>
    <w:rsid w:val="002D0308"/>
    <w:rsid w:val="002D0717"/>
    <w:rsid w:val="002D0C83"/>
    <w:rsid w:val="002D0FF3"/>
    <w:rsid w:val="002D2653"/>
    <w:rsid w:val="002D328E"/>
    <w:rsid w:val="002D3458"/>
    <w:rsid w:val="002D367D"/>
    <w:rsid w:val="002D3E5C"/>
    <w:rsid w:val="002D4D7A"/>
    <w:rsid w:val="002D4E65"/>
    <w:rsid w:val="002D54BF"/>
    <w:rsid w:val="002D5B04"/>
    <w:rsid w:val="002D5C6A"/>
    <w:rsid w:val="002D5D91"/>
    <w:rsid w:val="002D6151"/>
    <w:rsid w:val="002D6356"/>
    <w:rsid w:val="002D667B"/>
    <w:rsid w:val="002D6D5E"/>
    <w:rsid w:val="002D6E25"/>
    <w:rsid w:val="002D73CD"/>
    <w:rsid w:val="002D7B66"/>
    <w:rsid w:val="002D7FF0"/>
    <w:rsid w:val="002E0125"/>
    <w:rsid w:val="002E0654"/>
    <w:rsid w:val="002E078D"/>
    <w:rsid w:val="002E078E"/>
    <w:rsid w:val="002E09FA"/>
    <w:rsid w:val="002E0B64"/>
    <w:rsid w:val="002E0C43"/>
    <w:rsid w:val="002E1474"/>
    <w:rsid w:val="002E1A09"/>
    <w:rsid w:val="002E1D5A"/>
    <w:rsid w:val="002E2C8D"/>
    <w:rsid w:val="002E2F86"/>
    <w:rsid w:val="002E3863"/>
    <w:rsid w:val="002E4B26"/>
    <w:rsid w:val="002E5241"/>
    <w:rsid w:val="002E53B4"/>
    <w:rsid w:val="002E53D3"/>
    <w:rsid w:val="002E53DA"/>
    <w:rsid w:val="002E5459"/>
    <w:rsid w:val="002E56BE"/>
    <w:rsid w:val="002E5B01"/>
    <w:rsid w:val="002E6008"/>
    <w:rsid w:val="002E67E9"/>
    <w:rsid w:val="002E67EA"/>
    <w:rsid w:val="002E767A"/>
    <w:rsid w:val="002F043A"/>
    <w:rsid w:val="002F0639"/>
    <w:rsid w:val="002F0A0F"/>
    <w:rsid w:val="002F1064"/>
    <w:rsid w:val="002F18BA"/>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5D0A"/>
    <w:rsid w:val="002F6063"/>
    <w:rsid w:val="002F672D"/>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66DC"/>
    <w:rsid w:val="0030721D"/>
    <w:rsid w:val="003074DD"/>
    <w:rsid w:val="003102B7"/>
    <w:rsid w:val="0031072C"/>
    <w:rsid w:val="00311598"/>
    <w:rsid w:val="00311CA2"/>
    <w:rsid w:val="00312E09"/>
    <w:rsid w:val="00313A72"/>
    <w:rsid w:val="003142FA"/>
    <w:rsid w:val="00315A06"/>
    <w:rsid w:val="00315A1C"/>
    <w:rsid w:val="00315E7D"/>
    <w:rsid w:val="0031690B"/>
    <w:rsid w:val="00316B55"/>
    <w:rsid w:val="00317768"/>
    <w:rsid w:val="00317E16"/>
    <w:rsid w:val="003200A0"/>
    <w:rsid w:val="003202D4"/>
    <w:rsid w:val="0032098E"/>
    <w:rsid w:val="00320EE1"/>
    <w:rsid w:val="0032118A"/>
    <w:rsid w:val="0032153C"/>
    <w:rsid w:val="0032159D"/>
    <w:rsid w:val="00321A7A"/>
    <w:rsid w:val="00321AAE"/>
    <w:rsid w:val="00321B78"/>
    <w:rsid w:val="00322D4A"/>
    <w:rsid w:val="003230F0"/>
    <w:rsid w:val="003234AB"/>
    <w:rsid w:val="003234DE"/>
    <w:rsid w:val="00324029"/>
    <w:rsid w:val="00324442"/>
    <w:rsid w:val="00325067"/>
    <w:rsid w:val="00325253"/>
    <w:rsid w:val="00325643"/>
    <w:rsid w:val="003258C6"/>
    <w:rsid w:val="00325983"/>
    <w:rsid w:val="00330697"/>
    <w:rsid w:val="00330938"/>
    <w:rsid w:val="0033170C"/>
    <w:rsid w:val="003318EC"/>
    <w:rsid w:val="00331A80"/>
    <w:rsid w:val="003322AF"/>
    <w:rsid w:val="00332C79"/>
    <w:rsid w:val="00333633"/>
    <w:rsid w:val="00333AA8"/>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2D54"/>
    <w:rsid w:val="00343775"/>
    <w:rsid w:val="003440F5"/>
    <w:rsid w:val="0034426F"/>
    <w:rsid w:val="00344700"/>
    <w:rsid w:val="0034484E"/>
    <w:rsid w:val="00344963"/>
    <w:rsid w:val="00345287"/>
    <w:rsid w:val="003456F8"/>
    <w:rsid w:val="0034598C"/>
    <w:rsid w:val="00345E6B"/>
    <w:rsid w:val="003463E5"/>
    <w:rsid w:val="003469B6"/>
    <w:rsid w:val="00346B2B"/>
    <w:rsid w:val="00346BA9"/>
    <w:rsid w:val="00346C18"/>
    <w:rsid w:val="00346C89"/>
    <w:rsid w:val="00350F8A"/>
    <w:rsid w:val="00350FE4"/>
    <w:rsid w:val="00352007"/>
    <w:rsid w:val="00352B2F"/>
    <w:rsid w:val="00352C06"/>
    <w:rsid w:val="003533D1"/>
    <w:rsid w:val="00353751"/>
    <w:rsid w:val="00353A86"/>
    <w:rsid w:val="00353B95"/>
    <w:rsid w:val="00354A10"/>
    <w:rsid w:val="00354C2D"/>
    <w:rsid w:val="00354D29"/>
    <w:rsid w:val="0035509E"/>
    <w:rsid w:val="0035595C"/>
    <w:rsid w:val="00355AC9"/>
    <w:rsid w:val="00356075"/>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19"/>
    <w:rsid w:val="00364B4C"/>
    <w:rsid w:val="0036572A"/>
    <w:rsid w:val="00365F8B"/>
    <w:rsid w:val="00366CDA"/>
    <w:rsid w:val="00367176"/>
    <w:rsid w:val="003675DC"/>
    <w:rsid w:val="003676E6"/>
    <w:rsid w:val="0036777B"/>
    <w:rsid w:val="00367A7E"/>
    <w:rsid w:val="003701C7"/>
    <w:rsid w:val="00370E08"/>
    <w:rsid w:val="00370E8C"/>
    <w:rsid w:val="00371F4F"/>
    <w:rsid w:val="00372B92"/>
    <w:rsid w:val="00373274"/>
    <w:rsid w:val="003737DA"/>
    <w:rsid w:val="00374151"/>
    <w:rsid w:val="003742E1"/>
    <w:rsid w:val="00374452"/>
    <w:rsid w:val="00375344"/>
    <w:rsid w:val="00375766"/>
    <w:rsid w:val="00375AEF"/>
    <w:rsid w:val="003761D5"/>
    <w:rsid w:val="00377EB4"/>
    <w:rsid w:val="00380267"/>
    <w:rsid w:val="003806A0"/>
    <w:rsid w:val="00380C89"/>
    <w:rsid w:val="003814A1"/>
    <w:rsid w:val="00381BF5"/>
    <w:rsid w:val="0038312C"/>
    <w:rsid w:val="00383EBD"/>
    <w:rsid w:val="00384198"/>
    <w:rsid w:val="003842D0"/>
    <w:rsid w:val="00384A7C"/>
    <w:rsid w:val="00385077"/>
    <w:rsid w:val="003852A3"/>
    <w:rsid w:val="00385797"/>
    <w:rsid w:val="00385A34"/>
    <w:rsid w:val="00386608"/>
    <w:rsid w:val="003867AC"/>
    <w:rsid w:val="00386E24"/>
    <w:rsid w:val="00386FF1"/>
    <w:rsid w:val="003871B8"/>
    <w:rsid w:val="003879CD"/>
    <w:rsid w:val="00390690"/>
    <w:rsid w:val="00390D5A"/>
    <w:rsid w:val="00391049"/>
    <w:rsid w:val="00391195"/>
    <w:rsid w:val="0039120B"/>
    <w:rsid w:val="0039156C"/>
    <w:rsid w:val="00391B76"/>
    <w:rsid w:val="00391DC3"/>
    <w:rsid w:val="00392246"/>
    <w:rsid w:val="00392705"/>
    <w:rsid w:val="00392A2F"/>
    <w:rsid w:val="00392F55"/>
    <w:rsid w:val="003930FA"/>
    <w:rsid w:val="00393672"/>
    <w:rsid w:val="003939C8"/>
    <w:rsid w:val="00393F1D"/>
    <w:rsid w:val="00394580"/>
    <w:rsid w:val="003948FE"/>
    <w:rsid w:val="00394E31"/>
    <w:rsid w:val="00395824"/>
    <w:rsid w:val="00395937"/>
    <w:rsid w:val="0039596D"/>
    <w:rsid w:val="00395FCC"/>
    <w:rsid w:val="003960AA"/>
    <w:rsid w:val="00396FD3"/>
    <w:rsid w:val="00397136"/>
    <w:rsid w:val="003974A2"/>
    <w:rsid w:val="0039787A"/>
    <w:rsid w:val="00397A78"/>
    <w:rsid w:val="003A0425"/>
    <w:rsid w:val="003A094D"/>
    <w:rsid w:val="003A20B8"/>
    <w:rsid w:val="003A2212"/>
    <w:rsid w:val="003A2922"/>
    <w:rsid w:val="003A2D1A"/>
    <w:rsid w:val="003A2FED"/>
    <w:rsid w:val="003A33E8"/>
    <w:rsid w:val="003A3983"/>
    <w:rsid w:val="003A51A3"/>
    <w:rsid w:val="003A590B"/>
    <w:rsid w:val="003A5A72"/>
    <w:rsid w:val="003A5EA9"/>
    <w:rsid w:val="003A6122"/>
    <w:rsid w:val="003A78F9"/>
    <w:rsid w:val="003A79BF"/>
    <w:rsid w:val="003B0099"/>
    <w:rsid w:val="003B013D"/>
    <w:rsid w:val="003B01F7"/>
    <w:rsid w:val="003B1824"/>
    <w:rsid w:val="003B1A86"/>
    <w:rsid w:val="003B1F0E"/>
    <w:rsid w:val="003B208F"/>
    <w:rsid w:val="003B20D5"/>
    <w:rsid w:val="003B2750"/>
    <w:rsid w:val="003B2C26"/>
    <w:rsid w:val="003B2F6E"/>
    <w:rsid w:val="003B3035"/>
    <w:rsid w:val="003B356F"/>
    <w:rsid w:val="003B3A2A"/>
    <w:rsid w:val="003B4601"/>
    <w:rsid w:val="003B471D"/>
    <w:rsid w:val="003B4F3E"/>
    <w:rsid w:val="003B5A80"/>
    <w:rsid w:val="003B5CDE"/>
    <w:rsid w:val="003B5FF0"/>
    <w:rsid w:val="003B6419"/>
    <w:rsid w:val="003C04B0"/>
    <w:rsid w:val="003C0561"/>
    <w:rsid w:val="003C080F"/>
    <w:rsid w:val="003C0A1A"/>
    <w:rsid w:val="003C0BB5"/>
    <w:rsid w:val="003C1823"/>
    <w:rsid w:val="003C1F60"/>
    <w:rsid w:val="003C2135"/>
    <w:rsid w:val="003C24C2"/>
    <w:rsid w:val="003C3234"/>
    <w:rsid w:val="003C32FB"/>
    <w:rsid w:val="003C35A5"/>
    <w:rsid w:val="003C3B72"/>
    <w:rsid w:val="003C42B6"/>
    <w:rsid w:val="003C49AB"/>
    <w:rsid w:val="003C4B06"/>
    <w:rsid w:val="003C5858"/>
    <w:rsid w:val="003C5F7A"/>
    <w:rsid w:val="003C6EA5"/>
    <w:rsid w:val="003C7265"/>
    <w:rsid w:val="003C7294"/>
    <w:rsid w:val="003C7786"/>
    <w:rsid w:val="003D0741"/>
    <w:rsid w:val="003D09B6"/>
    <w:rsid w:val="003D0B21"/>
    <w:rsid w:val="003D0D75"/>
    <w:rsid w:val="003D0EE2"/>
    <w:rsid w:val="003D1A58"/>
    <w:rsid w:val="003D21EC"/>
    <w:rsid w:val="003D2DE6"/>
    <w:rsid w:val="003D3202"/>
    <w:rsid w:val="003D3420"/>
    <w:rsid w:val="003D3AB1"/>
    <w:rsid w:val="003D3C58"/>
    <w:rsid w:val="003D4BE0"/>
    <w:rsid w:val="003D4DE4"/>
    <w:rsid w:val="003D4E09"/>
    <w:rsid w:val="003D57BB"/>
    <w:rsid w:val="003D58B8"/>
    <w:rsid w:val="003D65BE"/>
    <w:rsid w:val="003D67CA"/>
    <w:rsid w:val="003D68EC"/>
    <w:rsid w:val="003D751A"/>
    <w:rsid w:val="003E1411"/>
    <w:rsid w:val="003E1913"/>
    <w:rsid w:val="003E2C92"/>
    <w:rsid w:val="003E30FC"/>
    <w:rsid w:val="003E3A0D"/>
    <w:rsid w:val="003E3D30"/>
    <w:rsid w:val="003E3D37"/>
    <w:rsid w:val="003E4C9F"/>
    <w:rsid w:val="003E5AA1"/>
    <w:rsid w:val="003E5D05"/>
    <w:rsid w:val="003E5E74"/>
    <w:rsid w:val="003F101D"/>
    <w:rsid w:val="003F1518"/>
    <w:rsid w:val="003F3CE0"/>
    <w:rsid w:val="003F41C1"/>
    <w:rsid w:val="003F43C0"/>
    <w:rsid w:val="003F454C"/>
    <w:rsid w:val="003F462F"/>
    <w:rsid w:val="003F47C6"/>
    <w:rsid w:val="003F4EEB"/>
    <w:rsid w:val="003F52D6"/>
    <w:rsid w:val="003F7DB1"/>
    <w:rsid w:val="004007E6"/>
    <w:rsid w:val="00401C15"/>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48C"/>
    <w:rsid w:val="004078FE"/>
    <w:rsid w:val="00407990"/>
    <w:rsid w:val="00407FB0"/>
    <w:rsid w:val="00410347"/>
    <w:rsid w:val="00410EA7"/>
    <w:rsid w:val="004113BB"/>
    <w:rsid w:val="0041178E"/>
    <w:rsid w:val="00412BB5"/>
    <w:rsid w:val="004138D6"/>
    <w:rsid w:val="004138E4"/>
    <w:rsid w:val="00413954"/>
    <w:rsid w:val="00413A73"/>
    <w:rsid w:val="00414947"/>
    <w:rsid w:val="00414B5E"/>
    <w:rsid w:val="00415112"/>
    <w:rsid w:val="0041513D"/>
    <w:rsid w:val="0041593E"/>
    <w:rsid w:val="004165FC"/>
    <w:rsid w:val="00416753"/>
    <w:rsid w:val="004172CD"/>
    <w:rsid w:val="00420670"/>
    <w:rsid w:val="00420F37"/>
    <w:rsid w:val="00421DCB"/>
    <w:rsid w:val="0042236E"/>
    <w:rsid w:val="00422CD3"/>
    <w:rsid w:val="00423179"/>
    <w:rsid w:val="00424B03"/>
    <w:rsid w:val="0042547D"/>
    <w:rsid w:val="004257ED"/>
    <w:rsid w:val="00425811"/>
    <w:rsid w:val="00425BAF"/>
    <w:rsid w:val="00426048"/>
    <w:rsid w:val="004264DE"/>
    <w:rsid w:val="0042691B"/>
    <w:rsid w:val="00426FBB"/>
    <w:rsid w:val="00426FD2"/>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B72"/>
    <w:rsid w:val="0044069C"/>
    <w:rsid w:val="00440E06"/>
    <w:rsid w:val="00441226"/>
    <w:rsid w:val="00441233"/>
    <w:rsid w:val="00441418"/>
    <w:rsid w:val="00441823"/>
    <w:rsid w:val="00442438"/>
    <w:rsid w:val="004429CA"/>
    <w:rsid w:val="004437C3"/>
    <w:rsid w:val="00443AD0"/>
    <w:rsid w:val="00444001"/>
    <w:rsid w:val="004445D2"/>
    <w:rsid w:val="00444C56"/>
    <w:rsid w:val="0044522E"/>
    <w:rsid w:val="0044582E"/>
    <w:rsid w:val="00445AE3"/>
    <w:rsid w:val="00445D0F"/>
    <w:rsid w:val="00445D6A"/>
    <w:rsid w:val="00445FF3"/>
    <w:rsid w:val="004466AB"/>
    <w:rsid w:val="00446A06"/>
    <w:rsid w:val="00447396"/>
    <w:rsid w:val="00447753"/>
    <w:rsid w:val="0044796B"/>
    <w:rsid w:val="00447AC4"/>
    <w:rsid w:val="00447D6B"/>
    <w:rsid w:val="00450C23"/>
    <w:rsid w:val="00450FBF"/>
    <w:rsid w:val="00451E4D"/>
    <w:rsid w:val="00452889"/>
    <w:rsid w:val="0045320A"/>
    <w:rsid w:val="004532B1"/>
    <w:rsid w:val="0045353F"/>
    <w:rsid w:val="004550F8"/>
    <w:rsid w:val="00455A55"/>
    <w:rsid w:val="00455A78"/>
    <w:rsid w:val="00455E48"/>
    <w:rsid w:val="00457CAE"/>
    <w:rsid w:val="004604DB"/>
    <w:rsid w:val="0046166D"/>
    <w:rsid w:val="00461758"/>
    <w:rsid w:val="00462032"/>
    <w:rsid w:val="00462550"/>
    <w:rsid w:val="004627DC"/>
    <w:rsid w:val="00462E5A"/>
    <w:rsid w:val="00463084"/>
    <w:rsid w:val="0046380E"/>
    <w:rsid w:val="0046430A"/>
    <w:rsid w:val="004644AD"/>
    <w:rsid w:val="004646C4"/>
    <w:rsid w:val="0046475D"/>
    <w:rsid w:val="004652A9"/>
    <w:rsid w:val="004658A2"/>
    <w:rsid w:val="00465A29"/>
    <w:rsid w:val="00465D1A"/>
    <w:rsid w:val="00466DE2"/>
    <w:rsid w:val="004674E2"/>
    <w:rsid w:val="0046756E"/>
    <w:rsid w:val="00470402"/>
    <w:rsid w:val="00470F4F"/>
    <w:rsid w:val="004712E0"/>
    <w:rsid w:val="00471617"/>
    <w:rsid w:val="0047164F"/>
    <w:rsid w:val="0047175A"/>
    <w:rsid w:val="00471D18"/>
    <w:rsid w:val="00471DC2"/>
    <w:rsid w:val="00472098"/>
    <w:rsid w:val="00472440"/>
    <w:rsid w:val="00473588"/>
    <w:rsid w:val="00473857"/>
    <w:rsid w:val="0047464F"/>
    <w:rsid w:val="00474A62"/>
    <w:rsid w:val="00474F62"/>
    <w:rsid w:val="00474F7B"/>
    <w:rsid w:val="00475559"/>
    <w:rsid w:val="0047584D"/>
    <w:rsid w:val="00475C24"/>
    <w:rsid w:val="00475F88"/>
    <w:rsid w:val="00477ABD"/>
    <w:rsid w:val="00477FF9"/>
    <w:rsid w:val="004800F7"/>
    <w:rsid w:val="004802B9"/>
    <w:rsid w:val="0048109D"/>
    <w:rsid w:val="004810A8"/>
    <w:rsid w:val="004810C5"/>
    <w:rsid w:val="004810F3"/>
    <w:rsid w:val="00481CC8"/>
    <w:rsid w:val="00481EE1"/>
    <w:rsid w:val="00482D65"/>
    <w:rsid w:val="00483B02"/>
    <w:rsid w:val="00484ED0"/>
    <w:rsid w:val="004854F7"/>
    <w:rsid w:val="0048580A"/>
    <w:rsid w:val="00485915"/>
    <w:rsid w:val="00485EF0"/>
    <w:rsid w:val="0048607D"/>
    <w:rsid w:val="0048711E"/>
    <w:rsid w:val="0048712F"/>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5C4"/>
    <w:rsid w:val="00494900"/>
    <w:rsid w:val="00495764"/>
    <w:rsid w:val="00495ECB"/>
    <w:rsid w:val="00496A84"/>
    <w:rsid w:val="004A09FD"/>
    <w:rsid w:val="004A0DA6"/>
    <w:rsid w:val="004A10D1"/>
    <w:rsid w:val="004A1233"/>
    <w:rsid w:val="004A1A7F"/>
    <w:rsid w:val="004A252C"/>
    <w:rsid w:val="004A25AA"/>
    <w:rsid w:val="004A4BF2"/>
    <w:rsid w:val="004A5269"/>
    <w:rsid w:val="004A52C0"/>
    <w:rsid w:val="004A5887"/>
    <w:rsid w:val="004A5B5E"/>
    <w:rsid w:val="004A5C21"/>
    <w:rsid w:val="004A68E7"/>
    <w:rsid w:val="004A6AC1"/>
    <w:rsid w:val="004B15FB"/>
    <w:rsid w:val="004B2079"/>
    <w:rsid w:val="004B47FB"/>
    <w:rsid w:val="004B48C2"/>
    <w:rsid w:val="004B5B35"/>
    <w:rsid w:val="004B6E85"/>
    <w:rsid w:val="004B78F8"/>
    <w:rsid w:val="004C0849"/>
    <w:rsid w:val="004C162E"/>
    <w:rsid w:val="004C260D"/>
    <w:rsid w:val="004C2D68"/>
    <w:rsid w:val="004C3149"/>
    <w:rsid w:val="004C3184"/>
    <w:rsid w:val="004C4BC0"/>
    <w:rsid w:val="004C671F"/>
    <w:rsid w:val="004C6B0B"/>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3B6"/>
    <w:rsid w:val="004D352F"/>
    <w:rsid w:val="004D490F"/>
    <w:rsid w:val="004D4A6F"/>
    <w:rsid w:val="004D68E3"/>
    <w:rsid w:val="004D74AE"/>
    <w:rsid w:val="004D7DA4"/>
    <w:rsid w:val="004D7F8B"/>
    <w:rsid w:val="004E0B40"/>
    <w:rsid w:val="004E0BC3"/>
    <w:rsid w:val="004E151D"/>
    <w:rsid w:val="004E1EA2"/>
    <w:rsid w:val="004E25C9"/>
    <w:rsid w:val="004E2FDF"/>
    <w:rsid w:val="004E307E"/>
    <w:rsid w:val="004E4374"/>
    <w:rsid w:val="004E4571"/>
    <w:rsid w:val="004E487F"/>
    <w:rsid w:val="004E48B5"/>
    <w:rsid w:val="004E4ED2"/>
    <w:rsid w:val="004E5274"/>
    <w:rsid w:val="004E5929"/>
    <w:rsid w:val="004E5DC5"/>
    <w:rsid w:val="004E630A"/>
    <w:rsid w:val="004E6F81"/>
    <w:rsid w:val="004E7363"/>
    <w:rsid w:val="004E738A"/>
    <w:rsid w:val="004E7F3A"/>
    <w:rsid w:val="004F0830"/>
    <w:rsid w:val="004F0B2E"/>
    <w:rsid w:val="004F0BA5"/>
    <w:rsid w:val="004F0C08"/>
    <w:rsid w:val="004F0DEE"/>
    <w:rsid w:val="004F0EAF"/>
    <w:rsid w:val="004F0EB1"/>
    <w:rsid w:val="004F1060"/>
    <w:rsid w:val="004F126D"/>
    <w:rsid w:val="004F1974"/>
    <w:rsid w:val="004F1AF2"/>
    <w:rsid w:val="004F1D80"/>
    <w:rsid w:val="004F2DF3"/>
    <w:rsid w:val="004F3E74"/>
    <w:rsid w:val="004F3EEC"/>
    <w:rsid w:val="004F4D5E"/>
    <w:rsid w:val="004F4FCF"/>
    <w:rsid w:val="004F5723"/>
    <w:rsid w:val="004F6424"/>
    <w:rsid w:val="004F667A"/>
    <w:rsid w:val="004F6803"/>
    <w:rsid w:val="004F6A31"/>
    <w:rsid w:val="004F7911"/>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4FD0"/>
    <w:rsid w:val="0050556E"/>
    <w:rsid w:val="005059F7"/>
    <w:rsid w:val="0050673A"/>
    <w:rsid w:val="005069C5"/>
    <w:rsid w:val="005072DC"/>
    <w:rsid w:val="0050774B"/>
    <w:rsid w:val="00507B57"/>
    <w:rsid w:val="005107CE"/>
    <w:rsid w:val="00510A90"/>
    <w:rsid w:val="00510B55"/>
    <w:rsid w:val="00511492"/>
    <w:rsid w:val="00512096"/>
    <w:rsid w:val="005125D3"/>
    <w:rsid w:val="00512867"/>
    <w:rsid w:val="0051286F"/>
    <w:rsid w:val="00513EF9"/>
    <w:rsid w:val="00513F49"/>
    <w:rsid w:val="00514AA6"/>
    <w:rsid w:val="00514B63"/>
    <w:rsid w:val="0051551D"/>
    <w:rsid w:val="00515611"/>
    <w:rsid w:val="00515ADB"/>
    <w:rsid w:val="00515CAC"/>
    <w:rsid w:val="005168ED"/>
    <w:rsid w:val="00520DFF"/>
    <w:rsid w:val="00521156"/>
    <w:rsid w:val="0052120B"/>
    <w:rsid w:val="00521507"/>
    <w:rsid w:val="0052156A"/>
    <w:rsid w:val="0052201B"/>
    <w:rsid w:val="0052266F"/>
    <w:rsid w:val="00522F3C"/>
    <w:rsid w:val="00523264"/>
    <w:rsid w:val="00523ACE"/>
    <w:rsid w:val="00524052"/>
    <w:rsid w:val="005249EA"/>
    <w:rsid w:val="00524C4B"/>
    <w:rsid w:val="00525AF0"/>
    <w:rsid w:val="00525B3E"/>
    <w:rsid w:val="00525F6D"/>
    <w:rsid w:val="00526140"/>
    <w:rsid w:val="00526640"/>
    <w:rsid w:val="00527979"/>
    <w:rsid w:val="0052799A"/>
    <w:rsid w:val="00530077"/>
    <w:rsid w:val="00530235"/>
    <w:rsid w:val="00530F54"/>
    <w:rsid w:val="005313F7"/>
    <w:rsid w:val="0053177C"/>
    <w:rsid w:val="00531E23"/>
    <w:rsid w:val="00533064"/>
    <w:rsid w:val="00533617"/>
    <w:rsid w:val="00533838"/>
    <w:rsid w:val="005339E1"/>
    <w:rsid w:val="00533ED9"/>
    <w:rsid w:val="00533F4A"/>
    <w:rsid w:val="00533FC9"/>
    <w:rsid w:val="005347B6"/>
    <w:rsid w:val="00535324"/>
    <w:rsid w:val="00535564"/>
    <w:rsid w:val="00536025"/>
    <w:rsid w:val="00536612"/>
    <w:rsid w:val="00536700"/>
    <w:rsid w:val="00536D50"/>
    <w:rsid w:val="0053709C"/>
    <w:rsid w:val="00537235"/>
    <w:rsid w:val="005376FF"/>
    <w:rsid w:val="00540BEE"/>
    <w:rsid w:val="00540FB0"/>
    <w:rsid w:val="005412C7"/>
    <w:rsid w:val="005417EB"/>
    <w:rsid w:val="00541B1B"/>
    <w:rsid w:val="00541E39"/>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72CE"/>
    <w:rsid w:val="0054770C"/>
    <w:rsid w:val="00547888"/>
    <w:rsid w:val="0054792E"/>
    <w:rsid w:val="00547A61"/>
    <w:rsid w:val="00547FA6"/>
    <w:rsid w:val="00550233"/>
    <w:rsid w:val="005510A4"/>
    <w:rsid w:val="00551118"/>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B89"/>
    <w:rsid w:val="00563D0A"/>
    <w:rsid w:val="00563FE6"/>
    <w:rsid w:val="005642A1"/>
    <w:rsid w:val="005648B0"/>
    <w:rsid w:val="0056517E"/>
    <w:rsid w:val="0056521A"/>
    <w:rsid w:val="00566072"/>
    <w:rsid w:val="0056627C"/>
    <w:rsid w:val="005666CC"/>
    <w:rsid w:val="00567A2A"/>
    <w:rsid w:val="00567B96"/>
    <w:rsid w:val="00567FE7"/>
    <w:rsid w:val="0057095E"/>
    <w:rsid w:val="00571198"/>
    <w:rsid w:val="00571580"/>
    <w:rsid w:val="005718F1"/>
    <w:rsid w:val="00571B38"/>
    <w:rsid w:val="00571E16"/>
    <w:rsid w:val="00572D89"/>
    <w:rsid w:val="00572F8F"/>
    <w:rsid w:val="00573519"/>
    <w:rsid w:val="005739A2"/>
    <w:rsid w:val="00573D4F"/>
    <w:rsid w:val="00573DC8"/>
    <w:rsid w:val="0057547E"/>
    <w:rsid w:val="00575498"/>
    <w:rsid w:val="00575A21"/>
    <w:rsid w:val="00576347"/>
    <w:rsid w:val="00576676"/>
    <w:rsid w:val="00577453"/>
    <w:rsid w:val="005776A4"/>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0D6D"/>
    <w:rsid w:val="00591FFC"/>
    <w:rsid w:val="005928EB"/>
    <w:rsid w:val="005930A0"/>
    <w:rsid w:val="00594091"/>
    <w:rsid w:val="005941E6"/>
    <w:rsid w:val="0059446D"/>
    <w:rsid w:val="00594554"/>
    <w:rsid w:val="00595784"/>
    <w:rsid w:val="00595891"/>
    <w:rsid w:val="00596743"/>
    <w:rsid w:val="00596E9A"/>
    <w:rsid w:val="00596EAB"/>
    <w:rsid w:val="00596F09"/>
    <w:rsid w:val="00597151"/>
    <w:rsid w:val="005971D5"/>
    <w:rsid w:val="0059736B"/>
    <w:rsid w:val="00597955"/>
    <w:rsid w:val="005A057A"/>
    <w:rsid w:val="005A05CC"/>
    <w:rsid w:val="005A0AE5"/>
    <w:rsid w:val="005A0C22"/>
    <w:rsid w:val="005A0CA9"/>
    <w:rsid w:val="005A14A8"/>
    <w:rsid w:val="005A1C15"/>
    <w:rsid w:val="005A3295"/>
    <w:rsid w:val="005A32FE"/>
    <w:rsid w:val="005A3672"/>
    <w:rsid w:val="005A3F7C"/>
    <w:rsid w:val="005A5DA4"/>
    <w:rsid w:val="005A61F5"/>
    <w:rsid w:val="005A6746"/>
    <w:rsid w:val="005A725F"/>
    <w:rsid w:val="005A796A"/>
    <w:rsid w:val="005A7F0A"/>
    <w:rsid w:val="005B027E"/>
    <w:rsid w:val="005B0621"/>
    <w:rsid w:val="005B0C32"/>
    <w:rsid w:val="005B0CD4"/>
    <w:rsid w:val="005B20B1"/>
    <w:rsid w:val="005B2228"/>
    <w:rsid w:val="005B2A4B"/>
    <w:rsid w:val="005B2FF4"/>
    <w:rsid w:val="005B4349"/>
    <w:rsid w:val="005B4813"/>
    <w:rsid w:val="005B5E82"/>
    <w:rsid w:val="005C07BC"/>
    <w:rsid w:val="005C12C2"/>
    <w:rsid w:val="005C1632"/>
    <w:rsid w:val="005C1696"/>
    <w:rsid w:val="005C1909"/>
    <w:rsid w:val="005C1C81"/>
    <w:rsid w:val="005C209F"/>
    <w:rsid w:val="005C2116"/>
    <w:rsid w:val="005C2854"/>
    <w:rsid w:val="005C2F96"/>
    <w:rsid w:val="005C3164"/>
    <w:rsid w:val="005C31F4"/>
    <w:rsid w:val="005C39FD"/>
    <w:rsid w:val="005C3B2C"/>
    <w:rsid w:val="005C464E"/>
    <w:rsid w:val="005C472B"/>
    <w:rsid w:val="005C48A7"/>
    <w:rsid w:val="005C65B7"/>
    <w:rsid w:val="005C6618"/>
    <w:rsid w:val="005C68C0"/>
    <w:rsid w:val="005C7EAE"/>
    <w:rsid w:val="005D0094"/>
    <w:rsid w:val="005D011B"/>
    <w:rsid w:val="005D05A9"/>
    <w:rsid w:val="005D05B7"/>
    <w:rsid w:val="005D0B6D"/>
    <w:rsid w:val="005D0FAD"/>
    <w:rsid w:val="005D0FAF"/>
    <w:rsid w:val="005D131B"/>
    <w:rsid w:val="005D2617"/>
    <w:rsid w:val="005D2C3B"/>
    <w:rsid w:val="005D2CAB"/>
    <w:rsid w:val="005D35E5"/>
    <w:rsid w:val="005D379D"/>
    <w:rsid w:val="005D4665"/>
    <w:rsid w:val="005D4848"/>
    <w:rsid w:val="005D51AF"/>
    <w:rsid w:val="005D5DF9"/>
    <w:rsid w:val="005D5FD3"/>
    <w:rsid w:val="005D67AB"/>
    <w:rsid w:val="005D7378"/>
    <w:rsid w:val="005D76ED"/>
    <w:rsid w:val="005D7F57"/>
    <w:rsid w:val="005E071C"/>
    <w:rsid w:val="005E0A21"/>
    <w:rsid w:val="005E23A9"/>
    <w:rsid w:val="005E29A2"/>
    <w:rsid w:val="005E2A88"/>
    <w:rsid w:val="005E2FC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25E"/>
    <w:rsid w:val="005F4D1B"/>
    <w:rsid w:val="005F5295"/>
    <w:rsid w:val="005F69B7"/>
    <w:rsid w:val="005F6A61"/>
    <w:rsid w:val="005F6E4F"/>
    <w:rsid w:val="005F7B88"/>
    <w:rsid w:val="006003A2"/>
    <w:rsid w:val="00600E0A"/>
    <w:rsid w:val="00601475"/>
    <w:rsid w:val="00601646"/>
    <w:rsid w:val="0060168F"/>
    <w:rsid w:val="006018D2"/>
    <w:rsid w:val="00601AA2"/>
    <w:rsid w:val="00602876"/>
    <w:rsid w:val="006028C3"/>
    <w:rsid w:val="0060358D"/>
    <w:rsid w:val="00603BCA"/>
    <w:rsid w:val="00604F72"/>
    <w:rsid w:val="00604F90"/>
    <w:rsid w:val="006073F6"/>
    <w:rsid w:val="006074C3"/>
    <w:rsid w:val="0060781F"/>
    <w:rsid w:val="00610E0C"/>
    <w:rsid w:val="00611115"/>
    <w:rsid w:val="00611250"/>
    <w:rsid w:val="00611473"/>
    <w:rsid w:val="006119C3"/>
    <w:rsid w:val="00612ACB"/>
    <w:rsid w:val="00612B90"/>
    <w:rsid w:val="0061310E"/>
    <w:rsid w:val="00613C97"/>
    <w:rsid w:val="00614257"/>
    <w:rsid w:val="00614D70"/>
    <w:rsid w:val="00614ECA"/>
    <w:rsid w:val="00615FFD"/>
    <w:rsid w:val="006163D1"/>
    <w:rsid w:val="006172D8"/>
    <w:rsid w:val="00617497"/>
    <w:rsid w:val="00617946"/>
    <w:rsid w:val="00617AD6"/>
    <w:rsid w:val="00620AA9"/>
    <w:rsid w:val="00620D94"/>
    <w:rsid w:val="00621481"/>
    <w:rsid w:val="006216C9"/>
    <w:rsid w:val="00621A7C"/>
    <w:rsid w:val="00622B89"/>
    <w:rsid w:val="00622C0E"/>
    <w:rsid w:val="00623024"/>
    <w:rsid w:val="00623BB3"/>
    <w:rsid w:val="00623ED7"/>
    <w:rsid w:val="00625891"/>
    <w:rsid w:val="00625B30"/>
    <w:rsid w:val="00625C87"/>
    <w:rsid w:val="00625EB1"/>
    <w:rsid w:val="0062650C"/>
    <w:rsid w:val="00626759"/>
    <w:rsid w:val="006303B9"/>
    <w:rsid w:val="00630424"/>
    <w:rsid w:val="0063071B"/>
    <w:rsid w:val="006312DA"/>
    <w:rsid w:val="006317D9"/>
    <w:rsid w:val="00632113"/>
    <w:rsid w:val="006323FC"/>
    <w:rsid w:val="00632FAF"/>
    <w:rsid w:val="0063335D"/>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2824"/>
    <w:rsid w:val="00642C69"/>
    <w:rsid w:val="00642F60"/>
    <w:rsid w:val="00643E2B"/>
    <w:rsid w:val="00643FCF"/>
    <w:rsid w:val="00644400"/>
    <w:rsid w:val="00644746"/>
    <w:rsid w:val="0064475F"/>
    <w:rsid w:val="006449C9"/>
    <w:rsid w:val="00645905"/>
    <w:rsid w:val="00646740"/>
    <w:rsid w:val="00646788"/>
    <w:rsid w:val="0064769C"/>
    <w:rsid w:val="006477A3"/>
    <w:rsid w:val="006500C4"/>
    <w:rsid w:val="0065042C"/>
    <w:rsid w:val="0065148B"/>
    <w:rsid w:val="00651794"/>
    <w:rsid w:val="00652071"/>
    <w:rsid w:val="00652E9E"/>
    <w:rsid w:val="006532A5"/>
    <w:rsid w:val="00653362"/>
    <w:rsid w:val="00653542"/>
    <w:rsid w:val="00653558"/>
    <w:rsid w:val="006538F1"/>
    <w:rsid w:val="00653BF5"/>
    <w:rsid w:val="00654529"/>
    <w:rsid w:val="00654A74"/>
    <w:rsid w:val="00654FD4"/>
    <w:rsid w:val="00655238"/>
    <w:rsid w:val="00656843"/>
    <w:rsid w:val="006569B1"/>
    <w:rsid w:val="00656DAD"/>
    <w:rsid w:val="00656FAF"/>
    <w:rsid w:val="0065798E"/>
    <w:rsid w:val="00660691"/>
    <w:rsid w:val="00661090"/>
    <w:rsid w:val="00661BB0"/>
    <w:rsid w:val="00661CB6"/>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2F3E"/>
    <w:rsid w:val="0067432D"/>
    <w:rsid w:val="006747F1"/>
    <w:rsid w:val="006753D3"/>
    <w:rsid w:val="006772BC"/>
    <w:rsid w:val="0067742A"/>
    <w:rsid w:val="00677492"/>
    <w:rsid w:val="0067759B"/>
    <w:rsid w:val="006778B2"/>
    <w:rsid w:val="00677C38"/>
    <w:rsid w:val="006802AA"/>
    <w:rsid w:val="006802E4"/>
    <w:rsid w:val="0068038E"/>
    <w:rsid w:val="006804AA"/>
    <w:rsid w:val="00680B5B"/>
    <w:rsid w:val="00681456"/>
    <w:rsid w:val="0068146F"/>
    <w:rsid w:val="0068162A"/>
    <w:rsid w:val="00682455"/>
    <w:rsid w:val="00682938"/>
    <w:rsid w:val="00682E03"/>
    <w:rsid w:val="00683026"/>
    <w:rsid w:val="006831D8"/>
    <w:rsid w:val="006836C2"/>
    <w:rsid w:val="00683AAE"/>
    <w:rsid w:val="00683B98"/>
    <w:rsid w:val="006846DD"/>
    <w:rsid w:val="00684733"/>
    <w:rsid w:val="006847AA"/>
    <w:rsid w:val="00684E80"/>
    <w:rsid w:val="006860B7"/>
    <w:rsid w:val="00686695"/>
    <w:rsid w:val="006867E3"/>
    <w:rsid w:val="00686D05"/>
    <w:rsid w:val="00687477"/>
    <w:rsid w:val="00690407"/>
    <w:rsid w:val="00690823"/>
    <w:rsid w:val="006911DB"/>
    <w:rsid w:val="006923C7"/>
    <w:rsid w:val="006929A8"/>
    <w:rsid w:val="00692D6A"/>
    <w:rsid w:val="0069347D"/>
    <w:rsid w:val="006934C0"/>
    <w:rsid w:val="006936E4"/>
    <w:rsid w:val="0069383B"/>
    <w:rsid w:val="00693A87"/>
    <w:rsid w:val="00694467"/>
    <w:rsid w:val="00696740"/>
    <w:rsid w:val="00696893"/>
    <w:rsid w:val="00696DA5"/>
    <w:rsid w:val="00697432"/>
    <w:rsid w:val="00697702"/>
    <w:rsid w:val="006A01F9"/>
    <w:rsid w:val="006A04FA"/>
    <w:rsid w:val="006A06AC"/>
    <w:rsid w:val="006A0C53"/>
    <w:rsid w:val="006A0FFC"/>
    <w:rsid w:val="006A1020"/>
    <w:rsid w:val="006A18DE"/>
    <w:rsid w:val="006A2281"/>
    <w:rsid w:val="006A2470"/>
    <w:rsid w:val="006A24D6"/>
    <w:rsid w:val="006A2B3E"/>
    <w:rsid w:val="006A2FBB"/>
    <w:rsid w:val="006A3205"/>
    <w:rsid w:val="006A3AA5"/>
    <w:rsid w:val="006A40BE"/>
    <w:rsid w:val="006A4351"/>
    <w:rsid w:val="006A4649"/>
    <w:rsid w:val="006A4A5C"/>
    <w:rsid w:val="006A4EFA"/>
    <w:rsid w:val="006A5107"/>
    <w:rsid w:val="006A51FA"/>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1C6C"/>
    <w:rsid w:val="006C2799"/>
    <w:rsid w:val="006C3504"/>
    <w:rsid w:val="006C3E90"/>
    <w:rsid w:val="006C3FA8"/>
    <w:rsid w:val="006C4C9B"/>
    <w:rsid w:val="006C507F"/>
    <w:rsid w:val="006C5EF0"/>
    <w:rsid w:val="006C6D1F"/>
    <w:rsid w:val="006C6D3B"/>
    <w:rsid w:val="006C6D72"/>
    <w:rsid w:val="006C7850"/>
    <w:rsid w:val="006D0A9D"/>
    <w:rsid w:val="006D0E6A"/>
    <w:rsid w:val="006D1218"/>
    <w:rsid w:val="006D1869"/>
    <w:rsid w:val="006D19E9"/>
    <w:rsid w:val="006D1F76"/>
    <w:rsid w:val="006D2052"/>
    <w:rsid w:val="006D2703"/>
    <w:rsid w:val="006D2BA6"/>
    <w:rsid w:val="006D34E1"/>
    <w:rsid w:val="006D37C0"/>
    <w:rsid w:val="006D3E25"/>
    <w:rsid w:val="006D4DA8"/>
    <w:rsid w:val="006D586F"/>
    <w:rsid w:val="006D5EEE"/>
    <w:rsid w:val="006D6070"/>
    <w:rsid w:val="006D6149"/>
    <w:rsid w:val="006D6555"/>
    <w:rsid w:val="006D66EC"/>
    <w:rsid w:val="006D698D"/>
    <w:rsid w:val="006D78E7"/>
    <w:rsid w:val="006D7C52"/>
    <w:rsid w:val="006E0632"/>
    <w:rsid w:val="006E0CA0"/>
    <w:rsid w:val="006E1063"/>
    <w:rsid w:val="006E10F7"/>
    <w:rsid w:val="006E1C69"/>
    <w:rsid w:val="006E30CC"/>
    <w:rsid w:val="006E3C60"/>
    <w:rsid w:val="006E43E3"/>
    <w:rsid w:val="006E49E8"/>
    <w:rsid w:val="006E591D"/>
    <w:rsid w:val="006E7352"/>
    <w:rsid w:val="006E7C8C"/>
    <w:rsid w:val="006E7E88"/>
    <w:rsid w:val="006F0034"/>
    <w:rsid w:val="006F033D"/>
    <w:rsid w:val="006F0382"/>
    <w:rsid w:val="006F0822"/>
    <w:rsid w:val="006F0D30"/>
    <w:rsid w:val="006F0FF7"/>
    <w:rsid w:val="006F1A34"/>
    <w:rsid w:val="006F281A"/>
    <w:rsid w:val="006F367D"/>
    <w:rsid w:val="006F410B"/>
    <w:rsid w:val="006F435C"/>
    <w:rsid w:val="006F446F"/>
    <w:rsid w:val="006F4BB1"/>
    <w:rsid w:val="006F5FCD"/>
    <w:rsid w:val="006F6222"/>
    <w:rsid w:val="006F6E15"/>
    <w:rsid w:val="006F6F0B"/>
    <w:rsid w:val="006F78CA"/>
    <w:rsid w:val="006F7B47"/>
    <w:rsid w:val="006F7E16"/>
    <w:rsid w:val="006F7E59"/>
    <w:rsid w:val="006F7E87"/>
    <w:rsid w:val="007006EB"/>
    <w:rsid w:val="00700C83"/>
    <w:rsid w:val="00701DBA"/>
    <w:rsid w:val="00702275"/>
    <w:rsid w:val="007022A9"/>
    <w:rsid w:val="007026A3"/>
    <w:rsid w:val="00702AE7"/>
    <w:rsid w:val="00702F61"/>
    <w:rsid w:val="0070390F"/>
    <w:rsid w:val="00703DA4"/>
    <w:rsid w:val="00704FC7"/>
    <w:rsid w:val="007057F2"/>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0E"/>
    <w:rsid w:val="00712F2D"/>
    <w:rsid w:val="0071336C"/>
    <w:rsid w:val="00713590"/>
    <w:rsid w:val="0071394E"/>
    <w:rsid w:val="00713B9F"/>
    <w:rsid w:val="00713F6E"/>
    <w:rsid w:val="00715817"/>
    <w:rsid w:val="00715964"/>
    <w:rsid w:val="00715BD3"/>
    <w:rsid w:val="00715C00"/>
    <w:rsid w:val="00715D23"/>
    <w:rsid w:val="00715F39"/>
    <w:rsid w:val="00715FD7"/>
    <w:rsid w:val="00716431"/>
    <w:rsid w:val="007169E0"/>
    <w:rsid w:val="00716A1D"/>
    <w:rsid w:val="00716A99"/>
    <w:rsid w:val="00716D3D"/>
    <w:rsid w:val="007178A0"/>
    <w:rsid w:val="00717A02"/>
    <w:rsid w:val="00717DAE"/>
    <w:rsid w:val="007200C5"/>
    <w:rsid w:val="007203F2"/>
    <w:rsid w:val="00720420"/>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27698"/>
    <w:rsid w:val="0073020E"/>
    <w:rsid w:val="007308CF"/>
    <w:rsid w:val="0073113D"/>
    <w:rsid w:val="00731B04"/>
    <w:rsid w:val="007328CD"/>
    <w:rsid w:val="00732D75"/>
    <w:rsid w:val="00732DF2"/>
    <w:rsid w:val="00733F80"/>
    <w:rsid w:val="00734A28"/>
    <w:rsid w:val="00734A72"/>
    <w:rsid w:val="00734B4A"/>
    <w:rsid w:val="00735C7F"/>
    <w:rsid w:val="00735D5B"/>
    <w:rsid w:val="00735D7A"/>
    <w:rsid w:val="00736C5D"/>
    <w:rsid w:val="00736CF8"/>
    <w:rsid w:val="00737012"/>
    <w:rsid w:val="0073729E"/>
    <w:rsid w:val="00737787"/>
    <w:rsid w:val="007377D2"/>
    <w:rsid w:val="00740FA6"/>
    <w:rsid w:val="00741056"/>
    <w:rsid w:val="0074105F"/>
    <w:rsid w:val="00741C33"/>
    <w:rsid w:val="00741DA3"/>
    <w:rsid w:val="0074246B"/>
    <w:rsid w:val="00742A22"/>
    <w:rsid w:val="00742B1E"/>
    <w:rsid w:val="00743B06"/>
    <w:rsid w:val="007440D4"/>
    <w:rsid w:val="0074472E"/>
    <w:rsid w:val="007459A2"/>
    <w:rsid w:val="007461CA"/>
    <w:rsid w:val="007473F5"/>
    <w:rsid w:val="0074796D"/>
    <w:rsid w:val="00750442"/>
    <w:rsid w:val="007508D1"/>
    <w:rsid w:val="00751480"/>
    <w:rsid w:val="007525F5"/>
    <w:rsid w:val="00752BC4"/>
    <w:rsid w:val="007532B4"/>
    <w:rsid w:val="00754139"/>
    <w:rsid w:val="007544C9"/>
    <w:rsid w:val="0075506B"/>
    <w:rsid w:val="00755D46"/>
    <w:rsid w:val="0075605D"/>
    <w:rsid w:val="00756247"/>
    <w:rsid w:val="00756414"/>
    <w:rsid w:val="007567E4"/>
    <w:rsid w:val="00756BE6"/>
    <w:rsid w:val="00756D18"/>
    <w:rsid w:val="00756F28"/>
    <w:rsid w:val="007570E5"/>
    <w:rsid w:val="0075740A"/>
    <w:rsid w:val="00757991"/>
    <w:rsid w:val="00760233"/>
    <w:rsid w:val="00760940"/>
    <w:rsid w:val="00761050"/>
    <w:rsid w:val="00762D1E"/>
    <w:rsid w:val="00763331"/>
    <w:rsid w:val="0076437F"/>
    <w:rsid w:val="007647A7"/>
    <w:rsid w:val="0076514B"/>
    <w:rsid w:val="007655AA"/>
    <w:rsid w:val="007661F9"/>
    <w:rsid w:val="00767169"/>
    <w:rsid w:val="0076731A"/>
    <w:rsid w:val="0076738F"/>
    <w:rsid w:val="00770116"/>
    <w:rsid w:val="007704DF"/>
    <w:rsid w:val="00771242"/>
    <w:rsid w:val="007714BF"/>
    <w:rsid w:val="00771C66"/>
    <w:rsid w:val="00771DCD"/>
    <w:rsid w:val="007732A4"/>
    <w:rsid w:val="007738D9"/>
    <w:rsid w:val="00773E22"/>
    <w:rsid w:val="007745D1"/>
    <w:rsid w:val="00774709"/>
    <w:rsid w:val="0077546C"/>
    <w:rsid w:val="00776B11"/>
    <w:rsid w:val="00776BC0"/>
    <w:rsid w:val="007815EB"/>
    <w:rsid w:val="0078184F"/>
    <w:rsid w:val="0078263A"/>
    <w:rsid w:val="0078342D"/>
    <w:rsid w:val="007836F2"/>
    <w:rsid w:val="00783775"/>
    <w:rsid w:val="00783B18"/>
    <w:rsid w:val="00783E1F"/>
    <w:rsid w:val="00783E82"/>
    <w:rsid w:val="00784564"/>
    <w:rsid w:val="007859D6"/>
    <w:rsid w:val="00785AFF"/>
    <w:rsid w:val="00785DCA"/>
    <w:rsid w:val="00785F0C"/>
    <w:rsid w:val="00786021"/>
    <w:rsid w:val="00786176"/>
    <w:rsid w:val="007863AC"/>
    <w:rsid w:val="00786486"/>
    <w:rsid w:val="00786542"/>
    <w:rsid w:val="00786AE6"/>
    <w:rsid w:val="00786C2E"/>
    <w:rsid w:val="0078706D"/>
    <w:rsid w:val="007870D4"/>
    <w:rsid w:val="00787BF9"/>
    <w:rsid w:val="00787C4C"/>
    <w:rsid w:val="00787EE9"/>
    <w:rsid w:val="00787FEE"/>
    <w:rsid w:val="00790504"/>
    <w:rsid w:val="0079056F"/>
    <w:rsid w:val="0079128A"/>
    <w:rsid w:val="007922F7"/>
    <w:rsid w:val="00794276"/>
    <w:rsid w:val="00794CF8"/>
    <w:rsid w:val="007957EF"/>
    <w:rsid w:val="007958CE"/>
    <w:rsid w:val="00795D40"/>
    <w:rsid w:val="007960C5"/>
    <w:rsid w:val="0079688D"/>
    <w:rsid w:val="00796A0A"/>
    <w:rsid w:val="00796EC8"/>
    <w:rsid w:val="0079710F"/>
    <w:rsid w:val="007A01BE"/>
    <w:rsid w:val="007A0326"/>
    <w:rsid w:val="007A0E52"/>
    <w:rsid w:val="007A198B"/>
    <w:rsid w:val="007A20EC"/>
    <w:rsid w:val="007A332F"/>
    <w:rsid w:val="007A42EC"/>
    <w:rsid w:val="007A483A"/>
    <w:rsid w:val="007A4FB3"/>
    <w:rsid w:val="007A5C95"/>
    <w:rsid w:val="007A5EBC"/>
    <w:rsid w:val="007A5F9B"/>
    <w:rsid w:val="007A62E3"/>
    <w:rsid w:val="007A66A6"/>
    <w:rsid w:val="007A726C"/>
    <w:rsid w:val="007A7303"/>
    <w:rsid w:val="007A7571"/>
    <w:rsid w:val="007B0C5D"/>
    <w:rsid w:val="007B1062"/>
    <w:rsid w:val="007B1830"/>
    <w:rsid w:val="007B2792"/>
    <w:rsid w:val="007B2ABB"/>
    <w:rsid w:val="007B2D3D"/>
    <w:rsid w:val="007B2E7A"/>
    <w:rsid w:val="007B3BA5"/>
    <w:rsid w:val="007B437E"/>
    <w:rsid w:val="007B4A1E"/>
    <w:rsid w:val="007B4A74"/>
    <w:rsid w:val="007B4CF3"/>
    <w:rsid w:val="007B4D4C"/>
    <w:rsid w:val="007B4DEA"/>
    <w:rsid w:val="007B5448"/>
    <w:rsid w:val="007B5658"/>
    <w:rsid w:val="007B5742"/>
    <w:rsid w:val="007B68D5"/>
    <w:rsid w:val="007B69AB"/>
    <w:rsid w:val="007B6A6D"/>
    <w:rsid w:val="007B6F20"/>
    <w:rsid w:val="007B70B9"/>
    <w:rsid w:val="007C033C"/>
    <w:rsid w:val="007C11B0"/>
    <w:rsid w:val="007C12C6"/>
    <w:rsid w:val="007C34F9"/>
    <w:rsid w:val="007C37A2"/>
    <w:rsid w:val="007C4284"/>
    <w:rsid w:val="007C4A7D"/>
    <w:rsid w:val="007C4FD3"/>
    <w:rsid w:val="007C6BCF"/>
    <w:rsid w:val="007C7566"/>
    <w:rsid w:val="007D0AC4"/>
    <w:rsid w:val="007D18C6"/>
    <w:rsid w:val="007D19F1"/>
    <w:rsid w:val="007D1F98"/>
    <w:rsid w:val="007D2AC4"/>
    <w:rsid w:val="007D34E8"/>
    <w:rsid w:val="007D362A"/>
    <w:rsid w:val="007D3962"/>
    <w:rsid w:val="007D419F"/>
    <w:rsid w:val="007D4D95"/>
    <w:rsid w:val="007D54D1"/>
    <w:rsid w:val="007D5620"/>
    <w:rsid w:val="007D5662"/>
    <w:rsid w:val="007D753C"/>
    <w:rsid w:val="007D77D9"/>
    <w:rsid w:val="007D7EC6"/>
    <w:rsid w:val="007E0791"/>
    <w:rsid w:val="007E22ED"/>
    <w:rsid w:val="007E2A01"/>
    <w:rsid w:val="007E349F"/>
    <w:rsid w:val="007E3566"/>
    <w:rsid w:val="007E35A0"/>
    <w:rsid w:val="007E35D4"/>
    <w:rsid w:val="007E4D1F"/>
    <w:rsid w:val="007E4DA8"/>
    <w:rsid w:val="007E5D20"/>
    <w:rsid w:val="007E692A"/>
    <w:rsid w:val="007E6C18"/>
    <w:rsid w:val="007E7D4C"/>
    <w:rsid w:val="007E7E73"/>
    <w:rsid w:val="007F000B"/>
    <w:rsid w:val="007F038F"/>
    <w:rsid w:val="007F0854"/>
    <w:rsid w:val="007F0F6A"/>
    <w:rsid w:val="007F10F4"/>
    <w:rsid w:val="007F1DB9"/>
    <w:rsid w:val="007F1DD4"/>
    <w:rsid w:val="007F285B"/>
    <w:rsid w:val="007F2F09"/>
    <w:rsid w:val="007F3106"/>
    <w:rsid w:val="007F3862"/>
    <w:rsid w:val="007F3BBF"/>
    <w:rsid w:val="007F3C67"/>
    <w:rsid w:val="007F44D1"/>
    <w:rsid w:val="007F4652"/>
    <w:rsid w:val="007F488E"/>
    <w:rsid w:val="007F4A05"/>
    <w:rsid w:val="007F4BDD"/>
    <w:rsid w:val="007F4D6E"/>
    <w:rsid w:val="007F4F29"/>
    <w:rsid w:val="007F509C"/>
    <w:rsid w:val="007F59EA"/>
    <w:rsid w:val="007F63B7"/>
    <w:rsid w:val="007F6846"/>
    <w:rsid w:val="007F72A7"/>
    <w:rsid w:val="007F789D"/>
    <w:rsid w:val="007F7FF9"/>
    <w:rsid w:val="00800715"/>
    <w:rsid w:val="00800E78"/>
    <w:rsid w:val="00801307"/>
    <w:rsid w:val="0080152A"/>
    <w:rsid w:val="0080206E"/>
    <w:rsid w:val="008024D2"/>
    <w:rsid w:val="00802972"/>
    <w:rsid w:val="00802AE7"/>
    <w:rsid w:val="00802BFC"/>
    <w:rsid w:val="00802C2D"/>
    <w:rsid w:val="00803671"/>
    <w:rsid w:val="00803A21"/>
    <w:rsid w:val="00804652"/>
    <w:rsid w:val="008046B2"/>
    <w:rsid w:val="00804AC9"/>
    <w:rsid w:val="00804D16"/>
    <w:rsid w:val="008051C3"/>
    <w:rsid w:val="008052C8"/>
    <w:rsid w:val="008055AD"/>
    <w:rsid w:val="00806D72"/>
    <w:rsid w:val="008079AB"/>
    <w:rsid w:val="00810838"/>
    <w:rsid w:val="00810D8E"/>
    <w:rsid w:val="00811DB1"/>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655"/>
    <w:rsid w:val="00821D8B"/>
    <w:rsid w:val="00821E3E"/>
    <w:rsid w:val="00822220"/>
    <w:rsid w:val="008225C0"/>
    <w:rsid w:val="00822BFD"/>
    <w:rsid w:val="00822D31"/>
    <w:rsid w:val="00822F76"/>
    <w:rsid w:val="008236F3"/>
    <w:rsid w:val="00823BF7"/>
    <w:rsid w:val="0082483A"/>
    <w:rsid w:val="0082501F"/>
    <w:rsid w:val="0082520E"/>
    <w:rsid w:val="00825834"/>
    <w:rsid w:val="00825979"/>
    <w:rsid w:val="00825B88"/>
    <w:rsid w:val="00825DFD"/>
    <w:rsid w:val="0082635E"/>
    <w:rsid w:val="0082643A"/>
    <w:rsid w:val="00826B19"/>
    <w:rsid w:val="008278FA"/>
    <w:rsid w:val="008301DB"/>
    <w:rsid w:val="00830363"/>
    <w:rsid w:val="00830519"/>
    <w:rsid w:val="0083081C"/>
    <w:rsid w:val="00830D97"/>
    <w:rsid w:val="008312B1"/>
    <w:rsid w:val="00831A97"/>
    <w:rsid w:val="00831C1C"/>
    <w:rsid w:val="00831D8D"/>
    <w:rsid w:val="008329C8"/>
    <w:rsid w:val="00832E22"/>
    <w:rsid w:val="00832EBE"/>
    <w:rsid w:val="008333A6"/>
    <w:rsid w:val="00833B87"/>
    <w:rsid w:val="00833ED4"/>
    <w:rsid w:val="0083429B"/>
    <w:rsid w:val="00835509"/>
    <w:rsid w:val="00835A94"/>
    <w:rsid w:val="00835ADE"/>
    <w:rsid w:val="00835BE1"/>
    <w:rsid w:val="00835BE9"/>
    <w:rsid w:val="008364B0"/>
    <w:rsid w:val="008368B8"/>
    <w:rsid w:val="00836F2C"/>
    <w:rsid w:val="008373B0"/>
    <w:rsid w:val="00837CAF"/>
    <w:rsid w:val="008402C4"/>
    <w:rsid w:val="00840684"/>
    <w:rsid w:val="008410A3"/>
    <w:rsid w:val="00841889"/>
    <w:rsid w:val="00841916"/>
    <w:rsid w:val="00841A9B"/>
    <w:rsid w:val="00841EE8"/>
    <w:rsid w:val="00842AE6"/>
    <w:rsid w:val="00842CA0"/>
    <w:rsid w:val="008433A5"/>
    <w:rsid w:val="00845755"/>
    <w:rsid w:val="00846223"/>
    <w:rsid w:val="008463D4"/>
    <w:rsid w:val="008466D1"/>
    <w:rsid w:val="00847570"/>
    <w:rsid w:val="00847646"/>
    <w:rsid w:val="00847915"/>
    <w:rsid w:val="00850E13"/>
    <w:rsid w:val="00851736"/>
    <w:rsid w:val="0085179D"/>
    <w:rsid w:val="0085295E"/>
    <w:rsid w:val="008529EC"/>
    <w:rsid w:val="00853045"/>
    <w:rsid w:val="0085329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1BC"/>
    <w:rsid w:val="008638E7"/>
    <w:rsid w:val="00864357"/>
    <w:rsid w:val="008645E6"/>
    <w:rsid w:val="00864E14"/>
    <w:rsid w:val="00866755"/>
    <w:rsid w:val="00867F67"/>
    <w:rsid w:val="00870914"/>
    <w:rsid w:val="00870A03"/>
    <w:rsid w:val="00871267"/>
    <w:rsid w:val="008713F4"/>
    <w:rsid w:val="0087188C"/>
    <w:rsid w:val="00872518"/>
    <w:rsid w:val="0087254E"/>
    <w:rsid w:val="0087309F"/>
    <w:rsid w:val="008732B2"/>
    <w:rsid w:val="0087376B"/>
    <w:rsid w:val="0087458D"/>
    <w:rsid w:val="00874B70"/>
    <w:rsid w:val="008750A0"/>
    <w:rsid w:val="00875895"/>
    <w:rsid w:val="00875AB3"/>
    <w:rsid w:val="00876685"/>
    <w:rsid w:val="00876C21"/>
    <w:rsid w:val="00876C22"/>
    <w:rsid w:val="00877468"/>
    <w:rsid w:val="0088015E"/>
    <w:rsid w:val="0088026C"/>
    <w:rsid w:val="00880428"/>
    <w:rsid w:val="00880B2F"/>
    <w:rsid w:val="00880F65"/>
    <w:rsid w:val="00881243"/>
    <w:rsid w:val="008814FB"/>
    <w:rsid w:val="0088166F"/>
    <w:rsid w:val="0088276B"/>
    <w:rsid w:val="00882B0A"/>
    <w:rsid w:val="008837E8"/>
    <w:rsid w:val="0088385F"/>
    <w:rsid w:val="008842AF"/>
    <w:rsid w:val="00884FCF"/>
    <w:rsid w:val="00885186"/>
    <w:rsid w:val="00885DAA"/>
    <w:rsid w:val="008861CA"/>
    <w:rsid w:val="0088650C"/>
    <w:rsid w:val="00886568"/>
    <w:rsid w:val="008867A7"/>
    <w:rsid w:val="00886CDF"/>
    <w:rsid w:val="00886DA5"/>
    <w:rsid w:val="00890292"/>
    <w:rsid w:val="00891120"/>
    <w:rsid w:val="008913F7"/>
    <w:rsid w:val="00891738"/>
    <w:rsid w:val="00891C15"/>
    <w:rsid w:val="00892DF4"/>
    <w:rsid w:val="00893155"/>
    <w:rsid w:val="00893E93"/>
    <w:rsid w:val="0089412B"/>
    <w:rsid w:val="00895036"/>
    <w:rsid w:val="00895629"/>
    <w:rsid w:val="00896329"/>
    <w:rsid w:val="008968D8"/>
    <w:rsid w:val="00896930"/>
    <w:rsid w:val="00896A4B"/>
    <w:rsid w:val="00896CA4"/>
    <w:rsid w:val="00896DC4"/>
    <w:rsid w:val="008977DA"/>
    <w:rsid w:val="00897C2F"/>
    <w:rsid w:val="00897F16"/>
    <w:rsid w:val="008A0630"/>
    <w:rsid w:val="008A08FB"/>
    <w:rsid w:val="008A1743"/>
    <w:rsid w:val="008A199D"/>
    <w:rsid w:val="008A19AF"/>
    <w:rsid w:val="008A1CD4"/>
    <w:rsid w:val="008A1DBD"/>
    <w:rsid w:val="008A1F5D"/>
    <w:rsid w:val="008A292D"/>
    <w:rsid w:val="008A5565"/>
    <w:rsid w:val="008A5B0E"/>
    <w:rsid w:val="008B08D2"/>
    <w:rsid w:val="008B1E38"/>
    <w:rsid w:val="008B2CEE"/>
    <w:rsid w:val="008B2D1C"/>
    <w:rsid w:val="008B37ED"/>
    <w:rsid w:val="008B4183"/>
    <w:rsid w:val="008B4976"/>
    <w:rsid w:val="008B4B4E"/>
    <w:rsid w:val="008B5346"/>
    <w:rsid w:val="008B5918"/>
    <w:rsid w:val="008B5D48"/>
    <w:rsid w:val="008B5E4F"/>
    <w:rsid w:val="008B79D8"/>
    <w:rsid w:val="008C0388"/>
    <w:rsid w:val="008C0397"/>
    <w:rsid w:val="008C13CB"/>
    <w:rsid w:val="008C13F9"/>
    <w:rsid w:val="008C2092"/>
    <w:rsid w:val="008C20F8"/>
    <w:rsid w:val="008C2310"/>
    <w:rsid w:val="008C2CDA"/>
    <w:rsid w:val="008C3BA0"/>
    <w:rsid w:val="008C3F82"/>
    <w:rsid w:val="008C45FF"/>
    <w:rsid w:val="008C6132"/>
    <w:rsid w:val="008C6A47"/>
    <w:rsid w:val="008C7142"/>
    <w:rsid w:val="008C7323"/>
    <w:rsid w:val="008C78D7"/>
    <w:rsid w:val="008C7C0E"/>
    <w:rsid w:val="008D0A52"/>
    <w:rsid w:val="008D0E19"/>
    <w:rsid w:val="008D11A8"/>
    <w:rsid w:val="008D1EB8"/>
    <w:rsid w:val="008D20A1"/>
    <w:rsid w:val="008D257D"/>
    <w:rsid w:val="008D2B6D"/>
    <w:rsid w:val="008D2C94"/>
    <w:rsid w:val="008D2DF5"/>
    <w:rsid w:val="008D3320"/>
    <w:rsid w:val="008D3D7A"/>
    <w:rsid w:val="008D4293"/>
    <w:rsid w:val="008D5A2B"/>
    <w:rsid w:val="008D5C90"/>
    <w:rsid w:val="008D5FC2"/>
    <w:rsid w:val="008D68B3"/>
    <w:rsid w:val="008D6BEA"/>
    <w:rsid w:val="008D6C73"/>
    <w:rsid w:val="008D7603"/>
    <w:rsid w:val="008D7C93"/>
    <w:rsid w:val="008E09F2"/>
    <w:rsid w:val="008E0EE5"/>
    <w:rsid w:val="008E10D9"/>
    <w:rsid w:val="008E1159"/>
    <w:rsid w:val="008E124D"/>
    <w:rsid w:val="008E1C68"/>
    <w:rsid w:val="008E2439"/>
    <w:rsid w:val="008E26C6"/>
    <w:rsid w:val="008E29E1"/>
    <w:rsid w:val="008E3477"/>
    <w:rsid w:val="008E3C74"/>
    <w:rsid w:val="008E4574"/>
    <w:rsid w:val="008E5523"/>
    <w:rsid w:val="008E62E1"/>
    <w:rsid w:val="008E6668"/>
    <w:rsid w:val="008E7003"/>
    <w:rsid w:val="008E7491"/>
    <w:rsid w:val="008E7B7E"/>
    <w:rsid w:val="008F0418"/>
    <w:rsid w:val="008F123E"/>
    <w:rsid w:val="008F1BF9"/>
    <w:rsid w:val="008F2571"/>
    <w:rsid w:val="008F283B"/>
    <w:rsid w:val="008F2A05"/>
    <w:rsid w:val="008F35E2"/>
    <w:rsid w:val="008F3A99"/>
    <w:rsid w:val="008F3BCD"/>
    <w:rsid w:val="008F3E36"/>
    <w:rsid w:val="008F4CA4"/>
    <w:rsid w:val="008F4D28"/>
    <w:rsid w:val="008F4F8F"/>
    <w:rsid w:val="008F58F1"/>
    <w:rsid w:val="008F5A82"/>
    <w:rsid w:val="008F60FA"/>
    <w:rsid w:val="008F71DF"/>
    <w:rsid w:val="008F73CC"/>
    <w:rsid w:val="008F756B"/>
    <w:rsid w:val="008F7848"/>
    <w:rsid w:val="008F7B5A"/>
    <w:rsid w:val="00900079"/>
    <w:rsid w:val="009002E1"/>
    <w:rsid w:val="0090068F"/>
    <w:rsid w:val="00902349"/>
    <w:rsid w:val="00902641"/>
    <w:rsid w:val="00902E46"/>
    <w:rsid w:val="00903274"/>
    <w:rsid w:val="00903A12"/>
    <w:rsid w:val="00904DF7"/>
    <w:rsid w:val="00904E8E"/>
    <w:rsid w:val="00905C31"/>
    <w:rsid w:val="00906095"/>
    <w:rsid w:val="00906598"/>
    <w:rsid w:val="00906DF6"/>
    <w:rsid w:val="00906F28"/>
    <w:rsid w:val="00907D35"/>
    <w:rsid w:val="00907D96"/>
    <w:rsid w:val="00910510"/>
    <w:rsid w:val="00910B47"/>
    <w:rsid w:val="00910F80"/>
    <w:rsid w:val="009116E1"/>
    <w:rsid w:val="00911840"/>
    <w:rsid w:val="0091189D"/>
    <w:rsid w:val="00911C5E"/>
    <w:rsid w:val="009122FB"/>
    <w:rsid w:val="00912866"/>
    <w:rsid w:val="00912C25"/>
    <w:rsid w:val="00912E26"/>
    <w:rsid w:val="00912E3D"/>
    <w:rsid w:val="00913F9F"/>
    <w:rsid w:val="009146C6"/>
    <w:rsid w:val="00914ADE"/>
    <w:rsid w:val="0091538C"/>
    <w:rsid w:val="0091548A"/>
    <w:rsid w:val="00915838"/>
    <w:rsid w:val="00915D4B"/>
    <w:rsid w:val="00915D61"/>
    <w:rsid w:val="00916A30"/>
    <w:rsid w:val="00917590"/>
    <w:rsid w:val="00920702"/>
    <w:rsid w:val="0092116E"/>
    <w:rsid w:val="0092176A"/>
    <w:rsid w:val="00921889"/>
    <w:rsid w:val="00922D4F"/>
    <w:rsid w:val="00923351"/>
    <w:rsid w:val="00923B7D"/>
    <w:rsid w:val="00923D5A"/>
    <w:rsid w:val="0092429D"/>
    <w:rsid w:val="00924720"/>
    <w:rsid w:val="009254B0"/>
    <w:rsid w:val="009257EC"/>
    <w:rsid w:val="0092626D"/>
    <w:rsid w:val="009263F5"/>
    <w:rsid w:val="009268C3"/>
    <w:rsid w:val="00926C1C"/>
    <w:rsid w:val="00926CD4"/>
    <w:rsid w:val="009270E6"/>
    <w:rsid w:val="009277F3"/>
    <w:rsid w:val="00927A3C"/>
    <w:rsid w:val="009307D3"/>
    <w:rsid w:val="00932878"/>
    <w:rsid w:val="0093353A"/>
    <w:rsid w:val="009336E1"/>
    <w:rsid w:val="00933E56"/>
    <w:rsid w:val="00934ABF"/>
    <w:rsid w:val="0093594A"/>
    <w:rsid w:val="00935FED"/>
    <w:rsid w:val="00936045"/>
    <w:rsid w:val="00936E6C"/>
    <w:rsid w:val="009378F5"/>
    <w:rsid w:val="00937932"/>
    <w:rsid w:val="00937AA9"/>
    <w:rsid w:val="0094100A"/>
    <w:rsid w:val="0094101F"/>
    <w:rsid w:val="00941EEB"/>
    <w:rsid w:val="00942323"/>
    <w:rsid w:val="00942691"/>
    <w:rsid w:val="00942853"/>
    <w:rsid w:val="00943397"/>
    <w:rsid w:val="00943530"/>
    <w:rsid w:val="00944145"/>
    <w:rsid w:val="00944245"/>
    <w:rsid w:val="00944306"/>
    <w:rsid w:val="00944E0B"/>
    <w:rsid w:val="009450C3"/>
    <w:rsid w:val="00945777"/>
    <w:rsid w:val="009457D9"/>
    <w:rsid w:val="00945BDC"/>
    <w:rsid w:val="0094615F"/>
    <w:rsid w:val="00946289"/>
    <w:rsid w:val="00950068"/>
    <w:rsid w:val="009501BE"/>
    <w:rsid w:val="009522B3"/>
    <w:rsid w:val="00953732"/>
    <w:rsid w:val="00953F18"/>
    <w:rsid w:val="00954049"/>
    <w:rsid w:val="0095407F"/>
    <w:rsid w:val="00954988"/>
    <w:rsid w:val="00954B9E"/>
    <w:rsid w:val="00955226"/>
    <w:rsid w:val="009552D8"/>
    <w:rsid w:val="009553C8"/>
    <w:rsid w:val="00957288"/>
    <w:rsid w:val="009577A1"/>
    <w:rsid w:val="0096063F"/>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746A"/>
    <w:rsid w:val="00967ACF"/>
    <w:rsid w:val="009709A2"/>
    <w:rsid w:val="00970DBB"/>
    <w:rsid w:val="00970E2E"/>
    <w:rsid w:val="00971BAD"/>
    <w:rsid w:val="009723E8"/>
    <w:rsid w:val="00972676"/>
    <w:rsid w:val="00972BE7"/>
    <w:rsid w:val="00973075"/>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4EF"/>
    <w:rsid w:val="009818F3"/>
    <w:rsid w:val="009821FA"/>
    <w:rsid w:val="00982302"/>
    <w:rsid w:val="00982593"/>
    <w:rsid w:val="00982BB0"/>
    <w:rsid w:val="009832B8"/>
    <w:rsid w:val="009842F6"/>
    <w:rsid w:val="0098442B"/>
    <w:rsid w:val="009848EC"/>
    <w:rsid w:val="00984C26"/>
    <w:rsid w:val="00984E84"/>
    <w:rsid w:val="00985647"/>
    <w:rsid w:val="00985D24"/>
    <w:rsid w:val="00985E8D"/>
    <w:rsid w:val="0098621A"/>
    <w:rsid w:val="00987003"/>
    <w:rsid w:val="0098712B"/>
    <w:rsid w:val="009874B0"/>
    <w:rsid w:val="00987694"/>
    <w:rsid w:val="0098773B"/>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2482"/>
    <w:rsid w:val="009A28B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B11"/>
    <w:rsid w:val="009B0CF3"/>
    <w:rsid w:val="009B0DC7"/>
    <w:rsid w:val="009B242F"/>
    <w:rsid w:val="009B37F4"/>
    <w:rsid w:val="009B3A66"/>
    <w:rsid w:val="009B4262"/>
    <w:rsid w:val="009B4583"/>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750"/>
    <w:rsid w:val="009C3B0B"/>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36"/>
    <w:rsid w:val="009D09BE"/>
    <w:rsid w:val="009D0F23"/>
    <w:rsid w:val="009D1C13"/>
    <w:rsid w:val="009D1E1D"/>
    <w:rsid w:val="009D1E82"/>
    <w:rsid w:val="009D223E"/>
    <w:rsid w:val="009D3428"/>
    <w:rsid w:val="009D3EF0"/>
    <w:rsid w:val="009D3F44"/>
    <w:rsid w:val="009D4F7F"/>
    <w:rsid w:val="009D5648"/>
    <w:rsid w:val="009D6225"/>
    <w:rsid w:val="009D6578"/>
    <w:rsid w:val="009D657B"/>
    <w:rsid w:val="009D6976"/>
    <w:rsid w:val="009D6B5E"/>
    <w:rsid w:val="009D73E2"/>
    <w:rsid w:val="009D767D"/>
    <w:rsid w:val="009D7773"/>
    <w:rsid w:val="009D7B9F"/>
    <w:rsid w:val="009E136D"/>
    <w:rsid w:val="009E1615"/>
    <w:rsid w:val="009E18FC"/>
    <w:rsid w:val="009E1DA0"/>
    <w:rsid w:val="009E242B"/>
    <w:rsid w:val="009E35F2"/>
    <w:rsid w:val="009E3770"/>
    <w:rsid w:val="009E44E0"/>
    <w:rsid w:val="009E4A26"/>
    <w:rsid w:val="009E4BCD"/>
    <w:rsid w:val="009E549C"/>
    <w:rsid w:val="009E5D7A"/>
    <w:rsid w:val="009E61D6"/>
    <w:rsid w:val="009E68D5"/>
    <w:rsid w:val="009E6A7A"/>
    <w:rsid w:val="009E6F28"/>
    <w:rsid w:val="009E6FAE"/>
    <w:rsid w:val="009E7816"/>
    <w:rsid w:val="009E79C2"/>
    <w:rsid w:val="009F0328"/>
    <w:rsid w:val="009F054F"/>
    <w:rsid w:val="009F0846"/>
    <w:rsid w:val="009F1357"/>
    <w:rsid w:val="009F1C85"/>
    <w:rsid w:val="009F1F06"/>
    <w:rsid w:val="009F1F52"/>
    <w:rsid w:val="009F2152"/>
    <w:rsid w:val="009F240D"/>
    <w:rsid w:val="009F24D6"/>
    <w:rsid w:val="009F2952"/>
    <w:rsid w:val="009F2F3C"/>
    <w:rsid w:val="009F2F77"/>
    <w:rsid w:val="009F3FA5"/>
    <w:rsid w:val="009F4DDF"/>
    <w:rsid w:val="009F4E2F"/>
    <w:rsid w:val="009F4F3A"/>
    <w:rsid w:val="009F61E1"/>
    <w:rsid w:val="009F64D7"/>
    <w:rsid w:val="009F6659"/>
    <w:rsid w:val="009F6A01"/>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83B"/>
    <w:rsid w:val="00A24A0C"/>
    <w:rsid w:val="00A24B08"/>
    <w:rsid w:val="00A24C2D"/>
    <w:rsid w:val="00A24D04"/>
    <w:rsid w:val="00A25057"/>
    <w:rsid w:val="00A25B67"/>
    <w:rsid w:val="00A25DFD"/>
    <w:rsid w:val="00A302A3"/>
    <w:rsid w:val="00A32984"/>
    <w:rsid w:val="00A33344"/>
    <w:rsid w:val="00A335AB"/>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105A"/>
    <w:rsid w:val="00A4258E"/>
    <w:rsid w:val="00A42830"/>
    <w:rsid w:val="00A42AA0"/>
    <w:rsid w:val="00A42B5C"/>
    <w:rsid w:val="00A43609"/>
    <w:rsid w:val="00A4408A"/>
    <w:rsid w:val="00A45B99"/>
    <w:rsid w:val="00A46CB1"/>
    <w:rsid w:val="00A476D7"/>
    <w:rsid w:val="00A47C2D"/>
    <w:rsid w:val="00A501B3"/>
    <w:rsid w:val="00A50E7A"/>
    <w:rsid w:val="00A51C16"/>
    <w:rsid w:val="00A521E1"/>
    <w:rsid w:val="00A52683"/>
    <w:rsid w:val="00A52875"/>
    <w:rsid w:val="00A533FB"/>
    <w:rsid w:val="00A535FE"/>
    <w:rsid w:val="00A5449F"/>
    <w:rsid w:val="00A54690"/>
    <w:rsid w:val="00A557EC"/>
    <w:rsid w:val="00A563B7"/>
    <w:rsid w:val="00A56424"/>
    <w:rsid w:val="00A56B9B"/>
    <w:rsid w:val="00A57351"/>
    <w:rsid w:val="00A57727"/>
    <w:rsid w:val="00A577AE"/>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363"/>
    <w:rsid w:val="00A677A6"/>
    <w:rsid w:val="00A67F9B"/>
    <w:rsid w:val="00A7119B"/>
    <w:rsid w:val="00A71B50"/>
    <w:rsid w:val="00A7203B"/>
    <w:rsid w:val="00A7222F"/>
    <w:rsid w:val="00A7260A"/>
    <w:rsid w:val="00A72673"/>
    <w:rsid w:val="00A7309C"/>
    <w:rsid w:val="00A73F30"/>
    <w:rsid w:val="00A74981"/>
    <w:rsid w:val="00A7520C"/>
    <w:rsid w:val="00A75246"/>
    <w:rsid w:val="00A75D4B"/>
    <w:rsid w:val="00A75E6F"/>
    <w:rsid w:val="00A76952"/>
    <w:rsid w:val="00A76986"/>
    <w:rsid w:val="00A76C3F"/>
    <w:rsid w:val="00A772A2"/>
    <w:rsid w:val="00A773A7"/>
    <w:rsid w:val="00A77D81"/>
    <w:rsid w:val="00A77E44"/>
    <w:rsid w:val="00A80186"/>
    <w:rsid w:val="00A803C8"/>
    <w:rsid w:val="00A808CF"/>
    <w:rsid w:val="00A80A23"/>
    <w:rsid w:val="00A80C69"/>
    <w:rsid w:val="00A80E9B"/>
    <w:rsid w:val="00A81379"/>
    <w:rsid w:val="00A81E7F"/>
    <w:rsid w:val="00A83937"/>
    <w:rsid w:val="00A8510A"/>
    <w:rsid w:val="00A85307"/>
    <w:rsid w:val="00A8699F"/>
    <w:rsid w:val="00A87732"/>
    <w:rsid w:val="00A90618"/>
    <w:rsid w:val="00A906D9"/>
    <w:rsid w:val="00A9118C"/>
    <w:rsid w:val="00A91720"/>
    <w:rsid w:val="00A92976"/>
    <w:rsid w:val="00A92AEF"/>
    <w:rsid w:val="00A92EC5"/>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2D6"/>
    <w:rsid w:val="00AA35AE"/>
    <w:rsid w:val="00AA3D82"/>
    <w:rsid w:val="00AA4847"/>
    <w:rsid w:val="00AA4970"/>
    <w:rsid w:val="00AA4AFC"/>
    <w:rsid w:val="00AA4BAF"/>
    <w:rsid w:val="00AA521D"/>
    <w:rsid w:val="00AA5A43"/>
    <w:rsid w:val="00AA5D7C"/>
    <w:rsid w:val="00AB0530"/>
    <w:rsid w:val="00AB0CAA"/>
    <w:rsid w:val="00AB1F7D"/>
    <w:rsid w:val="00AB229C"/>
    <w:rsid w:val="00AB2589"/>
    <w:rsid w:val="00AB2F4E"/>
    <w:rsid w:val="00AB2FDC"/>
    <w:rsid w:val="00AB35D9"/>
    <w:rsid w:val="00AB492C"/>
    <w:rsid w:val="00AB4F83"/>
    <w:rsid w:val="00AB5123"/>
    <w:rsid w:val="00AB529F"/>
    <w:rsid w:val="00AB57D4"/>
    <w:rsid w:val="00AB5D1F"/>
    <w:rsid w:val="00AC034F"/>
    <w:rsid w:val="00AC0E00"/>
    <w:rsid w:val="00AC0FEF"/>
    <w:rsid w:val="00AC1810"/>
    <w:rsid w:val="00AC2D33"/>
    <w:rsid w:val="00AC31F6"/>
    <w:rsid w:val="00AC3C6E"/>
    <w:rsid w:val="00AC3C94"/>
    <w:rsid w:val="00AC402C"/>
    <w:rsid w:val="00AC412D"/>
    <w:rsid w:val="00AC42A7"/>
    <w:rsid w:val="00AC4D84"/>
    <w:rsid w:val="00AC5144"/>
    <w:rsid w:val="00AC69F2"/>
    <w:rsid w:val="00AC6DC6"/>
    <w:rsid w:val="00AC7145"/>
    <w:rsid w:val="00AD01CE"/>
    <w:rsid w:val="00AD0593"/>
    <w:rsid w:val="00AD09B5"/>
    <w:rsid w:val="00AD10C8"/>
    <w:rsid w:val="00AD12EA"/>
    <w:rsid w:val="00AD182C"/>
    <w:rsid w:val="00AD1ECB"/>
    <w:rsid w:val="00AD2C34"/>
    <w:rsid w:val="00AD31E7"/>
    <w:rsid w:val="00AD3348"/>
    <w:rsid w:val="00AD3B79"/>
    <w:rsid w:val="00AD4831"/>
    <w:rsid w:val="00AD4B94"/>
    <w:rsid w:val="00AD6143"/>
    <w:rsid w:val="00AD664E"/>
    <w:rsid w:val="00AD7C72"/>
    <w:rsid w:val="00AE0220"/>
    <w:rsid w:val="00AE0265"/>
    <w:rsid w:val="00AE0716"/>
    <w:rsid w:val="00AE1CC9"/>
    <w:rsid w:val="00AE1CFB"/>
    <w:rsid w:val="00AE202A"/>
    <w:rsid w:val="00AE23C8"/>
    <w:rsid w:val="00AE30F2"/>
    <w:rsid w:val="00AE4050"/>
    <w:rsid w:val="00AE4521"/>
    <w:rsid w:val="00AE4AB4"/>
    <w:rsid w:val="00AE4DD9"/>
    <w:rsid w:val="00AE5519"/>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C99"/>
    <w:rsid w:val="00AF5154"/>
    <w:rsid w:val="00AF5163"/>
    <w:rsid w:val="00AF5304"/>
    <w:rsid w:val="00AF6E2A"/>
    <w:rsid w:val="00AF799C"/>
    <w:rsid w:val="00B001D2"/>
    <w:rsid w:val="00B00997"/>
    <w:rsid w:val="00B00E18"/>
    <w:rsid w:val="00B01C5D"/>
    <w:rsid w:val="00B02110"/>
    <w:rsid w:val="00B02198"/>
    <w:rsid w:val="00B0228D"/>
    <w:rsid w:val="00B02A03"/>
    <w:rsid w:val="00B03C9D"/>
    <w:rsid w:val="00B03FAE"/>
    <w:rsid w:val="00B058BF"/>
    <w:rsid w:val="00B06D7D"/>
    <w:rsid w:val="00B07775"/>
    <w:rsid w:val="00B07D72"/>
    <w:rsid w:val="00B10385"/>
    <w:rsid w:val="00B1046A"/>
    <w:rsid w:val="00B12742"/>
    <w:rsid w:val="00B128FE"/>
    <w:rsid w:val="00B12C26"/>
    <w:rsid w:val="00B130C1"/>
    <w:rsid w:val="00B13F51"/>
    <w:rsid w:val="00B14A49"/>
    <w:rsid w:val="00B152B2"/>
    <w:rsid w:val="00B15BCB"/>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1A"/>
    <w:rsid w:val="00B309E3"/>
    <w:rsid w:val="00B30F24"/>
    <w:rsid w:val="00B30F63"/>
    <w:rsid w:val="00B3145C"/>
    <w:rsid w:val="00B3193D"/>
    <w:rsid w:val="00B31B24"/>
    <w:rsid w:val="00B31E3E"/>
    <w:rsid w:val="00B32261"/>
    <w:rsid w:val="00B32906"/>
    <w:rsid w:val="00B33BEE"/>
    <w:rsid w:val="00B33D0C"/>
    <w:rsid w:val="00B345C3"/>
    <w:rsid w:val="00B346E1"/>
    <w:rsid w:val="00B34DB1"/>
    <w:rsid w:val="00B35156"/>
    <w:rsid w:val="00B351B5"/>
    <w:rsid w:val="00B35FF2"/>
    <w:rsid w:val="00B36820"/>
    <w:rsid w:val="00B36D53"/>
    <w:rsid w:val="00B3765E"/>
    <w:rsid w:val="00B379FE"/>
    <w:rsid w:val="00B37D80"/>
    <w:rsid w:val="00B37F66"/>
    <w:rsid w:val="00B40EF8"/>
    <w:rsid w:val="00B419B0"/>
    <w:rsid w:val="00B43078"/>
    <w:rsid w:val="00B44223"/>
    <w:rsid w:val="00B4433F"/>
    <w:rsid w:val="00B446FA"/>
    <w:rsid w:val="00B454C5"/>
    <w:rsid w:val="00B461D1"/>
    <w:rsid w:val="00B46CF2"/>
    <w:rsid w:val="00B46D7A"/>
    <w:rsid w:val="00B475F7"/>
    <w:rsid w:val="00B5042E"/>
    <w:rsid w:val="00B511DA"/>
    <w:rsid w:val="00B51E99"/>
    <w:rsid w:val="00B52288"/>
    <w:rsid w:val="00B529D2"/>
    <w:rsid w:val="00B52A87"/>
    <w:rsid w:val="00B52C8A"/>
    <w:rsid w:val="00B52F2C"/>
    <w:rsid w:val="00B53887"/>
    <w:rsid w:val="00B53DE9"/>
    <w:rsid w:val="00B54D24"/>
    <w:rsid w:val="00B5515B"/>
    <w:rsid w:val="00B5764C"/>
    <w:rsid w:val="00B57D00"/>
    <w:rsid w:val="00B6097A"/>
    <w:rsid w:val="00B610EE"/>
    <w:rsid w:val="00B61200"/>
    <w:rsid w:val="00B61722"/>
    <w:rsid w:val="00B61836"/>
    <w:rsid w:val="00B61CF7"/>
    <w:rsid w:val="00B61F0B"/>
    <w:rsid w:val="00B6246E"/>
    <w:rsid w:val="00B6373E"/>
    <w:rsid w:val="00B6424F"/>
    <w:rsid w:val="00B64828"/>
    <w:rsid w:val="00B64F63"/>
    <w:rsid w:val="00B6549B"/>
    <w:rsid w:val="00B65676"/>
    <w:rsid w:val="00B65AA8"/>
    <w:rsid w:val="00B6626E"/>
    <w:rsid w:val="00B66651"/>
    <w:rsid w:val="00B66ABD"/>
    <w:rsid w:val="00B66E21"/>
    <w:rsid w:val="00B67171"/>
    <w:rsid w:val="00B67315"/>
    <w:rsid w:val="00B67433"/>
    <w:rsid w:val="00B67716"/>
    <w:rsid w:val="00B67B6F"/>
    <w:rsid w:val="00B7028D"/>
    <w:rsid w:val="00B70C91"/>
    <w:rsid w:val="00B71661"/>
    <w:rsid w:val="00B71748"/>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384"/>
    <w:rsid w:val="00B82F23"/>
    <w:rsid w:val="00B840C3"/>
    <w:rsid w:val="00B8479D"/>
    <w:rsid w:val="00B84C19"/>
    <w:rsid w:val="00B8500C"/>
    <w:rsid w:val="00B850ED"/>
    <w:rsid w:val="00B85205"/>
    <w:rsid w:val="00B85597"/>
    <w:rsid w:val="00B8571C"/>
    <w:rsid w:val="00B85AD7"/>
    <w:rsid w:val="00B85C11"/>
    <w:rsid w:val="00B86AEE"/>
    <w:rsid w:val="00B86FEA"/>
    <w:rsid w:val="00B87055"/>
    <w:rsid w:val="00B87539"/>
    <w:rsid w:val="00B87AA7"/>
    <w:rsid w:val="00B87E66"/>
    <w:rsid w:val="00B87FB0"/>
    <w:rsid w:val="00B87FC4"/>
    <w:rsid w:val="00B901BE"/>
    <w:rsid w:val="00B908BC"/>
    <w:rsid w:val="00B909C8"/>
    <w:rsid w:val="00B90C6A"/>
    <w:rsid w:val="00B90F69"/>
    <w:rsid w:val="00B91026"/>
    <w:rsid w:val="00B914B2"/>
    <w:rsid w:val="00B91A06"/>
    <w:rsid w:val="00B91BEE"/>
    <w:rsid w:val="00B92124"/>
    <w:rsid w:val="00B92630"/>
    <w:rsid w:val="00B92A21"/>
    <w:rsid w:val="00B93196"/>
    <w:rsid w:val="00B93BF7"/>
    <w:rsid w:val="00B93FD9"/>
    <w:rsid w:val="00B94163"/>
    <w:rsid w:val="00B9478A"/>
    <w:rsid w:val="00B94A6E"/>
    <w:rsid w:val="00B94A7D"/>
    <w:rsid w:val="00B94EBF"/>
    <w:rsid w:val="00B9782B"/>
    <w:rsid w:val="00BA016E"/>
    <w:rsid w:val="00BA03E3"/>
    <w:rsid w:val="00BA0A97"/>
    <w:rsid w:val="00BA1790"/>
    <w:rsid w:val="00BA23E6"/>
    <w:rsid w:val="00BA24EA"/>
    <w:rsid w:val="00BA251F"/>
    <w:rsid w:val="00BA32D0"/>
    <w:rsid w:val="00BA511B"/>
    <w:rsid w:val="00BA56D2"/>
    <w:rsid w:val="00BA5EEE"/>
    <w:rsid w:val="00BA6627"/>
    <w:rsid w:val="00BA6FB7"/>
    <w:rsid w:val="00BA74BE"/>
    <w:rsid w:val="00BA7B8F"/>
    <w:rsid w:val="00BB0365"/>
    <w:rsid w:val="00BB0BE0"/>
    <w:rsid w:val="00BB0D22"/>
    <w:rsid w:val="00BB1099"/>
    <w:rsid w:val="00BB11C0"/>
    <w:rsid w:val="00BB13F8"/>
    <w:rsid w:val="00BB2BD7"/>
    <w:rsid w:val="00BB2E32"/>
    <w:rsid w:val="00BB328A"/>
    <w:rsid w:val="00BB329D"/>
    <w:rsid w:val="00BB3483"/>
    <w:rsid w:val="00BB3589"/>
    <w:rsid w:val="00BB39BB"/>
    <w:rsid w:val="00BB4179"/>
    <w:rsid w:val="00BB44F1"/>
    <w:rsid w:val="00BB457F"/>
    <w:rsid w:val="00BB5324"/>
    <w:rsid w:val="00BB539F"/>
    <w:rsid w:val="00BB59AF"/>
    <w:rsid w:val="00BB6103"/>
    <w:rsid w:val="00BB6A6F"/>
    <w:rsid w:val="00BC027E"/>
    <w:rsid w:val="00BC04CA"/>
    <w:rsid w:val="00BC1012"/>
    <w:rsid w:val="00BC146E"/>
    <w:rsid w:val="00BC14D1"/>
    <w:rsid w:val="00BC158F"/>
    <w:rsid w:val="00BC1657"/>
    <w:rsid w:val="00BC1A7D"/>
    <w:rsid w:val="00BC1CDE"/>
    <w:rsid w:val="00BC215A"/>
    <w:rsid w:val="00BC26C4"/>
    <w:rsid w:val="00BC2A57"/>
    <w:rsid w:val="00BC2BB9"/>
    <w:rsid w:val="00BC32EB"/>
    <w:rsid w:val="00BC39A0"/>
    <w:rsid w:val="00BC3A3D"/>
    <w:rsid w:val="00BC5081"/>
    <w:rsid w:val="00BC522C"/>
    <w:rsid w:val="00BC5423"/>
    <w:rsid w:val="00BC5681"/>
    <w:rsid w:val="00BC5AD9"/>
    <w:rsid w:val="00BC68F0"/>
    <w:rsid w:val="00BC6A4D"/>
    <w:rsid w:val="00BC74EA"/>
    <w:rsid w:val="00BC77D9"/>
    <w:rsid w:val="00BC7831"/>
    <w:rsid w:val="00BC7ACC"/>
    <w:rsid w:val="00BC7B3C"/>
    <w:rsid w:val="00BD02D6"/>
    <w:rsid w:val="00BD0556"/>
    <w:rsid w:val="00BD0842"/>
    <w:rsid w:val="00BD0848"/>
    <w:rsid w:val="00BD0C36"/>
    <w:rsid w:val="00BD2164"/>
    <w:rsid w:val="00BD2A11"/>
    <w:rsid w:val="00BD2CA5"/>
    <w:rsid w:val="00BD2CC1"/>
    <w:rsid w:val="00BD2FCB"/>
    <w:rsid w:val="00BD3C5F"/>
    <w:rsid w:val="00BD4481"/>
    <w:rsid w:val="00BD467F"/>
    <w:rsid w:val="00BD51D6"/>
    <w:rsid w:val="00BD6913"/>
    <w:rsid w:val="00BD6DE4"/>
    <w:rsid w:val="00BE06C4"/>
    <w:rsid w:val="00BE12E9"/>
    <w:rsid w:val="00BE1CF7"/>
    <w:rsid w:val="00BE2194"/>
    <w:rsid w:val="00BE372E"/>
    <w:rsid w:val="00BE396C"/>
    <w:rsid w:val="00BE39A8"/>
    <w:rsid w:val="00BE3FFA"/>
    <w:rsid w:val="00BE5197"/>
    <w:rsid w:val="00BE5642"/>
    <w:rsid w:val="00BE5677"/>
    <w:rsid w:val="00BE5B65"/>
    <w:rsid w:val="00BE65DF"/>
    <w:rsid w:val="00BE6C2F"/>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0D21"/>
    <w:rsid w:val="00C0120D"/>
    <w:rsid w:val="00C0153F"/>
    <w:rsid w:val="00C026C9"/>
    <w:rsid w:val="00C02A91"/>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CB8"/>
    <w:rsid w:val="00C20D73"/>
    <w:rsid w:val="00C20E43"/>
    <w:rsid w:val="00C20F43"/>
    <w:rsid w:val="00C21800"/>
    <w:rsid w:val="00C21B10"/>
    <w:rsid w:val="00C21C7C"/>
    <w:rsid w:val="00C21D99"/>
    <w:rsid w:val="00C223C6"/>
    <w:rsid w:val="00C229A6"/>
    <w:rsid w:val="00C22F2D"/>
    <w:rsid w:val="00C2365A"/>
    <w:rsid w:val="00C249BE"/>
    <w:rsid w:val="00C24B96"/>
    <w:rsid w:val="00C258A1"/>
    <w:rsid w:val="00C25D1B"/>
    <w:rsid w:val="00C25D7C"/>
    <w:rsid w:val="00C267E8"/>
    <w:rsid w:val="00C27095"/>
    <w:rsid w:val="00C27423"/>
    <w:rsid w:val="00C30391"/>
    <w:rsid w:val="00C30A11"/>
    <w:rsid w:val="00C310D6"/>
    <w:rsid w:val="00C311AB"/>
    <w:rsid w:val="00C33031"/>
    <w:rsid w:val="00C33435"/>
    <w:rsid w:val="00C3359C"/>
    <w:rsid w:val="00C33D5D"/>
    <w:rsid w:val="00C33D96"/>
    <w:rsid w:val="00C341ED"/>
    <w:rsid w:val="00C346F5"/>
    <w:rsid w:val="00C3499A"/>
    <w:rsid w:val="00C34FEA"/>
    <w:rsid w:val="00C353E3"/>
    <w:rsid w:val="00C35717"/>
    <w:rsid w:val="00C364C9"/>
    <w:rsid w:val="00C368DB"/>
    <w:rsid w:val="00C375EF"/>
    <w:rsid w:val="00C37728"/>
    <w:rsid w:val="00C37802"/>
    <w:rsid w:val="00C401B2"/>
    <w:rsid w:val="00C404A9"/>
    <w:rsid w:val="00C40E03"/>
    <w:rsid w:val="00C40EFD"/>
    <w:rsid w:val="00C411E4"/>
    <w:rsid w:val="00C412E9"/>
    <w:rsid w:val="00C41587"/>
    <w:rsid w:val="00C41FA9"/>
    <w:rsid w:val="00C426EA"/>
    <w:rsid w:val="00C42FCE"/>
    <w:rsid w:val="00C433E4"/>
    <w:rsid w:val="00C43602"/>
    <w:rsid w:val="00C443B5"/>
    <w:rsid w:val="00C44447"/>
    <w:rsid w:val="00C45452"/>
    <w:rsid w:val="00C45BA7"/>
    <w:rsid w:val="00C46303"/>
    <w:rsid w:val="00C46616"/>
    <w:rsid w:val="00C46D7C"/>
    <w:rsid w:val="00C471CA"/>
    <w:rsid w:val="00C473F6"/>
    <w:rsid w:val="00C4787F"/>
    <w:rsid w:val="00C47F57"/>
    <w:rsid w:val="00C47FC2"/>
    <w:rsid w:val="00C503EF"/>
    <w:rsid w:val="00C50576"/>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5738"/>
    <w:rsid w:val="00C66232"/>
    <w:rsid w:val="00C66B6B"/>
    <w:rsid w:val="00C67713"/>
    <w:rsid w:val="00C67DD5"/>
    <w:rsid w:val="00C70097"/>
    <w:rsid w:val="00C7018F"/>
    <w:rsid w:val="00C703D2"/>
    <w:rsid w:val="00C70472"/>
    <w:rsid w:val="00C71BFB"/>
    <w:rsid w:val="00C72012"/>
    <w:rsid w:val="00C72228"/>
    <w:rsid w:val="00C722E2"/>
    <w:rsid w:val="00C72764"/>
    <w:rsid w:val="00C72822"/>
    <w:rsid w:val="00C72C4D"/>
    <w:rsid w:val="00C73327"/>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EE1"/>
    <w:rsid w:val="00C82F1C"/>
    <w:rsid w:val="00C834F2"/>
    <w:rsid w:val="00C83B64"/>
    <w:rsid w:val="00C8412C"/>
    <w:rsid w:val="00C85201"/>
    <w:rsid w:val="00C858DE"/>
    <w:rsid w:val="00C859F6"/>
    <w:rsid w:val="00C85A51"/>
    <w:rsid w:val="00C8609F"/>
    <w:rsid w:val="00C86529"/>
    <w:rsid w:val="00C86751"/>
    <w:rsid w:val="00C86C46"/>
    <w:rsid w:val="00C872A0"/>
    <w:rsid w:val="00C8763F"/>
    <w:rsid w:val="00C87DAC"/>
    <w:rsid w:val="00C87E33"/>
    <w:rsid w:val="00C87E92"/>
    <w:rsid w:val="00C906B6"/>
    <w:rsid w:val="00C90C6A"/>
    <w:rsid w:val="00C90D91"/>
    <w:rsid w:val="00C90E90"/>
    <w:rsid w:val="00C91F76"/>
    <w:rsid w:val="00C921B3"/>
    <w:rsid w:val="00C92655"/>
    <w:rsid w:val="00C927B3"/>
    <w:rsid w:val="00C93CF8"/>
    <w:rsid w:val="00C9440C"/>
    <w:rsid w:val="00C94728"/>
    <w:rsid w:val="00C949D1"/>
    <w:rsid w:val="00C95047"/>
    <w:rsid w:val="00C9555E"/>
    <w:rsid w:val="00C96075"/>
    <w:rsid w:val="00C96E06"/>
    <w:rsid w:val="00C97F68"/>
    <w:rsid w:val="00CA0C12"/>
    <w:rsid w:val="00CA0D2C"/>
    <w:rsid w:val="00CA1786"/>
    <w:rsid w:val="00CA2560"/>
    <w:rsid w:val="00CA32F3"/>
    <w:rsid w:val="00CA3CBB"/>
    <w:rsid w:val="00CA3E5B"/>
    <w:rsid w:val="00CA40A3"/>
    <w:rsid w:val="00CA4C5B"/>
    <w:rsid w:val="00CA621C"/>
    <w:rsid w:val="00CA6448"/>
    <w:rsid w:val="00CA66A5"/>
    <w:rsid w:val="00CA67F9"/>
    <w:rsid w:val="00CA6888"/>
    <w:rsid w:val="00CA6A03"/>
    <w:rsid w:val="00CA702A"/>
    <w:rsid w:val="00CA731E"/>
    <w:rsid w:val="00CA7F0C"/>
    <w:rsid w:val="00CB1045"/>
    <w:rsid w:val="00CB15AD"/>
    <w:rsid w:val="00CB1CF5"/>
    <w:rsid w:val="00CB1EFB"/>
    <w:rsid w:val="00CB2020"/>
    <w:rsid w:val="00CB21F4"/>
    <w:rsid w:val="00CB2736"/>
    <w:rsid w:val="00CB348E"/>
    <w:rsid w:val="00CB3D7E"/>
    <w:rsid w:val="00CB45C4"/>
    <w:rsid w:val="00CB4F82"/>
    <w:rsid w:val="00CB5B31"/>
    <w:rsid w:val="00CB6645"/>
    <w:rsid w:val="00CB7D9E"/>
    <w:rsid w:val="00CC0420"/>
    <w:rsid w:val="00CC0B64"/>
    <w:rsid w:val="00CC0C8A"/>
    <w:rsid w:val="00CC198C"/>
    <w:rsid w:val="00CC1CAD"/>
    <w:rsid w:val="00CC2123"/>
    <w:rsid w:val="00CC2386"/>
    <w:rsid w:val="00CC30B2"/>
    <w:rsid w:val="00CC3662"/>
    <w:rsid w:val="00CC43BA"/>
    <w:rsid w:val="00CC4409"/>
    <w:rsid w:val="00CC5829"/>
    <w:rsid w:val="00CC5BC7"/>
    <w:rsid w:val="00CC686D"/>
    <w:rsid w:val="00CC72A0"/>
    <w:rsid w:val="00CD084D"/>
    <w:rsid w:val="00CD0E92"/>
    <w:rsid w:val="00CD1040"/>
    <w:rsid w:val="00CD19F5"/>
    <w:rsid w:val="00CD1B62"/>
    <w:rsid w:val="00CD1BEA"/>
    <w:rsid w:val="00CD20B1"/>
    <w:rsid w:val="00CD218B"/>
    <w:rsid w:val="00CD26CB"/>
    <w:rsid w:val="00CD378C"/>
    <w:rsid w:val="00CD37B9"/>
    <w:rsid w:val="00CD3803"/>
    <w:rsid w:val="00CD44FD"/>
    <w:rsid w:val="00CD5B3F"/>
    <w:rsid w:val="00CD62BF"/>
    <w:rsid w:val="00CD6578"/>
    <w:rsid w:val="00CD7117"/>
    <w:rsid w:val="00CE00B4"/>
    <w:rsid w:val="00CE04A2"/>
    <w:rsid w:val="00CE0E91"/>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698B"/>
    <w:rsid w:val="00CE6C68"/>
    <w:rsid w:val="00CE7521"/>
    <w:rsid w:val="00CE78D4"/>
    <w:rsid w:val="00CE7AD3"/>
    <w:rsid w:val="00CF0A59"/>
    <w:rsid w:val="00CF0EEB"/>
    <w:rsid w:val="00CF1417"/>
    <w:rsid w:val="00CF17FD"/>
    <w:rsid w:val="00CF1CA2"/>
    <w:rsid w:val="00CF201A"/>
    <w:rsid w:val="00CF24E9"/>
    <w:rsid w:val="00CF253A"/>
    <w:rsid w:val="00CF27AF"/>
    <w:rsid w:val="00CF27E8"/>
    <w:rsid w:val="00CF3AB3"/>
    <w:rsid w:val="00CF50C1"/>
    <w:rsid w:val="00CF57A9"/>
    <w:rsid w:val="00CF5832"/>
    <w:rsid w:val="00CF6914"/>
    <w:rsid w:val="00CF7F32"/>
    <w:rsid w:val="00D0080A"/>
    <w:rsid w:val="00D0105A"/>
    <w:rsid w:val="00D01789"/>
    <w:rsid w:val="00D02429"/>
    <w:rsid w:val="00D025BD"/>
    <w:rsid w:val="00D0271A"/>
    <w:rsid w:val="00D02DB9"/>
    <w:rsid w:val="00D03B24"/>
    <w:rsid w:val="00D03D0B"/>
    <w:rsid w:val="00D041AD"/>
    <w:rsid w:val="00D044FE"/>
    <w:rsid w:val="00D045A9"/>
    <w:rsid w:val="00D05366"/>
    <w:rsid w:val="00D05D52"/>
    <w:rsid w:val="00D05DD6"/>
    <w:rsid w:val="00D06346"/>
    <w:rsid w:val="00D07E8D"/>
    <w:rsid w:val="00D1013C"/>
    <w:rsid w:val="00D115DB"/>
    <w:rsid w:val="00D123B7"/>
    <w:rsid w:val="00D131BC"/>
    <w:rsid w:val="00D13E78"/>
    <w:rsid w:val="00D13E9F"/>
    <w:rsid w:val="00D14B2C"/>
    <w:rsid w:val="00D14F68"/>
    <w:rsid w:val="00D15436"/>
    <w:rsid w:val="00D1566A"/>
    <w:rsid w:val="00D15D8D"/>
    <w:rsid w:val="00D16141"/>
    <w:rsid w:val="00D161BD"/>
    <w:rsid w:val="00D1681E"/>
    <w:rsid w:val="00D16CF9"/>
    <w:rsid w:val="00D17404"/>
    <w:rsid w:val="00D175A3"/>
    <w:rsid w:val="00D205E4"/>
    <w:rsid w:val="00D20B2A"/>
    <w:rsid w:val="00D219F3"/>
    <w:rsid w:val="00D21F38"/>
    <w:rsid w:val="00D21FA6"/>
    <w:rsid w:val="00D22187"/>
    <w:rsid w:val="00D2243A"/>
    <w:rsid w:val="00D239B6"/>
    <w:rsid w:val="00D24360"/>
    <w:rsid w:val="00D24408"/>
    <w:rsid w:val="00D24996"/>
    <w:rsid w:val="00D24DF4"/>
    <w:rsid w:val="00D25AC5"/>
    <w:rsid w:val="00D25F87"/>
    <w:rsid w:val="00D25FFA"/>
    <w:rsid w:val="00D26376"/>
    <w:rsid w:val="00D26913"/>
    <w:rsid w:val="00D30E75"/>
    <w:rsid w:val="00D31A42"/>
    <w:rsid w:val="00D32314"/>
    <w:rsid w:val="00D32AF5"/>
    <w:rsid w:val="00D3354A"/>
    <w:rsid w:val="00D33622"/>
    <w:rsid w:val="00D338E0"/>
    <w:rsid w:val="00D33CF5"/>
    <w:rsid w:val="00D345B7"/>
    <w:rsid w:val="00D34CA9"/>
    <w:rsid w:val="00D350AF"/>
    <w:rsid w:val="00D35CF7"/>
    <w:rsid w:val="00D367F2"/>
    <w:rsid w:val="00D36B7A"/>
    <w:rsid w:val="00D36E16"/>
    <w:rsid w:val="00D37331"/>
    <w:rsid w:val="00D404C4"/>
    <w:rsid w:val="00D408FE"/>
    <w:rsid w:val="00D40B25"/>
    <w:rsid w:val="00D40C0A"/>
    <w:rsid w:val="00D41010"/>
    <w:rsid w:val="00D415F5"/>
    <w:rsid w:val="00D4191C"/>
    <w:rsid w:val="00D41B8A"/>
    <w:rsid w:val="00D431EE"/>
    <w:rsid w:val="00D43577"/>
    <w:rsid w:val="00D436E1"/>
    <w:rsid w:val="00D449E7"/>
    <w:rsid w:val="00D44A12"/>
    <w:rsid w:val="00D45943"/>
    <w:rsid w:val="00D45AA3"/>
    <w:rsid w:val="00D515F0"/>
    <w:rsid w:val="00D51932"/>
    <w:rsid w:val="00D51E8F"/>
    <w:rsid w:val="00D52AF3"/>
    <w:rsid w:val="00D52FC3"/>
    <w:rsid w:val="00D531B7"/>
    <w:rsid w:val="00D537E4"/>
    <w:rsid w:val="00D53B54"/>
    <w:rsid w:val="00D5412E"/>
    <w:rsid w:val="00D55222"/>
    <w:rsid w:val="00D5564C"/>
    <w:rsid w:val="00D55DCC"/>
    <w:rsid w:val="00D55E9B"/>
    <w:rsid w:val="00D57CFA"/>
    <w:rsid w:val="00D57EC1"/>
    <w:rsid w:val="00D600E1"/>
    <w:rsid w:val="00D6012B"/>
    <w:rsid w:val="00D60872"/>
    <w:rsid w:val="00D60DD6"/>
    <w:rsid w:val="00D61981"/>
    <w:rsid w:val="00D632F0"/>
    <w:rsid w:val="00D63B96"/>
    <w:rsid w:val="00D6515B"/>
    <w:rsid w:val="00D652CB"/>
    <w:rsid w:val="00D653F7"/>
    <w:rsid w:val="00D654C8"/>
    <w:rsid w:val="00D65995"/>
    <w:rsid w:val="00D65A56"/>
    <w:rsid w:val="00D65EEE"/>
    <w:rsid w:val="00D664B2"/>
    <w:rsid w:val="00D67407"/>
    <w:rsid w:val="00D67D89"/>
    <w:rsid w:val="00D70A1E"/>
    <w:rsid w:val="00D71A18"/>
    <w:rsid w:val="00D7421B"/>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F1A"/>
    <w:rsid w:val="00D83FC0"/>
    <w:rsid w:val="00D85454"/>
    <w:rsid w:val="00D854E7"/>
    <w:rsid w:val="00D85716"/>
    <w:rsid w:val="00D86562"/>
    <w:rsid w:val="00D90016"/>
    <w:rsid w:val="00D904E7"/>
    <w:rsid w:val="00D91036"/>
    <w:rsid w:val="00D9169A"/>
    <w:rsid w:val="00D9196B"/>
    <w:rsid w:val="00D91D2B"/>
    <w:rsid w:val="00D91D45"/>
    <w:rsid w:val="00D92CB7"/>
    <w:rsid w:val="00D92CFF"/>
    <w:rsid w:val="00D9311F"/>
    <w:rsid w:val="00D938EB"/>
    <w:rsid w:val="00D93E8A"/>
    <w:rsid w:val="00D94938"/>
    <w:rsid w:val="00D95D93"/>
    <w:rsid w:val="00D95E34"/>
    <w:rsid w:val="00D96010"/>
    <w:rsid w:val="00D9610C"/>
    <w:rsid w:val="00D962DE"/>
    <w:rsid w:val="00D96BF0"/>
    <w:rsid w:val="00D973F6"/>
    <w:rsid w:val="00D9764E"/>
    <w:rsid w:val="00DA094A"/>
    <w:rsid w:val="00DA101B"/>
    <w:rsid w:val="00DA10AF"/>
    <w:rsid w:val="00DA15C7"/>
    <w:rsid w:val="00DA1838"/>
    <w:rsid w:val="00DA18E1"/>
    <w:rsid w:val="00DA1D68"/>
    <w:rsid w:val="00DA2D39"/>
    <w:rsid w:val="00DA365C"/>
    <w:rsid w:val="00DA39C7"/>
    <w:rsid w:val="00DA3CC2"/>
    <w:rsid w:val="00DA4294"/>
    <w:rsid w:val="00DA49B9"/>
    <w:rsid w:val="00DA58CB"/>
    <w:rsid w:val="00DA6147"/>
    <w:rsid w:val="00DA61D8"/>
    <w:rsid w:val="00DA6482"/>
    <w:rsid w:val="00DA65AC"/>
    <w:rsid w:val="00DA738E"/>
    <w:rsid w:val="00DA749C"/>
    <w:rsid w:val="00DA7944"/>
    <w:rsid w:val="00DA7D04"/>
    <w:rsid w:val="00DB00DC"/>
    <w:rsid w:val="00DB04D6"/>
    <w:rsid w:val="00DB1761"/>
    <w:rsid w:val="00DB1BE4"/>
    <w:rsid w:val="00DB2182"/>
    <w:rsid w:val="00DB3B47"/>
    <w:rsid w:val="00DB3D42"/>
    <w:rsid w:val="00DB44A7"/>
    <w:rsid w:val="00DB4792"/>
    <w:rsid w:val="00DB5C17"/>
    <w:rsid w:val="00DB62C6"/>
    <w:rsid w:val="00DC03F3"/>
    <w:rsid w:val="00DC0EE3"/>
    <w:rsid w:val="00DC12BA"/>
    <w:rsid w:val="00DC1887"/>
    <w:rsid w:val="00DC1D6D"/>
    <w:rsid w:val="00DC2A9F"/>
    <w:rsid w:val="00DC2F8B"/>
    <w:rsid w:val="00DC34B1"/>
    <w:rsid w:val="00DC3D67"/>
    <w:rsid w:val="00DC411A"/>
    <w:rsid w:val="00DC46E5"/>
    <w:rsid w:val="00DC4817"/>
    <w:rsid w:val="00DC485C"/>
    <w:rsid w:val="00DC4AEC"/>
    <w:rsid w:val="00DC6FB0"/>
    <w:rsid w:val="00DC748F"/>
    <w:rsid w:val="00DC7604"/>
    <w:rsid w:val="00DC798E"/>
    <w:rsid w:val="00DC7EBD"/>
    <w:rsid w:val="00DC7FDF"/>
    <w:rsid w:val="00DD04E7"/>
    <w:rsid w:val="00DD1A28"/>
    <w:rsid w:val="00DD2064"/>
    <w:rsid w:val="00DD29D1"/>
    <w:rsid w:val="00DD2FCB"/>
    <w:rsid w:val="00DD3624"/>
    <w:rsid w:val="00DD370E"/>
    <w:rsid w:val="00DD41A6"/>
    <w:rsid w:val="00DD469E"/>
    <w:rsid w:val="00DD479D"/>
    <w:rsid w:val="00DD48A6"/>
    <w:rsid w:val="00DD4CFC"/>
    <w:rsid w:val="00DD518B"/>
    <w:rsid w:val="00DD5C7D"/>
    <w:rsid w:val="00DD5DAF"/>
    <w:rsid w:val="00DD608D"/>
    <w:rsid w:val="00DD6145"/>
    <w:rsid w:val="00DD7EFA"/>
    <w:rsid w:val="00DE0129"/>
    <w:rsid w:val="00DE0B30"/>
    <w:rsid w:val="00DE0D8F"/>
    <w:rsid w:val="00DE127D"/>
    <w:rsid w:val="00DE190F"/>
    <w:rsid w:val="00DE1CB8"/>
    <w:rsid w:val="00DE1CEA"/>
    <w:rsid w:val="00DE1D86"/>
    <w:rsid w:val="00DE2401"/>
    <w:rsid w:val="00DE35B4"/>
    <w:rsid w:val="00DE3742"/>
    <w:rsid w:val="00DE4610"/>
    <w:rsid w:val="00DE4819"/>
    <w:rsid w:val="00DE4BD3"/>
    <w:rsid w:val="00DE5283"/>
    <w:rsid w:val="00DE5306"/>
    <w:rsid w:val="00DE61A1"/>
    <w:rsid w:val="00DE6DA1"/>
    <w:rsid w:val="00DE701E"/>
    <w:rsid w:val="00DF0375"/>
    <w:rsid w:val="00DF15EB"/>
    <w:rsid w:val="00DF1E77"/>
    <w:rsid w:val="00DF211F"/>
    <w:rsid w:val="00DF2821"/>
    <w:rsid w:val="00DF2E68"/>
    <w:rsid w:val="00DF32C0"/>
    <w:rsid w:val="00DF3BAB"/>
    <w:rsid w:val="00DF4675"/>
    <w:rsid w:val="00DF4743"/>
    <w:rsid w:val="00DF4F54"/>
    <w:rsid w:val="00DF5F03"/>
    <w:rsid w:val="00DF6EF7"/>
    <w:rsid w:val="00DF712A"/>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217"/>
    <w:rsid w:val="00E1180E"/>
    <w:rsid w:val="00E11A06"/>
    <w:rsid w:val="00E129BB"/>
    <w:rsid w:val="00E129BE"/>
    <w:rsid w:val="00E12D73"/>
    <w:rsid w:val="00E12E01"/>
    <w:rsid w:val="00E134A2"/>
    <w:rsid w:val="00E1356D"/>
    <w:rsid w:val="00E142F5"/>
    <w:rsid w:val="00E14A0B"/>
    <w:rsid w:val="00E14CCB"/>
    <w:rsid w:val="00E15070"/>
    <w:rsid w:val="00E155FE"/>
    <w:rsid w:val="00E15983"/>
    <w:rsid w:val="00E1687D"/>
    <w:rsid w:val="00E17775"/>
    <w:rsid w:val="00E177B8"/>
    <w:rsid w:val="00E17E1C"/>
    <w:rsid w:val="00E20017"/>
    <w:rsid w:val="00E20583"/>
    <w:rsid w:val="00E21C42"/>
    <w:rsid w:val="00E2227A"/>
    <w:rsid w:val="00E2239E"/>
    <w:rsid w:val="00E22448"/>
    <w:rsid w:val="00E23BF8"/>
    <w:rsid w:val="00E24773"/>
    <w:rsid w:val="00E24E00"/>
    <w:rsid w:val="00E256DC"/>
    <w:rsid w:val="00E25A27"/>
    <w:rsid w:val="00E25F47"/>
    <w:rsid w:val="00E2765D"/>
    <w:rsid w:val="00E277E5"/>
    <w:rsid w:val="00E3044A"/>
    <w:rsid w:val="00E3135F"/>
    <w:rsid w:val="00E31AA8"/>
    <w:rsid w:val="00E328C0"/>
    <w:rsid w:val="00E332D9"/>
    <w:rsid w:val="00E33615"/>
    <w:rsid w:val="00E33C58"/>
    <w:rsid w:val="00E340D7"/>
    <w:rsid w:val="00E343C4"/>
    <w:rsid w:val="00E354B6"/>
    <w:rsid w:val="00E356A4"/>
    <w:rsid w:val="00E35A34"/>
    <w:rsid w:val="00E36562"/>
    <w:rsid w:val="00E365CE"/>
    <w:rsid w:val="00E36870"/>
    <w:rsid w:val="00E36E4F"/>
    <w:rsid w:val="00E36EA7"/>
    <w:rsid w:val="00E3718A"/>
    <w:rsid w:val="00E40195"/>
    <w:rsid w:val="00E4102C"/>
    <w:rsid w:val="00E4149A"/>
    <w:rsid w:val="00E41A32"/>
    <w:rsid w:val="00E4236E"/>
    <w:rsid w:val="00E42F90"/>
    <w:rsid w:val="00E43014"/>
    <w:rsid w:val="00E43218"/>
    <w:rsid w:val="00E43BD1"/>
    <w:rsid w:val="00E43DBD"/>
    <w:rsid w:val="00E46597"/>
    <w:rsid w:val="00E4670F"/>
    <w:rsid w:val="00E469A8"/>
    <w:rsid w:val="00E46F4A"/>
    <w:rsid w:val="00E51076"/>
    <w:rsid w:val="00E5140A"/>
    <w:rsid w:val="00E5192C"/>
    <w:rsid w:val="00E52179"/>
    <w:rsid w:val="00E52282"/>
    <w:rsid w:val="00E53DC7"/>
    <w:rsid w:val="00E547E2"/>
    <w:rsid w:val="00E55DFA"/>
    <w:rsid w:val="00E5744C"/>
    <w:rsid w:val="00E57AFA"/>
    <w:rsid w:val="00E57FE0"/>
    <w:rsid w:val="00E6042F"/>
    <w:rsid w:val="00E6089E"/>
    <w:rsid w:val="00E60B27"/>
    <w:rsid w:val="00E60DA3"/>
    <w:rsid w:val="00E6101F"/>
    <w:rsid w:val="00E61FE6"/>
    <w:rsid w:val="00E62A46"/>
    <w:rsid w:val="00E62A89"/>
    <w:rsid w:val="00E63319"/>
    <w:rsid w:val="00E639B2"/>
    <w:rsid w:val="00E63A1A"/>
    <w:rsid w:val="00E63CA7"/>
    <w:rsid w:val="00E64298"/>
    <w:rsid w:val="00E6453D"/>
    <w:rsid w:val="00E651BD"/>
    <w:rsid w:val="00E659C8"/>
    <w:rsid w:val="00E65DE6"/>
    <w:rsid w:val="00E65FA2"/>
    <w:rsid w:val="00E663A7"/>
    <w:rsid w:val="00E6719F"/>
    <w:rsid w:val="00E67200"/>
    <w:rsid w:val="00E6780B"/>
    <w:rsid w:val="00E67B86"/>
    <w:rsid w:val="00E67CD2"/>
    <w:rsid w:val="00E70170"/>
    <w:rsid w:val="00E7022A"/>
    <w:rsid w:val="00E7049A"/>
    <w:rsid w:val="00E707BE"/>
    <w:rsid w:val="00E71FCF"/>
    <w:rsid w:val="00E72088"/>
    <w:rsid w:val="00E7331F"/>
    <w:rsid w:val="00E73526"/>
    <w:rsid w:val="00E7353C"/>
    <w:rsid w:val="00E73FA3"/>
    <w:rsid w:val="00E742D4"/>
    <w:rsid w:val="00E745C0"/>
    <w:rsid w:val="00E74DD2"/>
    <w:rsid w:val="00E75391"/>
    <w:rsid w:val="00E75A09"/>
    <w:rsid w:val="00E76191"/>
    <w:rsid w:val="00E761B2"/>
    <w:rsid w:val="00E765C3"/>
    <w:rsid w:val="00E76668"/>
    <w:rsid w:val="00E76919"/>
    <w:rsid w:val="00E770A0"/>
    <w:rsid w:val="00E77868"/>
    <w:rsid w:val="00E77A93"/>
    <w:rsid w:val="00E80543"/>
    <w:rsid w:val="00E81462"/>
    <w:rsid w:val="00E81B96"/>
    <w:rsid w:val="00E8225E"/>
    <w:rsid w:val="00E824F9"/>
    <w:rsid w:val="00E830EB"/>
    <w:rsid w:val="00E835C0"/>
    <w:rsid w:val="00E8413C"/>
    <w:rsid w:val="00E85148"/>
    <w:rsid w:val="00E853FE"/>
    <w:rsid w:val="00E8606B"/>
    <w:rsid w:val="00E8614F"/>
    <w:rsid w:val="00E863C6"/>
    <w:rsid w:val="00E86620"/>
    <w:rsid w:val="00E86B7C"/>
    <w:rsid w:val="00E90D35"/>
    <w:rsid w:val="00E91A43"/>
    <w:rsid w:val="00E92743"/>
    <w:rsid w:val="00E93378"/>
    <w:rsid w:val="00E9344A"/>
    <w:rsid w:val="00E93DD1"/>
    <w:rsid w:val="00E9408C"/>
    <w:rsid w:val="00E944EF"/>
    <w:rsid w:val="00E946E2"/>
    <w:rsid w:val="00E94B62"/>
    <w:rsid w:val="00E9515B"/>
    <w:rsid w:val="00E95F45"/>
    <w:rsid w:val="00E96894"/>
    <w:rsid w:val="00E96C5A"/>
    <w:rsid w:val="00E97BB2"/>
    <w:rsid w:val="00E97FE2"/>
    <w:rsid w:val="00EA1E4A"/>
    <w:rsid w:val="00EA2305"/>
    <w:rsid w:val="00EA367C"/>
    <w:rsid w:val="00EA484E"/>
    <w:rsid w:val="00EA4D9B"/>
    <w:rsid w:val="00EA4F8B"/>
    <w:rsid w:val="00EA546E"/>
    <w:rsid w:val="00EA5D3B"/>
    <w:rsid w:val="00EA5DA8"/>
    <w:rsid w:val="00EA5F97"/>
    <w:rsid w:val="00EA62E8"/>
    <w:rsid w:val="00EA69B3"/>
    <w:rsid w:val="00EA6D09"/>
    <w:rsid w:val="00EA6DAA"/>
    <w:rsid w:val="00EA714C"/>
    <w:rsid w:val="00EA7692"/>
    <w:rsid w:val="00EA7CCF"/>
    <w:rsid w:val="00EB0906"/>
    <w:rsid w:val="00EB0D0C"/>
    <w:rsid w:val="00EB13C1"/>
    <w:rsid w:val="00EB1ABB"/>
    <w:rsid w:val="00EB1BA1"/>
    <w:rsid w:val="00EB1C35"/>
    <w:rsid w:val="00EB22DD"/>
    <w:rsid w:val="00EB2E1D"/>
    <w:rsid w:val="00EB358C"/>
    <w:rsid w:val="00EB35F2"/>
    <w:rsid w:val="00EB400C"/>
    <w:rsid w:val="00EB5447"/>
    <w:rsid w:val="00EB54A1"/>
    <w:rsid w:val="00EB6449"/>
    <w:rsid w:val="00EB774E"/>
    <w:rsid w:val="00EC0CAE"/>
    <w:rsid w:val="00EC0D10"/>
    <w:rsid w:val="00EC1013"/>
    <w:rsid w:val="00EC127D"/>
    <w:rsid w:val="00EC2159"/>
    <w:rsid w:val="00EC2227"/>
    <w:rsid w:val="00EC2450"/>
    <w:rsid w:val="00EC2864"/>
    <w:rsid w:val="00EC28F4"/>
    <w:rsid w:val="00EC3300"/>
    <w:rsid w:val="00EC38A0"/>
    <w:rsid w:val="00EC3D6F"/>
    <w:rsid w:val="00EC4583"/>
    <w:rsid w:val="00EC4D9B"/>
    <w:rsid w:val="00EC6235"/>
    <w:rsid w:val="00EC664F"/>
    <w:rsid w:val="00EC76B1"/>
    <w:rsid w:val="00EC7AE3"/>
    <w:rsid w:val="00ED01A4"/>
    <w:rsid w:val="00ED0AA8"/>
    <w:rsid w:val="00ED2519"/>
    <w:rsid w:val="00ED3296"/>
    <w:rsid w:val="00ED3CB8"/>
    <w:rsid w:val="00ED3FF2"/>
    <w:rsid w:val="00ED425C"/>
    <w:rsid w:val="00ED42CE"/>
    <w:rsid w:val="00ED4498"/>
    <w:rsid w:val="00ED47AD"/>
    <w:rsid w:val="00ED494D"/>
    <w:rsid w:val="00ED7790"/>
    <w:rsid w:val="00ED7919"/>
    <w:rsid w:val="00ED7C63"/>
    <w:rsid w:val="00EE020D"/>
    <w:rsid w:val="00EE0BC3"/>
    <w:rsid w:val="00EE18F2"/>
    <w:rsid w:val="00EE2007"/>
    <w:rsid w:val="00EE22B1"/>
    <w:rsid w:val="00EE32F9"/>
    <w:rsid w:val="00EE34CB"/>
    <w:rsid w:val="00EE36BD"/>
    <w:rsid w:val="00EE3C40"/>
    <w:rsid w:val="00EE3FCB"/>
    <w:rsid w:val="00EE4409"/>
    <w:rsid w:val="00EE52A7"/>
    <w:rsid w:val="00EE5435"/>
    <w:rsid w:val="00EE601A"/>
    <w:rsid w:val="00EE6114"/>
    <w:rsid w:val="00EE6BFF"/>
    <w:rsid w:val="00EE6F38"/>
    <w:rsid w:val="00EE7046"/>
    <w:rsid w:val="00EE75F9"/>
    <w:rsid w:val="00EE7DCC"/>
    <w:rsid w:val="00EF02B3"/>
    <w:rsid w:val="00EF05E1"/>
    <w:rsid w:val="00EF0DE2"/>
    <w:rsid w:val="00EF12DE"/>
    <w:rsid w:val="00EF133B"/>
    <w:rsid w:val="00EF1645"/>
    <w:rsid w:val="00EF17D8"/>
    <w:rsid w:val="00EF2161"/>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B3A"/>
    <w:rsid w:val="00EF7DBB"/>
    <w:rsid w:val="00F0004C"/>
    <w:rsid w:val="00F00272"/>
    <w:rsid w:val="00F004E8"/>
    <w:rsid w:val="00F008FC"/>
    <w:rsid w:val="00F009B5"/>
    <w:rsid w:val="00F00CEF"/>
    <w:rsid w:val="00F0118F"/>
    <w:rsid w:val="00F013C3"/>
    <w:rsid w:val="00F018C5"/>
    <w:rsid w:val="00F0218E"/>
    <w:rsid w:val="00F022EA"/>
    <w:rsid w:val="00F02320"/>
    <w:rsid w:val="00F02D1B"/>
    <w:rsid w:val="00F0388B"/>
    <w:rsid w:val="00F03C4F"/>
    <w:rsid w:val="00F03F71"/>
    <w:rsid w:val="00F05569"/>
    <w:rsid w:val="00F05D85"/>
    <w:rsid w:val="00F063CF"/>
    <w:rsid w:val="00F072F3"/>
    <w:rsid w:val="00F07920"/>
    <w:rsid w:val="00F07D53"/>
    <w:rsid w:val="00F10628"/>
    <w:rsid w:val="00F10772"/>
    <w:rsid w:val="00F10989"/>
    <w:rsid w:val="00F10D84"/>
    <w:rsid w:val="00F11466"/>
    <w:rsid w:val="00F114AF"/>
    <w:rsid w:val="00F11731"/>
    <w:rsid w:val="00F11C65"/>
    <w:rsid w:val="00F126AF"/>
    <w:rsid w:val="00F12E93"/>
    <w:rsid w:val="00F12FBC"/>
    <w:rsid w:val="00F139E0"/>
    <w:rsid w:val="00F146B6"/>
    <w:rsid w:val="00F14A59"/>
    <w:rsid w:val="00F14B6D"/>
    <w:rsid w:val="00F14D48"/>
    <w:rsid w:val="00F15DBB"/>
    <w:rsid w:val="00F16A29"/>
    <w:rsid w:val="00F1756B"/>
    <w:rsid w:val="00F177CA"/>
    <w:rsid w:val="00F206C1"/>
    <w:rsid w:val="00F20A7A"/>
    <w:rsid w:val="00F212D0"/>
    <w:rsid w:val="00F21A0B"/>
    <w:rsid w:val="00F22527"/>
    <w:rsid w:val="00F22F12"/>
    <w:rsid w:val="00F233D8"/>
    <w:rsid w:val="00F23BE4"/>
    <w:rsid w:val="00F23C2E"/>
    <w:rsid w:val="00F23DC9"/>
    <w:rsid w:val="00F2450B"/>
    <w:rsid w:val="00F25130"/>
    <w:rsid w:val="00F253EB"/>
    <w:rsid w:val="00F25E8E"/>
    <w:rsid w:val="00F2631B"/>
    <w:rsid w:val="00F27054"/>
    <w:rsid w:val="00F27BF7"/>
    <w:rsid w:val="00F27CAF"/>
    <w:rsid w:val="00F3092F"/>
    <w:rsid w:val="00F30982"/>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1DE9"/>
    <w:rsid w:val="00F42BFE"/>
    <w:rsid w:val="00F42C8B"/>
    <w:rsid w:val="00F42FBB"/>
    <w:rsid w:val="00F43E76"/>
    <w:rsid w:val="00F441A5"/>
    <w:rsid w:val="00F45B47"/>
    <w:rsid w:val="00F45C8A"/>
    <w:rsid w:val="00F46041"/>
    <w:rsid w:val="00F469C9"/>
    <w:rsid w:val="00F46CF4"/>
    <w:rsid w:val="00F46F1F"/>
    <w:rsid w:val="00F50CC8"/>
    <w:rsid w:val="00F51299"/>
    <w:rsid w:val="00F51A36"/>
    <w:rsid w:val="00F51FF6"/>
    <w:rsid w:val="00F52281"/>
    <w:rsid w:val="00F52AF7"/>
    <w:rsid w:val="00F52B14"/>
    <w:rsid w:val="00F52F87"/>
    <w:rsid w:val="00F5453D"/>
    <w:rsid w:val="00F55300"/>
    <w:rsid w:val="00F565F3"/>
    <w:rsid w:val="00F566E5"/>
    <w:rsid w:val="00F573C7"/>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5A81"/>
    <w:rsid w:val="00F66254"/>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37"/>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27D"/>
    <w:rsid w:val="00F94000"/>
    <w:rsid w:val="00F94A1B"/>
    <w:rsid w:val="00F94CA3"/>
    <w:rsid w:val="00F95CD2"/>
    <w:rsid w:val="00F962EE"/>
    <w:rsid w:val="00F96634"/>
    <w:rsid w:val="00F969B5"/>
    <w:rsid w:val="00F96BB2"/>
    <w:rsid w:val="00F9723C"/>
    <w:rsid w:val="00F973E7"/>
    <w:rsid w:val="00FA1230"/>
    <w:rsid w:val="00FA152E"/>
    <w:rsid w:val="00FA160D"/>
    <w:rsid w:val="00FA17EB"/>
    <w:rsid w:val="00FA1A35"/>
    <w:rsid w:val="00FA22B1"/>
    <w:rsid w:val="00FA2472"/>
    <w:rsid w:val="00FA2E72"/>
    <w:rsid w:val="00FA34B8"/>
    <w:rsid w:val="00FA52CC"/>
    <w:rsid w:val="00FA5431"/>
    <w:rsid w:val="00FA731E"/>
    <w:rsid w:val="00FB036D"/>
    <w:rsid w:val="00FB1182"/>
    <w:rsid w:val="00FB12DD"/>
    <w:rsid w:val="00FB14CF"/>
    <w:rsid w:val="00FB1EB6"/>
    <w:rsid w:val="00FB2227"/>
    <w:rsid w:val="00FB2875"/>
    <w:rsid w:val="00FB2DD7"/>
    <w:rsid w:val="00FB3735"/>
    <w:rsid w:val="00FB4F30"/>
    <w:rsid w:val="00FB55D0"/>
    <w:rsid w:val="00FB57AB"/>
    <w:rsid w:val="00FB5A16"/>
    <w:rsid w:val="00FB5C08"/>
    <w:rsid w:val="00FB5E34"/>
    <w:rsid w:val="00FB6624"/>
    <w:rsid w:val="00FB68D8"/>
    <w:rsid w:val="00FB6B36"/>
    <w:rsid w:val="00FB777E"/>
    <w:rsid w:val="00FC00AB"/>
    <w:rsid w:val="00FC041F"/>
    <w:rsid w:val="00FC21AC"/>
    <w:rsid w:val="00FC226D"/>
    <w:rsid w:val="00FC2468"/>
    <w:rsid w:val="00FC33B9"/>
    <w:rsid w:val="00FC3C5D"/>
    <w:rsid w:val="00FC402A"/>
    <w:rsid w:val="00FC4360"/>
    <w:rsid w:val="00FC469C"/>
    <w:rsid w:val="00FC4A8F"/>
    <w:rsid w:val="00FC5798"/>
    <w:rsid w:val="00FC60A8"/>
    <w:rsid w:val="00FC6854"/>
    <w:rsid w:val="00FD06B0"/>
    <w:rsid w:val="00FD0AF8"/>
    <w:rsid w:val="00FD2073"/>
    <w:rsid w:val="00FD21A4"/>
    <w:rsid w:val="00FD234D"/>
    <w:rsid w:val="00FD237F"/>
    <w:rsid w:val="00FD2440"/>
    <w:rsid w:val="00FD2534"/>
    <w:rsid w:val="00FD33AC"/>
    <w:rsid w:val="00FD49F4"/>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6C2"/>
    <w:rsid w:val="00FE571E"/>
    <w:rsid w:val="00FE5907"/>
    <w:rsid w:val="00FE5A3A"/>
    <w:rsid w:val="00FE5C7F"/>
    <w:rsid w:val="00FE6CF4"/>
    <w:rsid w:val="00FE7795"/>
    <w:rsid w:val="00FF3265"/>
    <w:rsid w:val="00FF3B89"/>
    <w:rsid w:val="00FF3ECE"/>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4NotItalic">
    <w:name w:val="Body text (4) + Not Italic"/>
    <w:basedOn w:val="Noklusjumarindkopasfonts"/>
    <w:rsid w:val="00A8773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4">
    <w:name w:val="Body text (4)"/>
    <w:basedOn w:val="Noklusjumarindkopasfonts"/>
    <w:rsid w:val="00E52179"/>
    <w:rPr>
      <w:rFonts w:ascii="Times New Roman" w:eastAsia="Times New Roman" w:hAnsi="Times New Roman" w:cs="Times New Roman"/>
      <w:b w:val="0"/>
      <w:bCs w:val="0"/>
      <w:i/>
      <w:iCs/>
      <w:smallCaps w:val="0"/>
      <w:strike w:val="0"/>
      <w:color w:val="000000"/>
      <w:spacing w:val="0"/>
      <w:w w:val="100"/>
      <w:position w:val="0"/>
      <w:sz w:val="24"/>
      <w:szCs w:val="24"/>
      <w:u w:val="single"/>
      <w:lang w:val="lv-LV" w:eastAsia="lv-LV" w:bidi="lv-LV"/>
    </w:rPr>
  </w:style>
  <w:style w:type="character" w:customStyle="1" w:styleId="Bodytext40">
    <w:name w:val="Body text (4)_"/>
    <w:basedOn w:val="Noklusjumarindkopasfonts"/>
    <w:rsid w:val="00DD04E7"/>
    <w:rPr>
      <w:rFonts w:ascii="Times New Roman" w:eastAsia="Times New Roman" w:hAnsi="Times New Roman" w:cs="Times New Roman"/>
      <w:b w:val="0"/>
      <w:bCs w:val="0"/>
      <w:i/>
      <w:iCs/>
      <w:smallCaps w:val="0"/>
      <w:strike w:val="0"/>
      <w:u w:val="none"/>
    </w:rPr>
  </w:style>
  <w:style w:type="character" w:customStyle="1" w:styleId="Bodytext214pt">
    <w:name w:val="Body text (2) + 14 pt"/>
    <w:basedOn w:val="Bodytext2"/>
    <w:rsid w:val="00CF1417"/>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istratori.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istrator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nistratori.lv" TargetMode="External"/><Relationship Id="rId4" Type="http://schemas.openxmlformats.org/officeDocument/2006/relationships/settings" Target="settings.xml"/><Relationship Id="rId9" Type="http://schemas.openxmlformats.org/officeDocument/2006/relationships/hyperlink" Target="http://www.administatori.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26819</Words>
  <Characters>15288</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6</cp:revision>
  <cp:lastPrinted>2024-05-21T09:09:00Z</cp:lastPrinted>
  <dcterms:created xsi:type="dcterms:W3CDTF">2024-10-24T14:50:00Z</dcterms:created>
  <dcterms:modified xsi:type="dcterms:W3CDTF">2024-10-25T07:27:00Z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