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D2643" w14:textId="1D5D4FE3" w:rsidR="006578BA" w:rsidRPr="00226CFF" w:rsidRDefault="006578BA" w:rsidP="006578BA">
      <w:pPr>
        <w:pBdr>
          <w:top w:val="single" w:sz="6" w:space="8" w:color="E6E8EE"/>
        </w:pBdr>
        <w:shd w:val="clear" w:color="auto" w:fill="FFFFFF"/>
        <w:spacing w:before="100" w:beforeAutospacing="1" w:after="100" w:afterAutospacing="1" w:line="240" w:lineRule="auto"/>
        <w:ind w:right="-150"/>
        <w:jc w:val="both"/>
        <w:rPr>
          <w:rFonts w:ascii="Times New Roman" w:eastAsia="Times New Roman" w:hAnsi="Times New Roman" w:cs="Times New Roman"/>
          <w:b/>
          <w:color w:val="000000"/>
          <w:sz w:val="24"/>
          <w:szCs w:val="24"/>
          <w:lang w:val="lv-LV"/>
        </w:rPr>
      </w:pPr>
      <w:r w:rsidRPr="00226CFF">
        <w:rPr>
          <w:rFonts w:ascii="Times New Roman" w:eastAsia="Times New Roman" w:hAnsi="Times New Roman" w:cs="Times New Roman"/>
          <w:b/>
          <w:color w:val="000000"/>
          <w:sz w:val="24"/>
          <w:szCs w:val="24"/>
          <w:u w:val="single"/>
          <w:lang w:val="lv-LV"/>
        </w:rPr>
        <w:t>Personas datu apstrādes</w:t>
      </w:r>
      <w:r w:rsidR="00E75D68">
        <w:rPr>
          <w:rFonts w:ascii="Times New Roman" w:eastAsia="Times New Roman" w:hAnsi="Times New Roman" w:cs="Times New Roman"/>
          <w:b/>
          <w:color w:val="000000"/>
          <w:sz w:val="24"/>
          <w:szCs w:val="24"/>
          <w:u w:val="single"/>
          <w:lang w:val="lv-LV"/>
        </w:rPr>
        <w:t xml:space="preserve"> a</w:t>
      </w:r>
      <w:r w:rsidR="002471AD">
        <w:rPr>
          <w:rFonts w:ascii="Times New Roman" w:eastAsia="Times New Roman" w:hAnsi="Times New Roman" w:cs="Times New Roman"/>
          <w:b/>
          <w:color w:val="000000"/>
          <w:sz w:val="24"/>
          <w:szCs w:val="24"/>
          <w:u w:val="single"/>
          <w:lang w:val="lv-LV"/>
        </w:rPr>
        <w:t>dministratīvā pārkāpuma</w:t>
      </w:r>
      <w:r w:rsidR="001F5CD2">
        <w:rPr>
          <w:rFonts w:ascii="Times New Roman" w:eastAsia="Times New Roman" w:hAnsi="Times New Roman" w:cs="Times New Roman"/>
          <w:b/>
          <w:color w:val="000000"/>
          <w:sz w:val="24"/>
          <w:szCs w:val="24"/>
          <w:u w:val="single"/>
          <w:lang w:val="lv-LV"/>
        </w:rPr>
        <w:t xml:space="preserve"> </w:t>
      </w:r>
      <w:r w:rsidR="002471AD">
        <w:rPr>
          <w:rFonts w:ascii="Times New Roman" w:eastAsia="Times New Roman" w:hAnsi="Times New Roman" w:cs="Times New Roman"/>
          <w:b/>
          <w:color w:val="000000"/>
          <w:sz w:val="24"/>
          <w:szCs w:val="24"/>
          <w:u w:val="single"/>
          <w:lang w:val="lv-LV"/>
        </w:rPr>
        <w:t>procesa vešanas</w:t>
      </w:r>
      <w:r w:rsidR="001F5CD2">
        <w:rPr>
          <w:rFonts w:ascii="Times New Roman" w:eastAsia="Times New Roman" w:hAnsi="Times New Roman" w:cs="Times New Roman"/>
          <w:b/>
          <w:color w:val="000000"/>
          <w:sz w:val="24"/>
          <w:szCs w:val="24"/>
          <w:u w:val="single"/>
          <w:lang w:val="lv-LV"/>
        </w:rPr>
        <w:t xml:space="preserve"> nolūkiem</w:t>
      </w:r>
      <w:r w:rsidRPr="00226CFF">
        <w:rPr>
          <w:rFonts w:ascii="Times New Roman" w:eastAsia="Times New Roman" w:hAnsi="Times New Roman" w:cs="Times New Roman"/>
          <w:b/>
          <w:color w:val="000000"/>
          <w:sz w:val="24"/>
          <w:szCs w:val="24"/>
          <w:u w:val="single"/>
          <w:lang w:val="lv-LV"/>
        </w:rPr>
        <w:t xml:space="preserve"> </w:t>
      </w:r>
      <w:r w:rsidR="00405C20">
        <w:rPr>
          <w:rFonts w:ascii="Times New Roman" w:eastAsia="Times New Roman" w:hAnsi="Times New Roman" w:cs="Times New Roman"/>
          <w:b/>
          <w:color w:val="000000"/>
          <w:sz w:val="24"/>
          <w:szCs w:val="24"/>
          <w:u w:val="single"/>
          <w:lang w:val="lv-LV"/>
        </w:rPr>
        <w:t>tiesiskais</w:t>
      </w:r>
      <w:r w:rsidRPr="00226CFF">
        <w:rPr>
          <w:rFonts w:ascii="Times New Roman" w:eastAsia="Times New Roman" w:hAnsi="Times New Roman" w:cs="Times New Roman"/>
          <w:b/>
          <w:color w:val="000000"/>
          <w:sz w:val="24"/>
          <w:szCs w:val="24"/>
          <w:u w:val="single"/>
          <w:lang w:val="lv-LV"/>
        </w:rPr>
        <w:t xml:space="preserve"> pamats:</w:t>
      </w:r>
      <w:r w:rsidRPr="00226CFF">
        <w:rPr>
          <w:rFonts w:ascii="Times New Roman" w:eastAsia="Times New Roman" w:hAnsi="Times New Roman" w:cs="Times New Roman"/>
          <w:b/>
          <w:color w:val="000000"/>
          <w:sz w:val="24"/>
          <w:szCs w:val="24"/>
          <w:lang w:val="lv-LV"/>
        </w:rPr>
        <w:t xml:space="preserve"> </w:t>
      </w:r>
    </w:p>
    <w:p w14:paraId="0D617EB5" w14:textId="26E8D6B5" w:rsidR="006578BA" w:rsidRPr="00226CFF" w:rsidRDefault="006578BA" w:rsidP="006578BA">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226CFF">
        <w:rPr>
          <w:rFonts w:ascii="Times New Roman" w:eastAsia="Times New Roman" w:hAnsi="Times New Roman" w:cs="Times New Roman"/>
          <w:color w:val="000000"/>
          <w:sz w:val="24"/>
          <w:szCs w:val="24"/>
        </w:rPr>
        <w:t>VDA regulas 6.panta 1.punkta c)</w:t>
      </w:r>
      <w:r w:rsidR="0085304C">
        <w:rPr>
          <w:rFonts w:ascii="Times New Roman" w:eastAsia="Times New Roman" w:hAnsi="Times New Roman" w:cs="Times New Roman"/>
          <w:color w:val="000000"/>
          <w:sz w:val="24"/>
          <w:szCs w:val="24"/>
        </w:rPr>
        <w:t xml:space="preserve"> </w:t>
      </w:r>
      <w:r w:rsidR="00BE5CFE">
        <w:rPr>
          <w:rFonts w:ascii="Times New Roman" w:eastAsia="Times New Roman" w:hAnsi="Times New Roman" w:cs="Times New Roman"/>
          <w:color w:val="000000"/>
          <w:sz w:val="24"/>
          <w:szCs w:val="24"/>
        </w:rPr>
        <w:t>apakšpunkts -</w:t>
      </w:r>
      <w:r w:rsidRPr="00226CFF">
        <w:rPr>
          <w:rFonts w:ascii="Times New Roman" w:eastAsia="Times New Roman" w:hAnsi="Times New Roman" w:cs="Times New Roman"/>
          <w:color w:val="000000"/>
          <w:sz w:val="24"/>
          <w:szCs w:val="24"/>
        </w:rPr>
        <w:t xml:space="preserve"> </w:t>
      </w:r>
      <w:r w:rsidR="00BE5CFE" w:rsidRPr="00226CFF">
        <w:rPr>
          <w:rFonts w:ascii="Times New Roman" w:eastAsia="Times New Roman" w:hAnsi="Times New Roman" w:cs="Times New Roman"/>
          <w:color w:val="000000"/>
          <w:sz w:val="24"/>
          <w:szCs w:val="24"/>
        </w:rPr>
        <w:t>lai izpildītu uz pārzini attiecināmu juridisku pienākumu</w:t>
      </w:r>
      <w:r w:rsidR="00BE5CFE">
        <w:rPr>
          <w:rFonts w:ascii="Times New Roman" w:eastAsia="Times New Roman" w:hAnsi="Times New Roman" w:cs="Times New Roman"/>
          <w:color w:val="000000"/>
          <w:sz w:val="24"/>
          <w:szCs w:val="24"/>
        </w:rPr>
        <w:t>,</w:t>
      </w:r>
      <w:r w:rsidR="00C801DF">
        <w:rPr>
          <w:rFonts w:ascii="Times New Roman" w:eastAsia="Times New Roman" w:hAnsi="Times New Roman" w:cs="Times New Roman"/>
          <w:color w:val="000000"/>
          <w:sz w:val="24"/>
          <w:szCs w:val="24"/>
        </w:rPr>
        <w:t xml:space="preserve"> </w:t>
      </w:r>
      <w:r w:rsidRPr="00226CFF">
        <w:rPr>
          <w:rFonts w:ascii="Times New Roman" w:eastAsia="Times New Roman" w:hAnsi="Times New Roman" w:cs="Times New Roman"/>
          <w:color w:val="000000"/>
          <w:sz w:val="24"/>
          <w:szCs w:val="24"/>
        </w:rPr>
        <w:t xml:space="preserve">e) apakšpunkts </w:t>
      </w:r>
      <w:r w:rsidR="00BE5CFE">
        <w:rPr>
          <w:rFonts w:ascii="Times New Roman" w:eastAsia="Times New Roman" w:hAnsi="Times New Roman" w:cs="Times New Roman"/>
          <w:color w:val="000000"/>
          <w:sz w:val="24"/>
          <w:szCs w:val="24"/>
        </w:rPr>
        <w:t>-</w:t>
      </w:r>
      <w:r w:rsidRPr="00226CFF">
        <w:rPr>
          <w:rFonts w:ascii="Times New Roman" w:eastAsia="Times New Roman" w:hAnsi="Times New Roman" w:cs="Times New Roman"/>
          <w:color w:val="000000"/>
          <w:sz w:val="24"/>
          <w:szCs w:val="24"/>
        </w:rPr>
        <w:t xml:space="preserve"> </w:t>
      </w:r>
      <w:r w:rsidR="001A75BC">
        <w:rPr>
          <w:rFonts w:ascii="Times New Roman" w:eastAsia="Times New Roman" w:hAnsi="Times New Roman" w:cs="Times New Roman"/>
          <w:color w:val="000000"/>
          <w:sz w:val="24"/>
          <w:szCs w:val="24"/>
        </w:rPr>
        <w:t xml:space="preserve">lai izpildītu uzdevumu, ko veic </w:t>
      </w:r>
      <w:r w:rsidRPr="00226CFF">
        <w:rPr>
          <w:rFonts w:ascii="Times New Roman" w:eastAsia="Times New Roman" w:hAnsi="Times New Roman" w:cs="Times New Roman"/>
          <w:color w:val="000000"/>
          <w:sz w:val="24"/>
          <w:szCs w:val="24"/>
        </w:rPr>
        <w:t>sabiedrības interesēs</w:t>
      </w:r>
      <w:r>
        <w:rPr>
          <w:rFonts w:ascii="Times New Roman" w:eastAsia="Times New Roman" w:hAnsi="Times New Roman" w:cs="Times New Roman"/>
          <w:color w:val="000000"/>
          <w:sz w:val="24"/>
          <w:szCs w:val="24"/>
        </w:rPr>
        <w:t>,</w:t>
      </w:r>
      <w:r w:rsidRPr="00226CFF">
        <w:rPr>
          <w:rFonts w:ascii="Times New Roman" w:eastAsia="Times New Roman" w:hAnsi="Times New Roman" w:cs="Times New Roman"/>
          <w:color w:val="000000"/>
          <w:sz w:val="24"/>
          <w:szCs w:val="24"/>
        </w:rPr>
        <w:t xml:space="preserve"> vai īstenojot</w:t>
      </w:r>
      <w:r>
        <w:rPr>
          <w:rFonts w:ascii="Times New Roman" w:eastAsia="Times New Roman" w:hAnsi="Times New Roman" w:cs="Times New Roman"/>
          <w:color w:val="000000"/>
          <w:sz w:val="24"/>
          <w:szCs w:val="24"/>
        </w:rPr>
        <w:t xml:space="preserve"> pārzinim</w:t>
      </w:r>
      <w:r w:rsidRPr="00226CFF">
        <w:rPr>
          <w:rFonts w:ascii="Times New Roman" w:eastAsia="Times New Roman" w:hAnsi="Times New Roman" w:cs="Times New Roman"/>
          <w:color w:val="000000"/>
          <w:sz w:val="24"/>
          <w:szCs w:val="24"/>
        </w:rPr>
        <w:t xml:space="preserve"> likumīgi</w:t>
      </w:r>
      <w:r w:rsidR="00BA2C32">
        <w:rPr>
          <w:rFonts w:ascii="Times New Roman" w:eastAsia="Times New Roman" w:hAnsi="Times New Roman" w:cs="Times New Roman"/>
          <w:color w:val="000000"/>
          <w:sz w:val="24"/>
          <w:szCs w:val="24"/>
        </w:rPr>
        <w:t xml:space="preserve"> piešķirtās oficiālās pilnvaras</w:t>
      </w:r>
      <w:r w:rsidR="00BE5CFE">
        <w:rPr>
          <w:rFonts w:ascii="Times New Roman" w:eastAsia="Times New Roman" w:hAnsi="Times New Roman" w:cs="Times New Roman"/>
          <w:color w:val="000000"/>
          <w:sz w:val="24"/>
          <w:szCs w:val="24"/>
        </w:rPr>
        <w:t>,</w:t>
      </w:r>
      <w:r w:rsidRPr="00226CFF">
        <w:rPr>
          <w:rFonts w:ascii="Times New Roman" w:eastAsia="Times New Roman" w:hAnsi="Times New Roman" w:cs="Times New Roman"/>
          <w:color w:val="000000"/>
          <w:sz w:val="24"/>
          <w:szCs w:val="24"/>
        </w:rPr>
        <w:t xml:space="preserve"> </w:t>
      </w:r>
      <w:r w:rsidR="00416CCF">
        <w:rPr>
          <w:rFonts w:ascii="Times New Roman" w:eastAsia="Times New Roman" w:hAnsi="Times New Roman" w:cs="Times New Roman"/>
          <w:color w:val="000000"/>
          <w:sz w:val="24"/>
          <w:szCs w:val="24"/>
        </w:rPr>
        <w:t>9. panta 2. punkta b) apakšpunkts </w:t>
      </w:r>
      <w:r w:rsidR="00BE5CFE">
        <w:rPr>
          <w:rFonts w:ascii="Times New Roman" w:eastAsia="Times New Roman" w:hAnsi="Times New Roman" w:cs="Times New Roman"/>
          <w:color w:val="000000"/>
          <w:sz w:val="24"/>
          <w:szCs w:val="24"/>
        </w:rPr>
        <w:t>-</w:t>
      </w:r>
      <w:r w:rsidR="00416CCF">
        <w:rPr>
          <w:rFonts w:ascii="Times New Roman" w:eastAsia="Times New Roman" w:hAnsi="Times New Roman" w:cs="Times New Roman"/>
          <w:color w:val="000000"/>
          <w:sz w:val="24"/>
          <w:szCs w:val="24"/>
        </w:rPr>
        <w:t xml:space="preserve">īpašu kategoriju personas datu apstrāde normatīvajos aktos paredzētajā kārtībā, </w:t>
      </w:r>
      <w:r w:rsidR="00235934" w:rsidRPr="00235934">
        <w:rPr>
          <w:rFonts w:ascii="Times New Roman" w:hAnsi="Times New Roman" w:cs="Times New Roman"/>
          <w:color w:val="000000"/>
          <w:sz w:val="24"/>
          <w:szCs w:val="24"/>
          <w:lang w:eastAsia="lv-LV"/>
        </w:rPr>
        <w:t xml:space="preserve">lai realizētu pārziņa pienākumus un īstenotu pārziņa vai datu subjekta konkrētas tiesības </w:t>
      </w:r>
      <w:r w:rsidR="00235934" w:rsidRPr="00235934">
        <w:rPr>
          <w:rFonts w:ascii="Times New Roman" w:hAnsi="Times New Roman" w:cs="Times New Roman"/>
          <w:color w:val="000000"/>
          <w:sz w:val="24"/>
          <w:szCs w:val="24"/>
        </w:rPr>
        <w:t>Administratīvā pārkāpuma lietas izskatīšanas ietvaros</w:t>
      </w:r>
      <w:r w:rsidR="0085304C">
        <w:rPr>
          <w:rFonts w:ascii="Times New Roman" w:eastAsia="Times New Roman" w:hAnsi="Times New Roman" w:cs="Times New Roman"/>
          <w:color w:val="000000"/>
          <w:sz w:val="24"/>
          <w:szCs w:val="24"/>
        </w:rPr>
        <w:t>,</w:t>
      </w:r>
      <w:r w:rsidR="00416CCF" w:rsidRPr="00226CFF">
        <w:rPr>
          <w:rFonts w:ascii="Times New Roman" w:eastAsia="Times New Roman" w:hAnsi="Times New Roman" w:cs="Times New Roman"/>
          <w:color w:val="000000"/>
          <w:sz w:val="24"/>
          <w:szCs w:val="24"/>
        </w:rPr>
        <w:t xml:space="preserve"> </w:t>
      </w:r>
      <w:r w:rsidRPr="00226CFF">
        <w:rPr>
          <w:rFonts w:ascii="Times New Roman" w:eastAsia="Times New Roman" w:hAnsi="Times New Roman" w:cs="Times New Roman"/>
          <w:color w:val="000000"/>
          <w:sz w:val="24"/>
          <w:szCs w:val="24"/>
        </w:rPr>
        <w:t xml:space="preserve">10.pants </w:t>
      </w:r>
      <w:r w:rsidR="00BE5CFE">
        <w:rPr>
          <w:rFonts w:ascii="Times New Roman" w:eastAsia="Times New Roman" w:hAnsi="Times New Roman" w:cs="Times New Roman"/>
          <w:color w:val="000000"/>
          <w:sz w:val="24"/>
          <w:szCs w:val="24"/>
        </w:rPr>
        <w:t>-</w:t>
      </w:r>
      <w:r w:rsidR="00BE5CFE" w:rsidRPr="00226CFF">
        <w:rPr>
          <w:rFonts w:ascii="Times New Roman" w:eastAsia="Times New Roman" w:hAnsi="Times New Roman" w:cs="Times New Roman"/>
          <w:color w:val="000000"/>
          <w:sz w:val="24"/>
          <w:szCs w:val="24"/>
        </w:rPr>
        <w:t xml:space="preserve"> </w:t>
      </w:r>
      <w:r w:rsidRPr="00226CFF">
        <w:rPr>
          <w:rFonts w:ascii="Times New Roman" w:eastAsia="Times New Roman" w:hAnsi="Times New Roman" w:cs="Times New Roman"/>
          <w:color w:val="000000"/>
          <w:sz w:val="24"/>
          <w:szCs w:val="24"/>
        </w:rPr>
        <w:t>personas datu par sodāmību un pārkāpumiem apstrāde normatīvajos aktos paredzētajā kārtībā</w:t>
      </w:r>
      <w:r w:rsidR="009F1553">
        <w:rPr>
          <w:rFonts w:ascii="Times New Roman" w:eastAsia="Times New Roman" w:hAnsi="Times New Roman" w:cs="Times New Roman"/>
          <w:color w:val="000000"/>
          <w:sz w:val="24"/>
          <w:szCs w:val="24"/>
        </w:rPr>
        <w:t>;</w:t>
      </w:r>
    </w:p>
    <w:p w14:paraId="7046993A" w14:textId="77777777" w:rsidR="006578BA" w:rsidRDefault="006578BA" w:rsidP="006578BA">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226CFF">
        <w:rPr>
          <w:rFonts w:ascii="Times New Roman" w:eastAsia="Times New Roman" w:hAnsi="Times New Roman" w:cs="Times New Roman"/>
          <w:color w:val="000000"/>
          <w:sz w:val="24"/>
          <w:szCs w:val="24"/>
        </w:rPr>
        <w:t>Maks</w:t>
      </w:r>
      <w:r w:rsidR="001F5CD2">
        <w:rPr>
          <w:rFonts w:ascii="Times New Roman" w:eastAsia="Times New Roman" w:hAnsi="Times New Roman" w:cs="Times New Roman"/>
          <w:color w:val="000000"/>
          <w:sz w:val="24"/>
          <w:szCs w:val="24"/>
        </w:rPr>
        <w:t>ā</w:t>
      </w:r>
      <w:r w:rsidRPr="00226CFF">
        <w:rPr>
          <w:rFonts w:ascii="Times New Roman" w:eastAsia="Times New Roman" w:hAnsi="Times New Roman" w:cs="Times New Roman"/>
          <w:color w:val="000000"/>
          <w:sz w:val="24"/>
          <w:szCs w:val="24"/>
        </w:rPr>
        <w:t>tnespējas likums</w:t>
      </w:r>
      <w:r w:rsidR="009F1553">
        <w:rPr>
          <w:rFonts w:ascii="Times New Roman" w:eastAsia="Times New Roman" w:hAnsi="Times New Roman" w:cs="Times New Roman"/>
          <w:color w:val="000000"/>
          <w:sz w:val="24"/>
          <w:szCs w:val="24"/>
        </w:rPr>
        <w:t>;</w:t>
      </w:r>
    </w:p>
    <w:p w14:paraId="7035FED7" w14:textId="6384E841" w:rsidR="002471AD" w:rsidRPr="002471AD" w:rsidRDefault="002471AD" w:rsidP="006578BA">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2471AD">
        <w:rPr>
          <w:rFonts w:ascii="Times New Roman" w:hAnsi="Times New Roman" w:cs="Times New Roman"/>
          <w:bCs/>
          <w:sz w:val="24"/>
          <w:szCs w:val="24"/>
          <w:lang w:eastAsia="lv-LV" w:bidi="ar-QA"/>
        </w:rPr>
        <w:t>Administratīvās atbildības likums</w:t>
      </w:r>
      <w:r>
        <w:rPr>
          <w:rFonts w:ascii="Times New Roman" w:hAnsi="Times New Roman" w:cs="Times New Roman"/>
          <w:bCs/>
          <w:sz w:val="24"/>
          <w:szCs w:val="24"/>
          <w:lang w:eastAsia="lv-LV" w:bidi="ar-QA"/>
        </w:rPr>
        <w:t>;</w:t>
      </w:r>
    </w:p>
    <w:p w14:paraId="5FEF82FF" w14:textId="77777777" w:rsidR="00B87972" w:rsidRPr="00A3515B" w:rsidRDefault="006578BA" w:rsidP="006578BA">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226CFF">
        <w:rPr>
          <w:rFonts w:ascii="Times New Roman" w:eastAsia="Times New Roman" w:hAnsi="Times New Roman" w:cs="Times New Roman"/>
          <w:color w:val="000000"/>
          <w:sz w:val="24"/>
          <w:szCs w:val="24"/>
        </w:rPr>
        <w:t>Latvijas Administratīvo pārkāpumu kodekss</w:t>
      </w:r>
      <w:r w:rsidR="009F1553">
        <w:rPr>
          <w:rFonts w:ascii="Times New Roman" w:eastAsia="Times New Roman" w:hAnsi="Times New Roman" w:cs="Times New Roman"/>
          <w:color w:val="000000"/>
          <w:sz w:val="24"/>
          <w:szCs w:val="24"/>
        </w:rPr>
        <w:t>;</w:t>
      </w:r>
      <w:r w:rsidR="00B87972" w:rsidRPr="00B87972">
        <w:rPr>
          <w:rFonts w:ascii="Times New Roman" w:hAnsi="Times New Roman" w:cs="Times New Roman"/>
          <w:bCs/>
          <w:color w:val="000000"/>
          <w:sz w:val="24"/>
          <w:szCs w:val="24"/>
        </w:rPr>
        <w:t xml:space="preserve"> </w:t>
      </w:r>
    </w:p>
    <w:p w14:paraId="4B5CD3D7" w14:textId="4C8264CB" w:rsidR="00A3515B" w:rsidRPr="00B87972" w:rsidRDefault="00A3515B" w:rsidP="006578BA">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Sodu reģistra likums;</w:t>
      </w:r>
    </w:p>
    <w:p w14:paraId="648266AC" w14:textId="2A74F745" w:rsidR="005230F2" w:rsidRPr="00BE5CFE" w:rsidRDefault="005230F2" w:rsidP="005230F2">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Pr>
          <w:rFonts w:ascii="Times New Roman" w:hAnsi="Times New Roman" w:cs="Times New Roman"/>
          <w:bCs/>
          <w:sz w:val="24"/>
          <w:szCs w:val="24"/>
          <w:lang w:eastAsia="lv-LV" w:bidi="ar-QA"/>
        </w:rPr>
        <w:t xml:space="preserve">Ministru kabineta 2018.gada 4.decembra noteikumi Nr.757 </w:t>
      </w:r>
      <w:r w:rsidR="005D6085" w:rsidRPr="0098333E">
        <w:rPr>
          <w:rFonts w:ascii="Times New Roman" w:hAnsi="Times New Roman" w:cs="Times New Roman"/>
          <w:bCs/>
          <w:sz w:val="24"/>
          <w:szCs w:val="24"/>
          <w:lang w:eastAsia="lv-LV" w:bidi="ar-QA"/>
        </w:rPr>
        <w:t>“</w:t>
      </w:r>
      <w:r>
        <w:rPr>
          <w:rFonts w:ascii="Times New Roman" w:hAnsi="Times New Roman" w:cs="Times New Roman"/>
          <w:bCs/>
          <w:sz w:val="24"/>
          <w:szCs w:val="24"/>
          <w:lang w:eastAsia="lv-LV" w:bidi="ar-QA"/>
        </w:rPr>
        <w:t>Maksātnespējas kontroles dienesta nolikums</w:t>
      </w:r>
      <w:r w:rsidR="00DB5637" w:rsidRPr="00BE5CFE">
        <w:rPr>
          <w:rFonts w:ascii="Times New Roman" w:hAnsi="Times New Roman" w:cs="Times New Roman"/>
          <w:bCs/>
          <w:sz w:val="24"/>
          <w:szCs w:val="24"/>
          <w:lang w:eastAsia="lv-LV" w:bidi="ar-QA"/>
        </w:rPr>
        <w:t>”</w:t>
      </w:r>
      <w:r w:rsidR="00DB5637">
        <w:rPr>
          <w:rFonts w:ascii="Times New Roman" w:hAnsi="Times New Roman" w:cs="Times New Roman"/>
          <w:bCs/>
          <w:sz w:val="24"/>
          <w:szCs w:val="24"/>
          <w:lang w:eastAsia="lv-LV" w:bidi="ar-QA"/>
        </w:rPr>
        <w:t>;</w:t>
      </w:r>
    </w:p>
    <w:p w14:paraId="35D9F299" w14:textId="17DD4D9D" w:rsidR="00BE5CFE" w:rsidRPr="005230F2" w:rsidRDefault="00B87972" w:rsidP="006578BA">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B87972">
        <w:rPr>
          <w:rFonts w:ascii="Times New Roman" w:hAnsi="Times New Roman" w:cs="Times New Roman"/>
          <w:bCs/>
          <w:color w:val="000000"/>
          <w:sz w:val="24"/>
          <w:szCs w:val="24"/>
        </w:rPr>
        <w:t xml:space="preserve">Ministru kabineta 2018.gada 7.augusta noteikumi Nr.484 </w:t>
      </w:r>
      <w:r w:rsidR="0085304C" w:rsidRPr="0098333E">
        <w:rPr>
          <w:rFonts w:ascii="Times New Roman" w:hAnsi="Times New Roman" w:cs="Times New Roman"/>
          <w:bCs/>
          <w:sz w:val="24"/>
          <w:szCs w:val="24"/>
          <w:lang w:eastAsia="lv-LV" w:bidi="ar-QA"/>
        </w:rPr>
        <w:t>“</w:t>
      </w:r>
      <w:r w:rsidRPr="00B87972">
        <w:rPr>
          <w:rFonts w:ascii="Times New Roman" w:hAnsi="Times New Roman" w:cs="Times New Roman"/>
          <w:bCs/>
          <w:color w:val="000000"/>
          <w:sz w:val="24"/>
          <w:szCs w:val="24"/>
        </w:rPr>
        <w:t>Maksātnespējas kontroles dienesta tīmekļvietnē publicējamo ziņu noteikumi</w:t>
      </w:r>
      <w:r w:rsidR="00BE5CFE">
        <w:rPr>
          <w:rFonts w:ascii="Times New Roman" w:hAnsi="Times New Roman" w:cs="Times New Roman"/>
          <w:bCs/>
          <w:color w:val="000000"/>
          <w:sz w:val="24"/>
          <w:szCs w:val="24"/>
        </w:rPr>
        <w:t>”;</w:t>
      </w:r>
    </w:p>
    <w:p w14:paraId="6AD95881" w14:textId="0C9E7501" w:rsidR="00B87972" w:rsidRPr="00BE5CFE" w:rsidRDefault="0085304C" w:rsidP="00BE5CFE">
      <w:pPr>
        <w:pStyle w:val="ListParagraph"/>
        <w:numPr>
          <w:ilvl w:val="0"/>
          <w:numId w:val="1"/>
        </w:numPr>
        <w:spacing w:after="160"/>
        <w:jc w:val="both"/>
        <w:rPr>
          <w:rFonts w:ascii="Times New Roman" w:eastAsia="Times New Roman" w:hAnsi="Times New Roman" w:cs="Times New Roman"/>
          <w:color w:val="000000"/>
          <w:sz w:val="24"/>
          <w:szCs w:val="24"/>
        </w:rPr>
      </w:pPr>
      <w:r w:rsidRPr="00AD59A3">
        <w:rPr>
          <w:rFonts w:ascii="Times New Roman" w:eastAsia="Times New Roman" w:hAnsi="Times New Roman" w:cs="Times New Roman"/>
          <w:sz w:val="24"/>
          <w:szCs w:val="24"/>
          <w:lang w:eastAsia="lv-LV"/>
        </w:rPr>
        <w:t>Ministru kabineta 2018. gada 4.decembra noteikumi Nr.761</w:t>
      </w:r>
      <w:bookmarkStart w:id="0" w:name="_Hlk514325921"/>
      <w:r>
        <w:rPr>
          <w:rFonts w:ascii="Times New Roman" w:eastAsia="Times New Roman" w:hAnsi="Times New Roman" w:cs="Times New Roman"/>
          <w:sz w:val="24"/>
          <w:szCs w:val="24"/>
          <w:lang w:eastAsia="lv-LV"/>
        </w:rPr>
        <w:t xml:space="preserve"> </w:t>
      </w:r>
      <w:r w:rsidRPr="00AD59A3">
        <w:rPr>
          <w:rFonts w:ascii="Times New Roman" w:hAnsi="Times New Roman" w:cs="Times New Roman"/>
          <w:bCs/>
          <w:sz w:val="24"/>
          <w:szCs w:val="24"/>
          <w:lang w:eastAsia="lv-LV" w:bidi="ar-QA"/>
        </w:rPr>
        <w:t>“</w:t>
      </w:r>
      <w:r w:rsidRPr="00AD59A3">
        <w:rPr>
          <w:rFonts w:ascii="Times New Roman" w:hAnsi="Times New Roman" w:cs="Times New Roman"/>
          <w:bCs/>
          <w:color w:val="000000"/>
          <w:sz w:val="24"/>
          <w:szCs w:val="24"/>
        </w:rPr>
        <w:t xml:space="preserve">Elektroniskās maksātnespējas uzskaites sistēmas </w:t>
      </w:r>
      <w:bookmarkEnd w:id="0"/>
      <w:r w:rsidRPr="00AD59A3">
        <w:rPr>
          <w:rFonts w:ascii="Times New Roman" w:hAnsi="Times New Roman" w:cs="Times New Roman"/>
          <w:bCs/>
          <w:color w:val="000000"/>
          <w:sz w:val="24"/>
          <w:szCs w:val="24"/>
        </w:rPr>
        <w:t>noteikumi”</w:t>
      </w:r>
      <w:r w:rsidR="00BE5CFE">
        <w:rPr>
          <w:rFonts w:ascii="Times New Roman" w:hAnsi="Times New Roman" w:cs="Times New Roman"/>
          <w:bCs/>
          <w:sz w:val="24"/>
          <w:szCs w:val="24"/>
          <w:lang w:eastAsia="lv-LV" w:bidi="ar-QA"/>
        </w:rPr>
        <w:t xml:space="preserve"> </w:t>
      </w:r>
      <w:r w:rsidR="00B87972" w:rsidRPr="00BE5CFE">
        <w:rPr>
          <w:rFonts w:ascii="Times New Roman" w:hAnsi="Times New Roman" w:cs="Times New Roman"/>
          <w:bCs/>
          <w:color w:val="000000"/>
          <w:sz w:val="24"/>
          <w:szCs w:val="24"/>
        </w:rPr>
        <w:t>u.c.</w:t>
      </w:r>
      <w:r w:rsidR="00BE5CFE" w:rsidRPr="00BE5CFE">
        <w:rPr>
          <w:rFonts w:ascii="Times New Roman" w:hAnsi="Times New Roman" w:cs="Times New Roman"/>
          <w:bCs/>
          <w:color w:val="000000"/>
          <w:sz w:val="24"/>
          <w:szCs w:val="24"/>
        </w:rPr>
        <w:t xml:space="preserve"> normatīvie akti.</w:t>
      </w:r>
    </w:p>
    <w:p w14:paraId="3EEB117F" w14:textId="65C392EF" w:rsidR="006578BA" w:rsidRPr="00B87972" w:rsidRDefault="006578BA" w:rsidP="00B87972">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B87972">
        <w:rPr>
          <w:rFonts w:ascii="Times New Roman" w:eastAsia="Times New Roman" w:hAnsi="Times New Roman" w:cs="Times New Roman"/>
          <w:b/>
          <w:color w:val="000000"/>
          <w:sz w:val="24"/>
          <w:szCs w:val="24"/>
          <w:u w:val="single"/>
          <w:lang w:val="lv-LV"/>
        </w:rPr>
        <w:t>Personas datu ieguves avoti:</w:t>
      </w:r>
    </w:p>
    <w:p w14:paraId="5B0AF8A5" w14:textId="2B70A95D" w:rsidR="006578BA" w:rsidRPr="008314F1" w:rsidRDefault="009F1553" w:rsidP="006578BA">
      <w:pPr>
        <w:pBdr>
          <w:top w:val="single" w:sz="6" w:space="8" w:color="E6E8EE"/>
        </w:pBdr>
        <w:shd w:val="clear" w:color="auto" w:fill="FFFFFF"/>
        <w:ind w:right="-150"/>
        <w:jc w:val="both"/>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Personas datus </w:t>
      </w:r>
      <w:r w:rsidR="00DB5637">
        <w:rPr>
          <w:rFonts w:ascii="Times New Roman" w:eastAsia="Times New Roman" w:hAnsi="Times New Roman" w:cs="Times New Roman"/>
          <w:color w:val="000000"/>
          <w:sz w:val="24"/>
          <w:szCs w:val="24"/>
          <w:lang w:val="lv-LV"/>
        </w:rPr>
        <w:t>šīs</w:t>
      </w:r>
      <w:r>
        <w:rPr>
          <w:rFonts w:ascii="Times New Roman" w:eastAsia="Times New Roman" w:hAnsi="Times New Roman" w:cs="Times New Roman"/>
          <w:color w:val="000000"/>
          <w:sz w:val="24"/>
          <w:szCs w:val="24"/>
          <w:lang w:val="lv-LV"/>
        </w:rPr>
        <w:t xml:space="preserve"> datu apstrādes ietvaros Maksā</w:t>
      </w:r>
      <w:r w:rsidR="006578BA" w:rsidRPr="008314F1">
        <w:rPr>
          <w:rFonts w:ascii="Times New Roman" w:eastAsia="Times New Roman" w:hAnsi="Times New Roman" w:cs="Times New Roman"/>
          <w:color w:val="000000"/>
          <w:sz w:val="24"/>
          <w:szCs w:val="24"/>
          <w:lang w:val="lv-LV"/>
        </w:rPr>
        <w:t xml:space="preserve">tnespējas kontroles dienests iegūst no </w:t>
      </w:r>
      <w:r w:rsidR="0082350D">
        <w:rPr>
          <w:rFonts w:ascii="Times New Roman" w:eastAsia="Times New Roman" w:hAnsi="Times New Roman" w:cs="Times New Roman"/>
          <w:color w:val="000000"/>
          <w:sz w:val="24"/>
          <w:szCs w:val="24"/>
          <w:lang w:val="lv-LV"/>
        </w:rPr>
        <w:t xml:space="preserve">paša </w:t>
      </w:r>
      <w:r w:rsidR="006578BA" w:rsidRPr="008314F1">
        <w:rPr>
          <w:rFonts w:ascii="Times New Roman" w:eastAsia="Times New Roman" w:hAnsi="Times New Roman" w:cs="Times New Roman"/>
          <w:color w:val="000000"/>
          <w:sz w:val="24"/>
          <w:szCs w:val="24"/>
          <w:lang w:val="lv-LV"/>
        </w:rPr>
        <w:t xml:space="preserve">datu subjekta, </w:t>
      </w:r>
      <w:r w:rsidR="002E70BE">
        <w:rPr>
          <w:rFonts w:ascii="Times New Roman" w:eastAsia="Times New Roman" w:hAnsi="Times New Roman" w:cs="Times New Roman"/>
          <w:color w:val="000000"/>
          <w:sz w:val="24"/>
          <w:szCs w:val="24"/>
          <w:lang w:val="lv-LV"/>
        </w:rPr>
        <w:t>MKD</w:t>
      </w:r>
      <w:r w:rsidR="00F41F92" w:rsidRPr="00834796">
        <w:rPr>
          <w:rFonts w:ascii="Times New Roman" w:eastAsia="Times New Roman" w:hAnsi="Times New Roman" w:cs="Times New Roman"/>
          <w:color w:val="000000"/>
          <w:sz w:val="24"/>
          <w:szCs w:val="24"/>
          <w:lang w:val="lv-LV"/>
        </w:rPr>
        <w:t xml:space="preserve"> </w:t>
      </w:r>
      <w:r w:rsidR="00F41F92">
        <w:rPr>
          <w:rFonts w:ascii="Times New Roman" w:eastAsia="Times New Roman" w:hAnsi="Times New Roman" w:cs="Times New Roman"/>
          <w:color w:val="000000"/>
          <w:sz w:val="24"/>
          <w:szCs w:val="24"/>
          <w:lang w:val="lv-LV"/>
        </w:rPr>
        <w:t xml:space="preserve">lietvedībā esošajiem dokumentiem, </w:t>
      </w:r>
      <w:r w:rsidR="002E70BE">
        <w:rPr>
          <w:rFonts w:ascii="Times New Roman" w:eastAsia="Times New Roman" w:hAnsi="Times New Roman" w:cs="Times New Roman"/>
          <w:color w:val="000000"/>
          <w:sz w:val="24"/>
          <w:szCs w:val="24"/>
          <w:lang w:val="lv-LV"/>
        </w:rPr>
        <w:t>MKD</w:t>
      </w:r>
      <w:r>
        <w:rPr>
          <w:rFonts w:ascii="Times New Roman" w:eastAsia="Times New Roman" w:hAnsi="Times New Roman" w:cs="Times New Roman"/>
          <w:color w:val="000000"/>
          <w:sz w:val="24"/>
          <w:szCs w:val="24"/>
          <w:lang w:val="lv-LV"/>
        </w:rPr>
        <w:t xml:space="preserve"> pārziņā esošās Elek</w:t>
      </w:r>
      <w:r w:rsidR="006578BA" w:rsidRPr="008314F1">
        <w:rPr>
          <w:rFonts w:ascii="Times New Roman" w:eastAsia="Times New Roman" w:hAnsi="Times New Roman" w:cs="Times New Roman"/>
          <w:color w:val="000000"/>
          <w:sz w:val="24"/>
          <w:szCs w:val="24"/>
          <w:lang w:val="lv-LV"/>
        </w:rPr>
        <w:t>troniskās maksātnespējas uzskaites sistēmas (</w:t>
      </w:r>
      <w:r w:rsidR="00534350">
        <w:rPr>
          <w:rFonts w:ascii="Times New Roman" w:eastAsia="Times New Roman" w:hAnsi="Times New Roman" w:cs="Times New Roman"/>
          <w:color w:val="000000"/>
          <w:sz w:val="24"/>
          <w:szCs w:val="24"/>
          <w:lang w:val="lv-LV"/>
        </w:rPr>
        <w:t xml:space="preserve">turpmāk - </w:t>
      </w:r>
      <w:r w:rsidR="006578BA" w:rsidRPr="008314F1">
        <w:rPr>
          <w:rFonts w:ascii="Times New Roman" w:eastAsia="Times New Roman" w:hAnsi="Times New Roman" w:cs="Times New Roman"/>
          <w:color w:val="000000"/>
          <w:sz w:val="24"/>
          <w:szCs w:val="24"/>
          <w:lang w:val="lv-LV"/>
        </w:rPr>
        <w:t xml:space="preserve">EMUS), kā arī no ārējiem avotiem: </w:t>
      </w:r>
    </w:p>
    <w:p w14:paraId="4EF1C508" w14:textId="75904E43" w:rsidR="008C53BE" w:rsidRDefault="001F5CD2" w:rsidP="006578BA">
      <w:pPr>
        <w:pStyle w:val="ListParagraph"/>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8C53BE">
        <w:rPr>
          <w:rFonts w:ascii="Times New Roman" w:eastAsia="Times New Roman" w:hAnsi="Times New Roman" w:cs="Times New Roman"/>
          <w:color w:val="000000"/>
          <w:sz w:val="24"/>
          <w:szCs w:val="24"/>
        </w:rPr>
        <w:t xml:space="preserve">Iekšlietu ministrijas Informācijas centra informācijas sistēmas </w:t>
      </w:r>
      <w:r w:rsidR="00C801DF">
        <w:rPr>
          <w:rFonts w:ascii="Times New Roman" w:eastAsia="Times New Roman" w:hAnsi="Times New Roman" w:cs="Times New Roman"/>
          <w:color w:val="000000"/>
          <w:sz w:val="24"/>
          <w:szCs w:val="24"/>
        </w:rPr>
        <w:t xml:space="preserve">- </w:t>
      </w:r>
      <w:r w:rsidRPr="008C53BE">
        <w:rPr>
          <w:rFonts w:ascii="Times New Roman" w:eastAsia="Times New Roman" w:hAnsi="Times New Roman" w:cs="Times New Roman"/>
          <w:color w:val="000000"/>
          <w:sz w:val="24"/>
          <w:szCs w:val="24"/>
        </w:rPr>
        <w:t>Sodu reģistrs</w:t>
      </w:r>
      <w:r w:rsidR="008C53BE">
        <w:rPr>
          <w:rFonts w:ascii="Times New Roman" w:eastAsia="Times New Roman" w:hAnsi="Times New Roman" w:cs="Times New Roman"/>
          <w:color w:val="000000"/>
          <w:sz w:val="24"/>
          <w:szCs w:val="24"/>
        </w:rPr>
        <w:t>;</w:t>
      </w:r>
    </w:p>
    <w:p w14:paraId="4062B4F4" w14:textId="712B7692" w:rsidR="00534350" w:rsidRPr="00534350" w:rsidRDefault="00534350" w:rsidP="00534350">
      <w:pPr>
        <w:pStyle w:val="ListParagraph"/>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534350">
        <w:rPr>
          <w:rFonts w:ascii="Times New Roman" w:eastAsia="Times New Roman" w:hAnsi="Times New Roman" w:cs="Times New Roman"/>
          <w:color w:val="000000"/>
          <w:sz w:val="24"/>
          <w:szCs w:val="24"/>
        </w:rPr>
        <w:t xml:space="preserve">citu valsts institūciju informācijas sistēmām, publiskajiem reģistriem un datu bāzēm, kuras pieejamas Maksātnespējas kontroles dienestam normatīvajā regulējumā noteikto funkciju veikšanai. </w:t>
      </w:r>
    </w:p>
    <w:p w14:paraId="7C676AD6" w14:textId="77777777" w:rsidR="00907E95" w:rsidRPr="00907E95" w:rsidRDefault="00907E95" w:rsidP="00907E95">
      <w:p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rPr>
      </w:pPr>
      <w:r w:rsidRPr="00907E95">
        <w:rPr>
          <w:rFonts w:ascii="Times New Roman" w:eastAsia="Times New Roman" w:hAnsi="Times New Roman" w:cs="Times New Roman"/>
          <w:b/>
          <w:color w:val="000000"/>
          <w:sz w:val="24"/>
          <w:szCs w:val="24"/>
          <w:u w:val="single"/>
        </w:rPr>
        <w:t xml:space="preserve">Personas </w:t>
      </w:r>
      <w:proofErr w:type="spellStart"/>
      <w:r w:rsidRPr="00907E95">
        <w:rPr>
          <w:rFonts w:ascii="Times New Roman" w:eastAsia="Times New Roman" w:hAnsi="Times New Roman" w:cs="Times New Roman"/>
          <w:b/>
          <w:color w:val="000000"/>
          <w:sz w:val="24"/>
          <w:szCs w:val="24"/>
          <w:u w:val="single"/>
        </w:rPr>
        <w:t>datu</w:t>
      </w:r>
      <w:proofErr w:type="spellEnd"/>
      <w:r w:rsidRPr="00907E95">
        <w:rPr>
          <w:rFonts w:ascii="Times New Roman" w:eastAsia="Times New Roman" w:hAnsi="Times New Roman" w:cs="Times New Roman"/>
          <w:b/>
          <w:color w:val="000000"/>
          <w:sz w:val="24"/>
          <w:szCs w:val="24"/>
          <w:u w:val="single"/>
        </w:rPr>
        <w:t xml:space="preserve"> </w:t>
      </w:r>
      <w:proofErr w:type="spellStart"/>
      <w:r w:rsidRPr="00907E95">
        <w:rPr>
          <w:rFonts w:ascii="Times New Roman" w:eastAsia="Times New Roman" w:hAnsi="Times New Roman" w:cs="Times New Roman"/>
          <w:b/>
          <w:color w:val="000000"/>
          <w:sz w:val="24"/>
          <w:szCs w:val="24"/>
          <w:u w:val="single"/>
        </w:rPr>
        <w:t>kategorijas</w:t>
      </w:r>
      <w:proofErr w:type="spellEnd"/>
      <w:r w:rsidRPr="00907E95">
        <w:rPr>
          <w:rFonts w:ascii="Times New Roman" w:eastAsia="Times New Roman" w:hAnsi="Times New Roman" w:cs="Times New Roman"/>
          <w:b/>
          <w:color w:val="000000"/>
          <w:sz w:val="24"/>
          <w:szCs w:val="24"/>
          <w:u w:val="single"/>
        </w:rPr>
        <w:t>:</w:t>
      </w:r>
    </w:p>
    <w:p w14:paraId="34F8E320" w14:textId="24FEB673" w:rsidR="0082350D" w:rsidRDefault="00907E95" w:rsidP="0082350D">
      <w:pPr>
        <w:jc w:val="both"/>
        <w:rPr>
          <w:rFonts w:ascii="Times New Roman" w:hAnsi="Times New Roman" w:cs="Times New Roman"/>
          <w:bCs/>
          <w:i/>
          <w:u w:val="single"/>
          <w:lang w:eastAsia="lv-LV" w:bidi="ar-QA"/>
        </w:rPr>
      </w:pPr>
      <w:proofErr w:type="spellStart"/>
      <w:r w:rsidRPr="00907E95">
        <w:rPr>
          <w:rFonts w:ascii="Times New Roman" w:eastAsia="Times New Roman" w:hAnsi="Times New Roman" w:cs="Times New Roman"/>
          <w:color w:val="000000"/>
          <w:sz w:val="24"/>
          <w:szCs w:val="24"/>
        </w:rPr>
        <w:t>Maksātnespējas</w:t>
      </w:r>
      <w:proofErr w:type="spellEnd"/>
      <w:r w:rsidRPr="00907E95">
        <w:rPr>
          <w:rFonts w:ascii="Times New Roman" w:eastAsia="Times New Roman" w:hAnsi="Times New Roman" w:cs="Times New Roman"/>
          <w:color w:val="000000"/>
          <w:sz w:val="24"/>
          <w:szCs w:val="24"/>
        </w:rPr>
        <w:t xml:space="preserve"> </w:t>
      </w:r>
      <w:proofErr w:type="spellStart"/>
      <w:r w:rsidRPr="00907E95">
        <w:rPr>
          <w:rFonts w:ascii="Times New Roman" w:eastAsia="Times New Roman" w:hAnsi="Times New Roman" w:cs="Times New Roman"/>
          <w:color w:val="000000"/>
          <w:sz w:val="24"/>
          <w:szCs w:val="24"/>
        </w:rPr>
        <w:t>kontroles</w:t>
      </w:r>
      <w:proofErr w:type="spellEnd"/>
      <w:r w:rsidRPr="00907E95">
        <w:rPr>
          <w:rFonts w:ascii="Times New Roman" w:eastAsia="Times New Roman" w:hAnsi="Times New Roman" w:cs="Times New Roman"/>
          <w:color w:val="000000"/>
          <w:sz w:val="24"/>
          <w:szCs w:val="24"/>
        </w:rPr>
        <w:t xml:space="preserve"> </w:t>
      </w:r>
      <w:proofErr w:type="spellStart"/>
      <w:r w:rsidRPr="00907E95">
        <w:rPr>
          <w:rFonts w:ascii="Times New Roman" w:eastAsia="Times New Roman" w:hAnsi="Times New Roman" w:cs="Times New Roman"/>
          <w:color w:val="000000"/>
          <w:sz w:val="24"/>
          <w:szCs w:val="24"/>
        </w:rPr>
        <w:t>dienests</w:t>
      </w:r>
      <w:proofErr w:type="spellEnd"/>
      <w:r w:rsidRPr="00907E95">
        <w:rPr>
          <w:rFonts w:ascii="Times New Roman" w:eastAsia="Times New Roman" w:hAnsi="Times New Roman" w:cs="Times New Roman"/>
          <w:color w:val="000000"/>
          <w:sz w:val="24"/>
          <w:szCs w:val="24"/>
        </w:rPr>
        <w:t xml:space="preserve"> </w:t>
      </w:r>
      <w:proofErr w:type="spellStart"/>
      <w:r w:rsidR="002E5126">
        <w:rPr>
          <w:rFonts w:ascii="Times New Roman" w:eastAsia="Times New Roman" w:hAnsi="Times New Roman" w:cs="Times New Roman"/>
          <w:color w:val="000000"/>
          <w:sz w:val="24"/>
          <w:szCs w:val="24"/>
        </w:rPr>
        <w:t>Administratīvā</w:t>
      </w:r>
      <w:proofErr w:type="spellEnd"/>
      <w:r w:rsidR="002E5126">
        <w:rPr>
          <w:rFonts w:ascii="Times New Roman" w:eastAsia="Times New Roman" w:hAnsi="Times New Roman" w:cs="Times New Roman"/>
          <w:color w:val="000000"/>
          <w:sz w:val="24"/>
          <w:szCs w:val="24"/>
        </w:rPr>
        <w:t xml:space="preserve"> </w:t>
      </w:r>
      <w:proofErr w:type="spellStart"/>
      <w:r w:rsidR="002E5126">
        <w:rPr>
          <w:rFonts w:ascii="Times New Roman" w:eastAsia="Times New Roman" w:hAnsi="Times New Roman" w:cs="Times New Roman"/>
          <w:color w:val="000000"/>
          <w:sz w:val="24"/>
          <w:szCs w:val="24"/>
        </w:rPr>
        <w:t>pārkāpuma</w:t>
      </w:r>
      <w:proofErr w:type="spellEnd"/>
      <w:r w:rsidR="002E5126">
        <w:rPr>
          <w:rFonts w:ascii="Times New Roman" w:eastAsia="Times New Roman" w:hAnsi="Times New Roman" w:cs="Times New Roman"/>
          <w:color w:val="000000"/>
          <w:sz w:val="24"/>
          <w:szCs w:val="24"/>
        </w:rPr>
        <w:t xml:space="preserve"> </w:t>
      </w:r>
      <w:proofErr w:type="spellStart"/>
      <w:r w:rsidR="002E5126">
        <w:rPr>
          <w:rFonts w:ascii="Times New Roman" w:eastAsia="Times New Roman" w:hAnsi="Times New Roman" w:cs="Times New Roman"/>
          <w:color w:val="000000"/>
          <w:sz w:val="24"/>
          <w:szCs w:val="24"/>
        </w:rPr>
        <w:t>procesa</w:t>
      </w:r>
      <w:proofErr w:type="spellEnd"/>
      <w:r w:rsidR="002E5126">
        <w:rPr>
          <w:rFonts w:ascii="Times New Roman" w:eastAsia="Times New Roman" w:hAnsi="Times New Roman" w:cs="Times New Roman"/>
          <w:color w:val="000000"/>
          <w:sz w:val="24"/>
          <w:szCs w:val="24"/>
        </w:rPr>
        <w:t xml:space="preserve"> </w:t>
      </w:r>
      <w:proofErr w:type="spellStart"/>
      <w:r w:rsidR="002E5126">
        <w:rPr>
          <w:rFonts w:ascii="Times New Roman" w:eastAsia="Times New Roman" w:hAnsi="Times New Roman" w:cs="Times New Roman"/>
          <w:color w:val="000000"/>
          <w:sz w:val="24"/>
          <w:szCs w:val="24"/>
        </w:rPr>
        <w:t>vešanas</w:t>
      </w:r>
      <w:proofErr w:type="spellEnd"/>
      <w:r w:rsidR="0004358A">
        <w:rPr>
          <w:rFonts w:ascii="Times New Roman" w:eastAsia="Times New Roman" w:hAnsi="Times New Roman" w:cs="Times New Roman"/>
          <w:color w:val="000000"/>
          <w:sz w:val="24"/>
          <w:szCs w:val="24"/>
        </w:rPr>
        <w:t xml:space="preserve"> </w:t>
      </w:r>
      <w:proofErr w:type="spellStart"/>
      <w:r w:rsidR="0004358A">
        <w:rPr>
          <w:rFonts w:ascii="Times New Roman" w:eastAsia="Times New Roman" w:hAnsi="Times New Roman" w:cs="Times New Roman"/>
          <w:color w:val="000000"/>
          <w:sz w:val="24"/>
          <w:szCs w:val="24"/>
        </w:rPr>
        <w:t>nolūkiem</w:t>
      </w:r>
      <w:proofErr w:type="spellEnd"/>
      <w:r w:rsidR="0004358A">
        <w:rPr>
          <w:rFonts w:ascii="Times New Roman" w:eastAsia="Times New Roman" w:hAnsi="Times New Roman" w:cs="Times New Roman"/>
          <w:color w:val="000000"/>
          <w:sz w:val="24"/>
          <w:szCs w:val="24"/>
        </w:rPr>
        <w:t xml:space="preserve"> </w:t>
      </w:r>
      <w:proofErr w:type="spellStart"/>
      <w:r w:rsidR="0004358A">
        <w:rPr>
          <w:rFonts w:ascii="Times New Roman" w:eastAsia="Times New Roman" w:hAnsi="Times New Roman" w:cs="Times New Roman"/>
          <w:color w:val="000000"/>
          <w:sz w:val="24"/>
          <w:szCs w:val="24"/>
        </w:rPr>
        <w:t>apstrādā</w:t>
      </w:r>
      <w:proofErr w:type="spellEnd"/>
      <w:r w:rsidR="0004358A">
        <w:rPr>
          <w:rFonts w:ascii="Times New Roman" w:eastAsia="Times New Roman" w:hAnsi="Times New Roman" w:cs="Times New Roman"/>
          <w:color w:val="000000"/>
          <w:sz w:val="24"/>
          <w:szCs w:val="24"/>
        </w:rPr>
        <w:t xml:space="preserve"> </w:t>
      </w:r>
      <w:proofErr w:type="spellStart"/>
      <w:r w:rsidR="0004358A">
        <w:rPr>
          <w:rFonts w:ascii="Times New Roman" w:eastAsia="Times New Roman" w:hAnsi="Times New Roman" w:cs="Times New Roman"/>
          <w:color w:val="000000"/>
          <w:sz w:val="24"/>
          <w:szCs w:val="24"/>
        </w:rPr>
        <w:t>šāda</w:t>
      </w:r>
      <w:r w:rsidRPr="00907E95">
        <w:rPr>
          <w:rFonts w:ascii="Times New Roman" w:eastAsia="Times New Roman" w:hAnsi="Times New Roman" w:cs="Times New Roman"/>
          <w:color w:val="000000"/>
          <w:sz w:val="24"/>
          <w:szCs w:val="24"/>
        </w:rPr>
        <w:t>s</w:t>
      </w:r>
      <w:proofErr w:type="spellEnd"/>
      <w:r w:rsidRPr="00907E95">
        <w:rPr>
          <w:rFonts w:ascii="Times New Roman" w:eastAsia="Times New Roman" w:hAnsi="Times New Roman" w:cs="Times New Roman"/>
          <w:color w:val="000000"/>
          <w:sz w:val="24"/>
          <w:szCs w:val="24"/>
        </w:rPr>
        <w:t xml:space="preserve"> personas </w:t>
      </w:r>
      <w:proofErr w:type="spellStart"/>
      <w:r w:rsidRPr="00907E95">
        <w:rPr>
          <w:rFonts w:ascii="Times New Roman" w:eastAsia="Times New Roman" w:hAnsi="Times New Roman" w:cs="Times New Roman"/>
          <w:color w:val="000000"/>
          <w:sz w:val="24"/>
          <w:szCs w:val="24"/>
        </w:rPr>
        <w:t>datu</w:t>
      </w:r>
      <w:proofErr w:type="spellEnd"/>
      <w:r w:rsidR="0004358A">
        <w:rPr>
          <w:rFonts w:ascii="Times New Roman" w:eastAsia="Times New Roman" w:hAnsi="Times New Roman" w:cs="Times New Roman"/>
          <w:color w:val="000000"/>
          <w:sz w:val="24"/>
          <w:szCs w:val="24"/>
        </w:rPr>
        <w:t xml:space="preserve"> </w:t>
      </w:r>
      <w:proofErr w:type="spellStart"/>
      <w:r w:rsidR="0004358A">
        <w:rPr>
          <w:rFonts w:ascii="Times New Roman" w:eastAsia="Times New Roman" w:hAnsi="Times New Roman" w:cs="Times New Roman"/>
          <w:color w:val="000000"/>
          <w:sz w:val="24"/>
          <w:szCs w:val="24"/>
        </w:rPr>
        <w:t>kategorijas</w:t>
      </w:r>
      <w:proofErr w:type="spellEnd"/>
      <w:r w:rsidRPr="00907E95">
        <w:rPr>
          <w:rFonts w:ascii="Times New Roman" w:eastAsia="Times New Roman" w:hAnsi="Times New Roman" w:cs="Times New Roman"/>
          <w:color w:val="000000"/>
          <w:sz w:val="24"/>
          <w:szCs w:val="24"/>
        </w:rPr>
        <w:t>:</w:t>
      </w:r>
    </w:p>
    <w:p w14:paraId="45CFD094" w14:textId="5C72D9EC" w:rsidR="00907E95" w:rsidRPr="009903A7" w:rsidRDefault="00907E95" w:rsidP="00A807BD">
      <w:pPr>
        <w:pStyle w:val="ListParagraph"/>
        <w:numPr>
          <w:ilvl w:val="0"/>
          <w:numId w:val="4"/>
        </w:numPr>
        <w:jc w:val="both"/>
        <w:rPr>
          <w:rFonts w:ascii="Times New Roman" w:hAnsi="Times New Roman" w:cs="Times New Roman"/>
          <w:bCs/>
          <w:i/>
          <w:u w:val="single"/>
          <w:lang w:eastAsia="lv-LV" w:bidi="ar-QA"/>
        </w:rPr>
      </w:pPr>
      <w:r w:rsidRPr="009903A7">
        <w:rPr>
          <w:rFonts w:ascii="Times New Roman" w:hAnsi="Times New Roman" w:cs="Times New Roman"/>
          <w:bCs/>
          <w:u w:val="single"/>
          <w:lang w:eastAsia="lv-LV" w:bidi="ar-QA"/>
        </w:rPr>
        <w:t>Personu identificējo</w:t>
      </w:r>
      <w:r w:rsidR="00F22BE6" w:rsidRPr="009903A7">
        <w:rPr>
          <w:rFonts w:ascii="Times New Roman" w:hAnsi="Times New Roman" w:cs="Times New Roman"/>
          <w:bCs/>
          <w:u w:val="single"/>
          <w:lang w:eastAsia="lv-LV" w:bidi="ar-QA"/>
        </w:rPr>
        <w:t>šie un kontaktinformācijas dati</w:t>
      </w:r>
      <w:r w:rsidRPr="009903A7">
        <w:rPr>
          <w:rFonts w:ascii="Times New Roman" w:hAnsi="Times New Roman" w:cs="Times New Roman"/>
          <w:bCs/>
          <w:u w:val="single"/>
          <w:lang w:eastAsia="lv-LV" w:bidi="ar-QA"/>
        </w:rPr>
        <w:t>:</w:t>
      </w:r>
    </w:p>
    <w:p w14:paraId="2A770F14" w14:textId="3179B1E1" w:rsidR="0082350D" w:rsidRDefault="00907244" w:rsidP="00A807BD">
      <w:pPr>
        <w:pStyle w:val="ListParagraph"/>
        <w:jc w:val="both"/>
        <w:rPr>
          <w:rFonts w:ascii="Times New Roman" w:hAnsi="Times New Roman" w:cs="Times New Roman"/>
        </w:rPr>
      </w:pPr>
      <w:r w:rsidRPr="005F5E00">
        <w:rPr>
          <w:rFonts w:ascii="Times New Roman" w:hAnsi="Times New Roman" w:cs="Times New Roman"/>
        </w:rPr>
        <w:t xml:space="preserve">Personas vārds, uzvārds, personas kods, tālruņa/faksa numurs, E-pasta adrese, </w:t>
      </w:r>
      <w:r w:rsidR="00313B29">
        <w:rPr>
          <w:rFonts w:ascii="Times New Roman" w:hAnsi="Times New Roman" w:cs="Times New Roman"/>
        </w:rPr>
        <w:t xml:space="preserve">e-adrese, </w:t>
      </w:r>
      <w:r w:rsidRPr="005F5E00">
        <w:rPr>
          <w:rFonts w:ascii="Times New Roman" w:hAnsi="Times New Roman" w:cs="Times New Roman"/>
        </w:rPr>
        <w:t>adrese (</w:t>
      </w:r>
      <w:r w:rsidR="00437D44">
        <w:rPr>
          <w:rFonts w:ascii="Times New Roman" w:hAnsi="Times New Roman" w:cs="Times New Roman"/>
        </w:rPr>
        <w:t xml:space="preserve">atkarībā no konkrētās situācijas - </w:t>
      </w:r>
      <w:r w:rsidRPr="005F5E00">
        <w:rPr>
          <w:rFonts w:ascii="Times New Roman" w:hAnsi="Times New Roman" w:cs="Times New Roman"/>
        </w:rPr>
        <w:t>deklarētās dzīvesvietas/</w:t>
      </w:r>
      <w:r w:rsidR="00062567">
        <w:rPr>
          <w:rFonts w:ascii="Times New Roman" w:hAnsi="Times New Roman" w:cs="Times New Roman"/>
        </w:rPr>
        <w:t>faktiskā/</w:t>
      </w:r>
      <w:r w:rsidRPr="005F5E00">
        <w:rPr>
          <w:rFonts w:ascii="Times New Roman" w:hAnsi="Times New Roman" w:cs="Times New Roman"/>
        </w:rPr>
        <w:t>prakses</w:t>
      </w:r>
      <w:r w:rsidR="00062567">
        <w:rPr>
          <w:rFonts w:ascii="Times New Roman" w:hAnsi="Times New Roman" w:cs="Times New Roman"/>
        </w:rPr>
        <w:t xml:space="preserve"> vietas</w:t>
      </w:r>
      <w:r w:rsidRPr="005F5E00">
        <w:rPr>
          <w:rFonts w:ascii="Times New Roman" w:hAnsi="Times New Roman" w:cs="Times New Roman"/>
        </w:rPr>
        <w:t>/korespondences)</w:t>
      </w:r>
      <w:r w:rsidR="00062567">
        <w:rPr>
          <w:rFonts w:ascii="Times New Roman" w:hAnsi="Times New Roman" w:cs="Times New Roman"/>
        </w:rPr>
        <w:t>.</w:t>
      </w:r>
    </w:p>
    <w:p w14:paraId="2F3D5AB4" w14:textId="77777777" w:rsidR="00907244" w:rsidRPr="0082350D" w:rsidRDefault="00907244" w:rsidP="0082350D">
      <w:pPr>
        <w:pStyle w:val="ListParagraph"/>
        <w:jc w:val="both"/>
        <w:rPr>
          <w:rFonts w:ascii="Times New Roman" w:hAnsi="Times New Roman" w:cs="Times New Roman"/>
        </w:rPr>
      </w:pPr>
    </w:p>
    <w:p w14:paraId="2E473117" w14:textId="77777777" w:rsidR="00062567" w:rsidRPr="009903A7" w:rsidRDefault="00062567" w:rsidP="00062567">
      <w:pPr>
        <w:pStyle w:val="ListParagraph"/>
        <w:numPr>
          <w:ilvl w:val="0"/>
          <w:numId w:val="4"/>
        </w:numPr>
        <w:jc w:val="both"/>
        <w:rPr>
          <w:rFonts w:ascii="Times New Roman" w:hAnsi="Times New Roman" w:cs="Times New Roman"/>
          <w:u w:val="single"/>
        </w:rPr>
      </w:pPr>
      <w:r w:rsidRPr="009903A7">
        <w:rPr>
          <w:rFonts w:ascii="Times New Roman" w:hAnsi="Times New Roman" w:cs="Times New Roman"/>
          <w:u w:val="single"/>
        </w:rPr>
        <w:t>Dati, kas saistīti ar personas profesionālo/amata darbību, piemēram:</w:t>
      </w:r>
    </w:p>
    <w:p w14:paraId="7C330F13" w14:textId="77777777" w:rsidR="00062567" w:rsidRPr="00A807BD" w:rsidRDefault="00062567" w:rsidP="00062567">
      <w:pPr>
        <w:pStyle w:val="ListParagraph"/>
        <w:numPr>
          <w:ilvl w:val="0"/>
          <w:numId w:val="5"/>
        </w:numPr>
        <w:jc w:val="both"/>
        <w:rPr>
          <w:rFonts w:ascii="Times New Roman" w:hAnsi="Times New Roman" w:cs="Times New Roman"/>
          <w:b/>
          <w:u w:val="single"/>
        </w:rPr>
      </w:pPr>
      <w:r w:rsidRPr="00A807BD">
        <w:rPr>
          <w:rFonts w:ascii="Times New Roman" w:hAnsi="Times New Roman" w:cs="Times New Roman"/>
        </w:rPr>
        <w:t xml:space="preserve">Administratora amata apliecības dati; </w:t>
      </w:r>
    </w:p>
    <w:p w14:paraId="4DD6564B" w14:textId="3C45CDA0" w:rsidR="00062567" w:rsidRPr="00062567" w:rsidRDefault="00062567" w:rsidP="00062567">
      <w:pPr>
        <w:pStyle w:val="ListParagraph"/>
        <w:numPr>
          <w:ilvl w:val="0"/>
          <w:numId w:val="5"/>
        </w:numPr>
        <w:jc w:val="both"/>
        <w:rPr>
          <w:rFonts w:ascii="Times New Roman" w:hAnsi="Times New Roman" w:cs="Times New Roman"/>
          <w:b/>
          <w:u w:val="single"/>
        </w:rPr>
      </w:pPr>
      <w:r w:rsidRPr="00A807BD">
        <w:rPr>
          <w:rFonts w:ascii="Times New Roman" w:hAnsi="Times New Roman" w:cs="Times New Roman"/>
        </w:rPr>
        <w:t>Informācija par administratora/uzraugošās personas lietvedībā esoš</w:t>
      </w:r>
      <w:r w:rsidR="005A67CC">
        <w:rPr>
          <w:rFonts w:ascii="Times New Roman" w:hAnsi="Times New Roman" w:cs="Times New Roman"/>
        </w:rPr>
        <w:t>ajiem un</w:t>
      </w:r>
      <w:r>
        <w:rPr>
          <w:rFonts w:ascii="Times New Roman" w:hAnsi="Times New Roman" w:cs="Times New Roman"/>
        </w:rPr>
        <w:t xml:space="preserve"> </w:t>
      </w:r>
      <w:r w:rsidR="004C1404">
        <w:rPr>
          <w:rFonts w:ascii="Times New Roman" w:hAnsi="Times New Roman" w:cs="Times New Roman"/>
        </w:rPr>
        <w:t xml:space="preserve">pabeigtajiem </w:t>
      </w:r>
      <w:r w:rsidRPr="00A807BD">
        <w:rPr>
          <w:rFonts w:ascii="Times New Roman" w:hAnsi="Times New Roman" w:cs="Times New Roman"/>
        </w:rPr>
        <w:t>maksātnespējas procesiem/tiesiskās aizsardzības procesiem u.c.</w:t>
      </w:r>
    </w:p>
    <w:p w14:paraId="32B967F8" w14:textId="77777777" w:rsidR="00062567" w:rsidRPr="00A807BD" w:rsidRDefault="00062567" w:rsidP="00062567">
      <w:pPr>
        <w:pStyle w:val="ListParagraph"/>
        <w:ind w:left="1440"/>
        <w:jc w:val="both"/>
        <w:rPr>
          <w:rFonts w:ascii="Times New Roman" w:hAnsi="Times New Roman" w:cs="Times New Roman"/>
          <w:b/>
          <w:u w:val="single"/>
        </w:rPr>
      </w:pPr>
    </w:p>
    <w:p w14:paraId="7B153BD1" w14:textId="3EA33084" w:rsidR="0004358A" w:rsidRPr="004F3CA3" w:rsidRDefault="0004358A" w:rsidP="00A807BD">
      <w:pPr>
        <w:pStyle w:val="ListParagraph"/>
        <w:numPr>
          <w:ilvl w:val="0"/>
          <w:numId w:val="4"/>
        </w:numPr>
        <w:jc w:val="both"/>
        <w:rPr>
          <w:rFonts w:ascii="Times New Roman" w:hAnsi="Times New Roman" w:cs="Times New Roman"/>
          <w:u w:val="single"/>
        </w:rPr>
      </w:pPr>
      <w:r w:rsidRPr="004F3CA3">
        <w:rPr>
          <w:rFonts w:ascii="Times New Roman" w:hAnsi="Times New Roman" w:cs="Times New Roman"/>
          <w:u w:val="single"/>
        </w:rPr>
        <w:lastRenderedPageBreak/>
        <w:t>Informācija par personas</w:t>
      </w:r>
      <w:r w:rsidR="00813B18" w:rsidRPr="004F3CA3">
        <w:rPr>
          <w:rFonts w:ascii="Times New Roman" w:hAnsi="Times New Roman" w:cs="Times New Roman"/>
          <w:u w:val="single"/>
        </w:rPr>
        <w:t>, kura saucama</w:t>
      </w:r>
      <w:r w:rsidRPr="004F3CA3">
        <w:rPr>
          <w:rFonts w:ascii="Times New Roman" w:hAnsi="Times New Roman" w:cs="Times New Roman"/>
          <w:u w:val="single"/>
        </w:rPr>
        <w:t xml:space="preserve"> </w:t>
      </w:r>
      <w:r w:rsidR="00813B18" w:rsidRPr="004F3CA3">
        <w:rPr>
          <w:rFonts w:ascii="Times New Roman" w:hAnsi="Times New Roman" w:cs="Times New Roman"/>
          <w:u w:val="single"/>
        </w:rPr>
        <w:t xml:space="preserve">pie administratīvās atbildības, </w:t>
      </w:r>
      <w:r w:rsidR="00393043" w:rsidRPr="004F3CA3">
        <w:rPr>
          <w:rFonts w:ascii="Times New Roman" w:hAnsi="Times New Roman" w:cs="Times New Roman"/>
          <w:u w:val="single"/>
        </w:rPr>
        <w:t xml:space="preserve">mantisko </w:t>
      </w:r>
      <w:r w:rsidR="00AD0748">
        <w:rPr>
          <w:rFonts w:ascii="Times New Roman" w:hAnsi="Times New Roman" w:cs="Times New Roman"/>
          <w:u w:val="single"/>
        </w:rPr>
        <w:t xml:space="preserve">stāvokli </w:t>
      </w:r>
      <w:r w:rsidR="009903A7" w:rsidRPr="004F3CA3">
        <w:rPr>
          <w:rFonts w:ascii="Times New Roman" w:hAnsi="Times New Roman" w:cs="Times New Roman"/>
          <w:u w:val="single"/>
        </w:rPr>
        <w:t xml:space="preserve">un sociālo statusu, kā arī veselības </w:t>
      </w:r>
      <w:r w:rsidR="00393043" w:rsidRPr="004F3CA3">
        <w:rPr>
          <w:rFonts w:ascii="Times New Roman" w:hAnsi="Times New Roman" w:cs="Times New Roman"/>
          <w:u w:val="single"/>
        </w:rPr>
        <w:t>stāvokli</w:t>
      </w:r>
      <w:r w:rsidR="009903A7" w:rsidRPr="004F3CA3">
        <w:rPr>
          <w:rFonts w:ascii="Times New Roman" w:hAnsi="Times New Roman" w:cs="Times New Roman"/>
          <w:u w:val="single"/>
        </w:rPr>
        <w:t xml:space="preserve"> (</w:t>
      </w:r>
      <w:r w:rsidR="00106AF3" w:rsidRPr="004F3CA3">
        <w:rPr>
          <w:rFonts w:ascii="Times New Roman" w:hAnsi="Times New Roman" w:cs="Times New Roman"/>
          <w:u w:val="single"/>
        </w:rPr>
        <w:t>īpašu kategoriju personas dati</w:t>
      </w:r>
      <w:r w:rsidR="009903A7" w:rsidRPr="004F3CA3">
        <w:rPr>
          <w:rFonts w:ascii="Times New Roman" w:hAnsi="Times New Roman" w:cs="Times New Roman"/>
          <w:u w:val="single"/>
        </w:rPr>
        <w:t>), piemēram</w:t>
      </w:r>
      <w:r w:rsidRPr="004F3CA3">
        <w:rPr>
          <w:rFonts w:ascii="Times New Roman" w:hAnsi="Times New Roman" w:cs="Times New Roman"/>
          <w:u w:val="single"/>
        </w:rPr>
        <w:t>:</w:t>
      </w:r>
    </w:p>
    <w:p w14:paraId="2F207095" w14:textId="3E25F4F2" w:rsidR="0047574D" w:rsidRDefault="0004358A" w:rsidP="00062567">
      <w:pPr>
        <w:pStyle w:val="ListParagraph"/>
        <w:jc w:val="both"/>
        <w:rPr>
          <w:rFonts w:ascii="Times New Roman" w:hAnsi="Times New Roman" w:cs="Times New Roman"/>
        </w:rPr>
      </w:pPr>
      <w:r w:rsidRPr="004F3CA3">
        <w:rPr>
          <w:rFonts w:ascii="Times New Roman" w:hAnsi="Times New Roman" w:cs="Times New Roman"/>
        </w:rPr>
        <w:t>Informācija par personas m</w:t>
      </w:r>
      <w:r w:rsidR="00907E95" w:rsidRPr="004F3CA3">
        <w:rPr>
          <w:rFonts w:ascii="Times New Roman" w:hAnsi="Times New Roman" w:cs="Times New Roman"/>
        </w:rPr>
        <w:t>a</w:t>
      </w:r>
      <w:r w:rsidRPr="004F3CA3">
        <w:rPr>
          <w:rFonts w:ascii="Times New Roman" w:hAnsi="Times New Roman" w:cs="Times New Roman"/>
        </w:rPr>
        <w:t xml:space="preserve">znodrošinātā statusu, </w:t>
      </w:r>
      <w:r w:rsidR="009903A7" w:rsidRPr="004F3CA3">
        <w:rPr>
          <w:rFonts w:ascii="Times New Roman" w:hAnsi="Times New Roman" w:cs="Times New Roman"/>
        </w:rPr>
        <w:t xml:space="preserve">daudzbērnu ģimenes statusu, </w:t>
      </w:r>
      <w:r w:rsidRPr="004F3CA3">
        <w:rPr>
          <w:rFonts w:ascii="Times New Roman" w:hAnsi="Times New Roman" w:cs="Times New Roman"/>
        </w:rPr>
        <w:t xml:space="preserve">invaliditāti, </w:t>
      </w:r>
      <w:r w:rsidR="00DB5637" w:rsidRPr="004F3CA3">
        <w:rPr>
          <w:rFonts w:ascii="Times New Roman" w:hAnsi="Times New Roman" w:cs="Times New Roman"/>
        </w:rPr>
        <w:t xml:space="preserve">veselības stāvokli, </w:t>
      </w:r>
      <w:r w:rsidR="00813B18" w:rsidRPr="004F3CA3">
        <w:rPr>
          <w:rFonts w:ascii="Times New Roman" w:hAnsi="Times New Roman" w:cs="Times New Roman"/>
        </w:rPr>
        <w:t xml:space="preserve">kā arī </w:t>
      </w:r>
      <w:r w:rsidRPr="004F3CA3">
        <w:rPr>
          <w:rFonts w:ascii="Times New Roman" w:hAnsi="Times New Roman" w:cs="Times New Roman"/>
        </w:rPr>
        <w:t>c</w:t>
      </w:r>
      <w:r w:rsidR="00907E95" w:rsidRPr="004F3CA3">
        <w:rPr>
          <w:rFonts w:ascii="Times New Roman" w:hAnsi="Times New Roman" w:cs="Times New Roman"/>
        </w:rPr>
        <w:t>iti</w:t>
      </w:r>
      <w:r w:rsidRPr="004F3CA3">
        <w:rPr>
          <w:rFonts w:ascii="Times New Roman" w:hAnsi="Times New Roman" w:cs="Times New Roman"/>
        </w:rPr>
        <w:t>em</w:t>
      </w:r>
      <w:r w:rsidR="00907E95" w:rsidRPr="004F3CA3">
        <w:rPr>
          <w:rFonts w:ascii="Times New Roman" w:hAnsi="Times New Roman" w:cs="Times New Roman"/>
        </w:rPr>
        <w:t xml:space="preserve"> apstākļi</w:t>
      </w:r>
      <w:r w:rsidRPr="004F3CA3">
        <w:rPr>
          <w:rFonts w:ascii="Times New Roman" w:hAnsi="Times New Roman" w:cs="Times New Roman"/>
        </w:rPr>
        <w:t>em</w:t>
      </w:r>
      <w:r w:rsidR="00907E95" w:rsidRPr="004F3CA3">
        <w:rPr>
          <w:rFonts w:ascii="Times New Roman" w:hAnsi="Times New Roman" w:cs="Times New Roman"/>
        </w:rPr>
        <w:t>, kuri uzskatāmi par tādiem, kas varētu ietekmēt pe</w:t>
      </w:r>
      <w:r w:rsidR="00062567" w:rsidRPr="004F3CA3">
        <w:rPr>
          <w:rFonts w:ascii="Times New Roman" w:hAnsi="Times New Roman" w:cs="Times New Roman"/>
        </w:rPr>
        <w:t>rsonas spēju veikt soda apmaksu.</w:t>
      </w:r>
    </w:p>
    <w:p w14:paraId="28D42AD6" w14:textId="77777777" w:rsidR="00062567" w:rsidRPr="00062567" w:rsidRDefault="00062567" w:rsidP="00062567">
      <w:pPr>
        <w:pStyle w:val="ListParagraph"/>
        <w:jc w:val="both"/>
        <w:rPr>
          <w:rFonts w:ascii="Times New Roman" w:hAnsi="Times New Roman" w:cs="Times New Roman"/>
          <w:b/>
          <w:u w:val="single"/>
        </w:rPr>
      </w:pPr>
    </w:p>
    <w:p w14:paraId="01AEA984" w14:textId="77777777" w:rsidR="00A807BD" w:rsidRPr="009903A7" w:rsidRDefault="0004358A" w:rsidP="00A807BD">
      <w:pPr>
        <w:pStyle w:val="ListParagraph"/>
        <w:numPr>
          <w:ilvl w:val="0"/>
          <w:numId w:val="4"/>
        </w:numPr>
        <w:jc w:val="both"/>
        <w:rPr>
          <w:rFonts w:ascii="Times New Roman" w:hAnsi="Times New Roman" w:cs="Times New Roman"/>
          <w:u w:val="single"/>
        </w:rPr>
      </w:pPr>
      <w:r w:rsidRPr="009903A7">
        <w:rPr>
          <w:rFonts w:ascii="Times New Roman" w:hAnsi="Times New Roman" w:cs="Times New Roman"/>
          <w:u w:val="single"/>
        </w:rPr>
        <w:t xml:space="preserve">Dati par personas pārkāpumiem un sodāmību, </w:t>
      </w:r>
      <w:r w:rsidR="0047574D" w:rsidRPr="009903A7">
        <w:rPr>
          <w:rFonts w:ascii="Times New Roman" w:hAnsi="Times New Roman" w:cs="Times New Roman"/>
          <w:u w:val="single"/>
        </w:rPr>
        <w:t>piemēram</w:t>
      </w:r>
      <w:r w:rsidRPr="009903A7">
        <w:rPr>
          <w:rFonts w:ascii="Times New Roman" w:hAnsi="Times New Roman" w:cs="Times New Roman"/>
          <w:u w:val="single"/>
        </w:rPr>
        <w:t>:</w:t>
      </w:r>
    </w:p>
    <w:p w14:paraId="53CF9180" w14:textId="6E96FF79" w:rsidR="00CD4B2D" w:rsidRPr="00CD4B2D" w:rsidRDefault="00CD4B2D" w:rsidP="00A807BD">
      <w:pPr>
        <w:pStyle w:val="ListParagraph"/>
        <w:numPr>
          <w:ilvl w:val="0"/>
          <w:numId w:val="6"/>
        </w:numPr>
        <w:jc w:val="both"/>
        <w:rPr>
          <w:rFonts w:ascii="Times New Roman" w:hAnsi="Times New Roman" w:cs="Times New Roman"/>
        </w:rPr>
      </w:pPr>
      <w:r w:rsidRPr="00CD4B2D">
        <w:rPr>
          <w:rFonts w:ascii="Times New Roman" w:hAnsi="Times New Roman" w:cs="Times New Roman"/>
        </w:rPr>
        <w:t xml:space="preserve">Informācija par personas, kura saucama pie administratīvās atbildības, iepriekšēju administratīvo sodāmību no Iekšlietu ministrijas informācijas sistēmas </w:t>
      </w:r>
      <w:bookmarkStart w:id="1" w:name="_GoBack"/>
      <w:bookmarkEnd w:id="1"/>
      <w:r w:rsidRPr="00CD4B2D">
        <w:rPr>
          <w:rFonts w:ascii="Times New Roman" w:hAnsi="Times New Roman" w:cs="Times New Roman"/>
        </w:rPr>
        <w:t>saskaņā ar Maksātnespējas likuma 179. pantu</w:t>
      </w:r>
      <w:r>
        <w:t>;</w:t>
      </w:r>
    </w:p>
    <w:p w14:paraId="63A967F7" w14:textId="1C9CB2DB" w:rsidR="00A807BD" w:rsidRDefault="005A67CC" w:rsidP="00A807BD">
      <w:pPr>
        <w:pStyle w:val="ListParagraph"/>
        <w:numPr>
          <w:ilvl w:val="0"/>
          <w:numId w:val="6"/>
        </w:numPr>
        <w:jc w:val="both"/>
        <w:rPr>
          <w:rFonts w:ascii="Times New Roman" w:hAnsi="Times New Roman" w:cs="Times New Roman"/>
        </w:rPr>
      </w:pPr>
      <w:r>
        <w:rPr>
          <w:rFonts w:ascii="Times New Roman" w:hAnsi="Times New Roman" w:cs="Times New Roman"/>
        </w:rPr>
        <w:t>Informācija par personas, kura saucama pie</w:t>
      </w:r>
      <w:r w:rsidR="00F75801" w:rsidRPr="00A807BD">
        <w:rPr>
          <w:rFonts w:ascii="Times New Roman" w:hAnsi="Times New Roman" w:cs="Times New Roman"/>
        </w:rPr>
        <w:t xml:space="preserve"> </w:t>
      </w:r>
      <w:r w:rsidR="0047574D" w:rsidRPr="00A807BD">
        <w:rPr>
          <w:rFonts w:ascii="Times New Roman" w:hAnsi="Times New Roman" w:cs="Times New Roman"/>
        </w:rPr>
        <w:t>administratīvās atbildības</w:t>
      </w:r>
      <w:r w:rsidR="00F75801" w:rsidRPr="00A807BD">
        <w:rPr>
          <w:rFonts w:ascii="Times New Roman" w:hAnsi="Times New Roman" w:cs="Times New Roman"/>
        </w:rPr>
        <w:t>,</w:t>
      </w:r>
      <w:r w:rsidR="0047574D" w:rsidRPr="00A807BD">
        <w:rPr>
          <w:rFonts w:ascii="Times New Roman" w:hAnsi="Times New Roman" w:cs="Times New Roman"/>
        </w:rPr>
        <w:t xml:space="preserve"> atzīt</w:t>
      </w:r>
      <w:r w:rsidR="00F75801" w:rsidRPr="00A807BD">
        <w:rPr>
          <w:rFonts w:ascii="Times New Roman" w:hAnsi="Times New Roman" w:cs="Times New Roman"/>
        </w:rPr>
        <w:t>aj</w:t>
      </w:r>
      <w:r w:rsidR="0047574D" w:rsidRPr="00A807BD">
        <w:rPr>
          <w:rFonts w:ascii="Times New Roman" w:hAnsi="Times New Roman" w:cs="Times New Roman"/>
        </w:rPr>
        <w:t>ie</w:t>
      </w:r>
      <w:r w:rsidR="00F75801" w:rsidRPr="00A807BD">
        <w:rPr>
          <w:rFonts w:ascii="Times New Roman" w:hAnsi="Times New Roman" w:cs="Times New Roman"/>
        </w:rPr>
        <w:t>m</w:t>
      </w:r>
      <w:r w:rsidR="0047574D" w:rsidRPr="00A807BD">
        <w:rPr>
          <w:rFonts w:ascii="Times New Roman" w:hAnsi="Times New Roman" w:cs="Times New Roman"/>
        </w:rPr>
        <w:t xml:space="preserve"> pārkāpumi</w:t>
      </w:r>
      <w:r w:rsidR="00F75801" w:rsidRPr="00A807BD">
        <w:rPr>
          <w:rFonts w:ascii="Times New Roman" w:hAnsi="Times New Roman" w:cs="Times New Roman"/>
        </w:rPr>
        <w:t>em</w:t>
      </w:r>
      <w:r w:rsidR="0047574D" w:rsidRPr="00A807BD">
        <w:rPr>
          <w:rFonts w:ascii="Times New Roman" w:hAnsi="Times New Roman" w:cs="Times New Roman"/>
        </w:rPr>
        <w:t xml:space="preserve"> Maksātnespējas likumā noteiktajā kārtībā;</w:t>
      </w:r>
    </w:p>
    <w:p w14:paraId="7AB047A1" w14:textId="6F8C16B2" w:rsidR="00FF4A42" w:rsidRDefault="00907E95" w:rsidP="00A807BD">
      <w:pPr>
        <w:pStyle w:val="ListParagraph"/>
        <w:numPr>
          <w:ilvl w:val="0"/>
          <w:numId w:val="6"/>
        </w:numPr>
        <w:jc w:val="both"/>
        <w:rPr>
          <w:rFonts w:ascii="Times New Roman" w:hAnsi="Times New Roman" w:cs="Times New Roman"/>
        </w:rPr>
      </w:pPr>
      <w:r w:rsidRPr="00A807BD">
        <w:rPr>
          <w:rFonts w:ascii="Times New Roman" w:hAnsi="Times New Roman" w:cs="Times New Roman"/>
        </w:rPr>
        <w:t xml:space="preserve">Informācija par administratora atcelšanu no maksātnespējas procesa administrēšanas </w:t>
      </w:r>
      <w:r w:rsidR="0047574D" w:rsidRPr="00A807BD">
        <w:rPr>
          <w:rFonts w:ascii="Times New Roman" w:hAnsi="Times New Roman" w:cs="Times New Roman"/>
        </w:rPr>
        <w:t>par normatīvo aktu pārkāpumiem</w:t>
      </w:r>
      <w:r w:rsidR="00FF4A42">
        <w:rPr>
          <w:rFonts w:ascii="Times New Roman" w:hAnsi="Times New Roman" w:cs="Times New Roman"/>
        </w:rPr>
        <w:t>;</w:t>
      </w:r>
    </w:p>
    <w:p w14:paraId="01E0A51E" w14:textId="0DE6EFD9" w:rsidR="0047574D" w:rsidRPr="00A807BD" w:rsidRDefault="00FF4A42" w:rsidP="00A807BD">
      <w:pPr>
        <w:pStyle w:val="ListParagraph"/>
        <w:numPr>
          <w:ilvl w:val="0"/>
          <w:numId w:val="6"/>
        </w:numPr>
        <w:jc w:val="both"/>
        <w:rPr>
          <w:rFonts w:ascii="Times New Roman" w:hAnsi="Times New Roman" w:cs="Times New Roman"/>
        </w:rPr>
      </w:pPr>
      <w:r w:rsidRPr="00FF4A42">
        <w:rPr>
          <w:rFonts w:ascii="Times New Roman" w:hAnsi="Times New Roman" w:cs="Times New Roman"/>
        </w:rPr>
        <w:t>Informācija par personas saukšanu pie disciplināratbildības</w:t>
      </w:r>
      <w:r w:rsidR="0047574D" w:rsidRPr="00A807BD">
        <w:rPr>
          <w:rFonts w:ascii="Times New Roman" w:hAnsi="Times New Roman" w:cs="Times New Roman"/>
        </w:rPr>
        <w:t xml:space="preserve"> u.c.</w:t>
      </w:r>
    </w:p>
    <w:p w14:paraId="68F96E14" w14:textId="77777777" w:rsidR="0047574D" w:rsidRDefault="0047574D" w:rsidP="0047574D">
      <w:pPr>
        <w:pStyle w:val="ListParagraph"/>
        <w:jc w:val="both"/>
        <w:rPr>
          <w:rFonts w:ascii="Times New Roman" w:hAnsi="Times New Roman" w:cs="Times New Roman"/>
        </w:rPr>
      </w:pPr>
    </w:p>
    <w:p w14:paraId="4A050F22" w14:textId="77777777" w:rsidR="006578BA" w:rsidRPr="00226CFF" w:rsidRDefault="001F5CD2" w:rsidP="00FE64B7">
      <w:pPr>
        <w:pBdr>
          <w:top w:val="single" w:sz="6" w:space="8" w:color="E6E8EE"/>
        </w:pBdr>
        <w:shd w:val="clear" w:color="auto" w:fill="FFFFFF"/>
        <w:spacing w:after="0" w:line="240" w:lineRule="auto"/>
        <w:ind w:right="-150"/>
        <w:jc w:val="both"/>
        <w:rPr>
          <w:rFonts w:ascii="Times New Roman" w:eastAsia="Times New Roman" w:hAnsi="Times New Roman" w:cs="Times New Roman"/>
          <w:b/>
          <w:color w:val="000000"/>
          <w:sz w:val="24"/>
          <w:szCs w:val="24"/>
          <w:u w:val="single"/>
        </w:rPr>
      </w:pPr>
      <w:proofErr w:type="spellStart"/>
      <w:r>
        <w:rPr>
          <w:rFonts w:ascii="Times New Roman" w:eastAsia="Times New Roman" w:hAnsi="Times New Roman" w:cs="Times New Roman"/>
          <w:b/>
          <w:color w:val="000000"/>
          <w:sz w:val="24"/>
          <w:szCs w:val="24"/>
          <w:u w:val="single"/>
        </w:rPr>
        <w:t>Esošās</w:t>
      </w:r>
      <w:proofErr w:type="spellEnd"/>
      <w:r>
        <w:rPr>
          <w:rFonts w:ascii="Times New Roman" w:eastAsia="Times New Roman" w:hAnsi="Times New Roman" w:cs="Times New Roman"/>
          <w:b/>
          <w:color w:val="000000"/>
          <w:sz w:val="24"/>
          <w:szCs w:val="24"/>
          <w:u w:val="single"/>
        </w:rPr>
        <w:t xml:space="preserve"> un </w:t>
      </w:r>
      <w:proofErr w:type="spellStart"/>
      <w:r>
        <w:rPr>
          <w:rFonts w:ascii="Times New Roman" w:eastAsia="Times New Roman" w:hAnsi="Times New Roman" w:cs="Times New Roman"/>
          <w:b/>
          <w:color w:val="000000"/>
          <w:sz w:val="24"/>
          <w:szCs w:val="24"/>
          <w:u w:val="single"/>
        </w:rPr>
        <w:t>paredzamās</w:t>
      </w:r>
      <w:proofErr w:type="spellEnd"/>
      <w:r w:rsidR="006578BA" w:rsidRPr="00226CFF">
        <w:rPr>
          <w:rFonts w:ascii="Times New Roman" w:eastAsia="Times New Roman" w:hAnsi="Times New Roman" w:cs="Times New Roman"/>
          <w:b/>
          <w:color w:val="000000"/>
          <w:sz w:val="24"/>
          <w:szCs w:val="24"/>
          <w:u w:val="single"/>
        </w:rPr>
        <w:t xml:space="preserve"> personas </w:t>
      </w:r>
      <w:proofErr w:type="spellStart"/>
      <w:r w:rsidR="006578BA" w:rsidRPr="00226CFF">
        <w:rPr>
          <w:rFonts w:ascii="Times New Roman" w:eastAsia="Times New Roman" w:hAnsi="Times New Roman" w:cs="Times New Roman"/>
          <w:b/>
          <w:color w:val="000000"/>
          <w:sz w:val="24"/>
          <w:szCs w:val="24"/>
          <w:u w:val="single"/>
        </w:rPr>
        <w:t>datu</w:t>
      </w:r>
      <w:proofErr w:type="spellEnd"/>
      <w:r w:rsidR="006578BA" w:rsidRPr="00226CFF">
        <w:rPr>
          <w:rFonts w:ascii="Times New Roman" w:eastAsia="Times New Roman" w:hAnsi="Times New Roman" w:cs="Times New Roman"/>
          <w:b/>
          <w:color w:val="000000"/>
          <w:sz w:val="24"/>
          <w:szCs w:val="24"/>
          <w:u w:val="single"/>
        </w:rPr>
        <w:t xml:space="preserve"> </w:t>
      </w:r>
      <w:proofErr w:type="spellStart"/>
      <w:r w:rsidR="006578BA" w:rsidRPr="00226CFF">
        <w:rPr>
          <w:rFonts w:ascii="Times New Roman" w:eastAsia="Times New Roman" w:hAnsi="Times New Roman" w:cs="Times New Roman"/>
          <w:b/>
          <w:color w:val="000000"/>
          <w:sz w:val="24"/>
          <w:szCs w:val="24"/>
          <w:u w:val="single"/>
        </w:rPr>
        <w:t>saņēmēju</w:t>
      </w:r>
      <w:proofErr w:type="spellEnd"/>
      <w:r w:rsidR="006578BA" w:rsidRPr="00226CFF">
        <w:rPr>
          <w:rFonts w:ascii="Times New Roman" w:eastAsia="Times New Roman" w:hAnsi="Times New Roman" w:cs="Times New Roman"/>
          <w:b/>
          <w:color w:val="000000"/>
          <w:sz w:val="24"/>
          <w:szCs w:val="24"/>
          <w:u w:val="single"/>
        </w:rPr>
        <w:t xml:space="preserve"> </w:t>
      </w:r>
      <w:proofErr w:type="spellStart"/>
      <w:r w:rsidR="006578BA" w:rsidRPr="00226CFF">
        <w:rPr>
          <w:rFonts w:ascii="Times New Roman" w:eastAsia="Times New Roman" w:hAnsi="Times New Roman" w:cs="Times New Roman"/>
          <w:b/>
          <w:color w:val="000000"/>
          <w:sz w:val="24"/>
          <w:szCs w:val="24"/>
          <w:u w:val="single"/>
        </w:rPr>
        <w:t>kategorijas</w:t>
      </w:r>
      <w:proofErr w:type="spellEnd"/>
      <w:r w:rsidR="006578BA" w:rsidRPr="00226CFF">
        <w:rPr>
          <w:rFonts w:ascii="Times New Roman" w:eastAsia="Times New Roman" w:hAnsi="Times New Roman" w:cs="Times New Roman"/>
          <w:b/>
          <w:color w:val="000000"/>
          <w:sz w:val="24"/>
          <w:szCs w:val="24"/>
          <w:u w:val="single"/>
        </w:rPr>
        <w:t>:</w:t>
      </w:r>
    </w:p>
    <w:p w14:paraId="66D06866" w14:textId="77777777" w:rsidR="0047574D" w:rsidRDefault="0047574D" w:rsidP="0047574D">
      <w:pPr>
        <w:pStyle w:val="ListParagraph"/>
        <w:numPr>
          <w:ilvl w:val="0"/>
          <w:numId w:val="2"/>
        </w:numPr>
        <w:rPr>
          <w:rFonts w:ascii="Times New Roman" w:hAnsi="Times New Roman" w:cs="Times New Roman"/>
          <w:sz w:val="24"/>
          <w:szCs w:val="24"/>
        </w:rPr>
      </w:pPr>
      <w:r w:rsidRPr="00226CFF">
        <w:rPr>
          <w:rFonts w:ascii="Times New Roman" w:hAnsi="Times New Roman" w:cs="Times New Roman"/>
          <w:sz w:val="24"/>
          <w:szCs w:val="24"/>
        </w:rPr>
        <w:t>Maksātnespējas kontroles dienesta atbildīgie darbinieki</w:t>
      </w:r>
      <w:r>
        <w:rPr>
          <w:rFonts w:ascii="Times New Roman" w:hAnsi="Times New Roman" w:cs="Times New Roman"/>
          <w:sz w:val="24"/>
          <w:szCs w:val="24"/>
        </w:rPr>
        <w:t>;</w:t>
      </w:r>
      <w:r w:rsidRPr="00226CFF">
        <w:rPr>
          <w:rFonts w:ascii="Times New Roman" w:hAnsi="Times New Roman" w:cs="Times New Roman"/>
          <w:sz w:val="24"/>
          <w:szCs w:val="24"/>
        </w:rPr>
        <w:t xml:space="preserve"> </w:t>
      </w:r>
    </w:p>
    <w:p w14:paraId="6441FE4C" w14:textId="781E567E" w:rsidR="0047574D" w:rsidRPr="00300096" w:rsidRDefault="0047574D" w:rsidP="0047574D">
      <w:pPr>
        <w:pStyle w:val="ListParagraph"/>
        <w:numPr>
          <w:ilvl w:val="0"/>
          <w:numId w:val="2"/>
        </w:numPr>
        <w:rPr>
          <w:rFonts w:ascii="Times New Roman" w:hAnsi="Times New Roman" w:cs="Times New Roman"/>
          <w:sz w:val="24"/>
          <w:szCs w:val="24"/>
        </w:rPr>
      </w:pPr>
      <w:r w:rsidRPr="00300096">
        <w:rPr>
          <w:rFonts w:ascii="Times New Roman" w:hAnsi="Times New Roman" w:cs="Times New Roman"/>
          <w:sz w:val="24"/>
          <w:szCs w:val="24"/>
        </w:rPr>
        <w:t xml:space="preserve">Tiesu administrācijas (kā </w:t>
      </w:r>
      <w:r w:rsidR="00534350">
        <w:rPr>
          <w:rFonts w:ascii="Times New Roman" w:hAnsi="Times New Roman" w:cs="Times New Roman"/>
          <w:sz w:val="24"/>
          <w:szCs w:val="24"/>
        </w:rPr>
        <w:t>EMUS</w:t>
      </w:r>
      <w:r w:rsidRPr="00300096">
        <w:rPr>
          <w:rFonts w:ascii="Times New Roman" w:hAnsi="Times New Roman" w:cs="Times New Roman"/>
          <w:sz w:val="24"/>
          <w:szCs w:val="24"/>
        </w:rPr>
        <w:t xml:space="preserve"> turētāja) atbildīgie darbinieki; </w:t>
      </w:r>
    </w:p>
    <w:p w14:paraId="52C5A35E" w14:textId="77777777" w:rsidR="0047574D" w:rsidRPr="00F82900" w:rsidRDefault="0047574D" w:rsidP="0047574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Personas datu apstrādātāju</w:t>
      </w:r>
      <w:r w:rsidRPr="00226CFF">
        <w:rPr>
          <w:rFonts w:ascii="Times New Roman" w:hAnsi="Times New Roman" w:cs="Times New Roman"/>
          <w:sz w:val="24"/>
          <w:szCs w:val="24"/>
        </w:rPr>
        <w:t xml:space="preserve"> </w:t>
      </w:r>
      <w:r>
        <w:rPr>
          <w:rFonts w:ascii="Times New Roman" w:hAnsi="Times New Roman" w:cs="Times New Roman"/>
          <w:sz w:val="24"/>
          <w:szCs w:val="24"/>
        </w:rPr>
        <w:t xml:space="preserve">(VDA regulas izpratnē) </w:t>
      </w:r>
      <w:r w:rsidRPr="00226CFF">
        <w:rPr>
          <w:rFonts w:ascii="Times New Roman" w:hAnsi="Times New Roman" w:cs="Times New Roman"/>
          <w:sz w:val="24"/>
          <w:szCs w:val="24"/>
        </w:rPr>
        <w:t>atbildīgie darbinieki</w:t>
      </w:r>
      <w:r>
        <w:rPr>
          <w:rFonts w:ascii="Times New Roman" w:hAnsi="Times New Roman" w:cs="Times New Roman"/>
          <w:sz w:val="24"/>
          <w:szCs w:val="24"/>
        </w:rPr>
        <w:t>;</w:t>
      </w:r>
      <w:r w:rsidRPr="00226CFF">
        <w:rPr>
          <w:rFonts w:ascii="Times New Roman" w:hAnsi="Times New Roman" w:cs="Times New Roman"/>
          <w:i/>
          <w:sz w:val="24"/>
          <w:szCs w:val="24"/>
        </w:rPr>
        <w:t xml:space="preserve"> </w:t>
      </w:r>
      <w:r w:rsidRPr="00F82900">
        <w:rPr>
          <w:rFonts w:ascii="Times New Roman" w:hAnsi="Times New Roman" w:cs="Times New Roman"/>
          <w:i/>
          <w:color w:val="FF0000"/>
          <w:sz w:val="24"/>
          <w:szCs w:val="24"/>
          <w:highlight w:val="yellow"/>
        </w:rPr>
        <w:t xml:space="preserve"> </w:t>
      </w:r>
    </w:p>
    <w:p w14:paraId="3ED5F1F6" w14:textId="49A1A611" w:rsidR="006578BA" w:rsidRPr="006527F2" w:rsidRDefault="006578BA" w:rsidP="006578BA">
      <w:pPr>
        <w:pStyle w:val="ListParagraph"/>
        <w:numPr>
          <w:ilvl w:val="0"/>
          <w:numId w:val="2"/>
        </w:numPr>
        <w:rPr>
          <w:rFonts w:ascii="Times New Roman" w:hAnsi="Times New Roman" w:cs="Times New Roman"/>
          <w:sz w:val="24"/>
          <w:szCs w:val="24"/>
        </w:rPr>
      </w:pPr>
      <w:r w:rsidRPr="006527F2">
        <w:rPr>
          <w:rFonts w:ascii="Times New Roman" w:hAnsi="Times New Roman" w:cs="Times New Roman"/>
          <w:sz w:val="24"/>
          <w:szCs w:val="24"/>
        </w:rPr>
        <w:t>Maksātnespējas procesa administra</w:t>
      </w:r>
      <w:r w:rsidR="008B68F2">
        <w:rPr>
          <w:rFonts w:ascii="Times New Roman" w:hAnsi="Times New Roman" w:cs="Times New Roman"/>
          <w:sz w:val="24"/>
          <w:szCs w:val="24"/>
        </w:rPr>
        <w:t xml:space="preserve">tori </w:t>
      </w:r>
      <w:r w:rsidR="0082350D">
        <w:rPr>
          <w:rFonts w:ascii="Times New Roman" w:hAnsi="Times New Roman" w:cs="Times New Roman"/>
          <w:sz w:val="24"/>
          <w:szCs w:val="24"/>
        </w:rPr>
        <w:t>amata darbības nodrošināšanai nepieciešamajā apjomā</w:t>
      </w:r>
      <w:r w:rsidR="001F5CD2" w:rsidRPr="006527F2">
        <w:rPr>
          <w:rFonts w:ascii="Times New Roman" w:hAnsi="Times New Roman" w:cs="Times New Roman"/>
          <w:sz w:val="24"/>
          <w:szCs w:val="24"/>
        </w:rPr>
        <w:t>;</w:t>
      </w:r>
    </w:p>
    <w:p w14:paraId="36914484" w14:textId="77777777" w:rsidR="00FF4A42" w:rsidRPr="00C83CC5" w:rsidRDefault="00FF4A42" w:rsidP="006527F2">
      <w:pPr>
        <w:pStyle w:val="ListParagraph"/>
        <w:numPr>
          <w:ilvl w:val="0"/>
          <w:numId w:val="2"/>
        </w:numPr>
        <w:jc w:val="both"/>
        <w:rPr>
          <w:rFonts w:ascii="Times New Roman" w:hAnsi="Times New Roman" w:cs="Times New Roman"/>
          <w:sz w:val="24"/>
          <w:szCs w:val="24"/>
        </w:rPr>
      </w:pPr>
      <w:r w:rsidRPr="00C83CC5">
        <w:rPr>
          <w:rFonts w:ascii="Times New Roman" w:hAnsi="Times New Roman" w:cs="Times New Roman"/>
          <w:sz w:val="24"/>
          <w:szCs w:val="24"/>
        </w:rPr>
        <w:t>Iekšlietu ministrijas Informācijas centrs atbilstoši starpresoru vienošanās nosacījumiem;</w:t>
      </w:r>
    </w:p>
    <w:p w14:paraId="6BEBDCD7" w14:textId="2918E7F4" w:rsidR="00FF4A42" w:rsidRPr="00C83CC5" w:rsidRDefault="00FF4A42" w:rsidP="00FF4A42">
      <w:pPr>
        <w:pStyle w:val="ListParagraph"/>
        <w:numPr>
          <w:ilvl w:val="0"/>
          <w:numId w:val="2"/>
        </w:numPr>
        <w:jc w:val="both"/>
        <w:rPr>
          <w:rFonts w:ascii="Times New Roman" w:hAnsi="Times New Roman" w:cs="Times New Roman"/>
          <w:sz w:val="24"/>
          <w:szCs w:val="24"/>
        </w:rPr>
      </w:pPr>
      <w:r w:rsidRPr="00C83CC5">
        <w:rPr>
          <w:rFonts w:ascii="Times New Roman" w:hAnsi="Times New Roman" w:cs="Times New Roman"/>
          <w:sz w:val="24"/>
          <w:szCs w:val="24"/>
        </w:rPr>
        <w:t>Saskaņā ar Maksātnespējas likuma 179.</w:t>
      </w:r>
      <w:r w:rsidRPr="00C83CC5">
        <w:rPr>
          <w:rFonts w:ascii="Times New Roman" w:hAnsi="Times New Roman" w:cs="Times New Roman"/>
          <w:sz w:val="24"/>
          <w:szCs w:val="24"/>
          <w:vertAlign w:val="superscript"/>
        </w:rPr>
        <w:t> </w:t>
      </w:r>
      <w:r w:rsidRPr="00C83CC5">
        <w:rPr>
          <w:rFonts w:ascii="Times New Roman" w:hAnsi="Times New Roman" w:cs="Times New Roman"/>
          <w:sz w:val="24"/>
          <w:szCs w:val="24"/>
        </w:rPr>
        <w:t>pantu maksātnespējas procesā vai tiesiskās aizsardzības procesā iesaistītā persona;</w:t>
      </w:r>
    </w:p>
    <w:p w14:paraId="76A5665E" w14:textId="34BDF04A" w:rsidR="006527F2" w:rsidRPr="006527F2" w:rsidRDefault="006527F2" w:rsidP="006527F2">
      <w:pPr>
        <w:pStyle w:val="ListParagraph"/>
        <w:numPr>
          <w:ilvl w:val="0"/>
          <w:numId w:val="2"/>
        </w:numPr>
        <w:jc w:val="both"/>
        <w:rPr>
          <w:rFonts w:ascii="Times New Roman" w:hAnsi="Times New Roman" w:cs="Times New Roman"/>
          <w:sz w:val="24"/>
          <w:szCs w:val="24"/>
        </w:rPr>
      </w:pPr>
      <w:r w:rsidRPr="006527F2">
        <w:rPr>
          <w:rFonts w:ascii="Times New Roman" w:hAnsi="Times New Roman" w:cs="Times New Roman"/>
          <w:sz w:val="24"/>
          <w:szCs w:val="24"/>
        </w:rPr>
        <w:t xml:space="preserve">Aizstāvis un cietušais </w:t>
      </w:r>
      <w:r w:rsidR="005A67CC">
        <w:rPr>
          <w:rFonts w:ascii="Times New Roman" w:hAnsi="Times New Roman" w:cs="Times New Roman"/>
          <w:sz w:val="24"/>
          <w:szCs w:val="24"/>
        </w:rPr>
        <w:t>Administratīvās atbildības likuma</w:t>
      </w:r>
      <w:r w:rsidRPr="006527F2">
        <w:rPr>
          <w:rFonts w:ascii="Times New Roman" w:hAnsi="Times New Roman" w:cs="Times New Roman"/>
          <w:sz w:val="24"/>
          <w:szCs w:val="24"/>
        </w:rPr>
        <w:t xml:space="preserve"> izpratnē;</w:t>
      </w:r>
    </w:p>
    <w:p w14:paraId="42552D7E" w14:textId="77777777" w:rsidR="006527F2" w:rsidRPr="006527F2" w:rsidRDefault="006527F2" w:rsidP="006527F2">
      <w:pPr>
        <w:pStyle w:val="ListParagraph"/>
        <w:numPr>
          <w:ilvl w:val="0"/>
          <w:numId w:val="2"/>
        </w:numPr>
        <w:rPr>
          <w:rFonts w:ascii="Times New Roman" w:hAnsi="Times New Roman" w:cs="Times New Roman"/>
          <w:sz w:val="24"/>
          <w:szCs w:val="24"/>
        </w:rPr>
      </w:pPr>
      <w:r w:rsidRPr="006527F2">
        <w:rPr>
          <w:rFonts w:ascii="Times New Roman" w:hAnsi="Times New Roman" w:cs="Times New Roman"/>
          <w:sz w:val="24"/>
          <w:szCs w:val="24"/>
        </w:rPr>
        <w:t>Eksaminācijas komisija;</w:t>
      </w:r>
    </w:p>
    <w:p w14:paraId="58BF12AA" w14:textId="77777777" w:rsidR="006527F2" w:rsidRPr="006527F2" w:rsidRDefault="006527F2" w:rsidP="006527F2">
      <w:pPr>
        <w:pStyle w:val="ListParagraph"/>
        <w:numPr>
          <w:ilvl w:val="0"/>
          <w:numId w:val="2"/>
        </w:numPr>
        <w:rPr>
          <w:rFonts w:ascii="Times New Roman" w:hAnsi="Times New Roman" w:cs="Times New Roman"/>
          <w:sz w:val="24"/>
          <w:szCs w:val="24"/>
        </w:rPr>
      </w:pPr>
      <w:r w:rsidRPr="006527F2">
        <w:rPr>
          <w:rFonts w:ascii="Times New Roman" w:hAnsi="Times New Roman" w:cs="Times New Roman"/>
          <w:sz w:val="24"/>
          <w:szCs w:val="24"/>
        </w:rPr>
        <w:t>Disciplinārlietu komisija;</w:t>
      </w:r>
    </w:p>
    <w:p w14:paraId="353BE012" w14:textId="50C0A086" w:rsidR="006527F2" w:rsidRDefault="008C53BE" w:rsidP="006527F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Zvēri</w:t>
      </w:r>
      <w:r w:rsidR="00FE64B7">
        <w:rPr>
          <w:rFonts w:ascii="Times New Roman" w:hAnsi="Times New Roman" w:cs="Times New Roman"/>
          <w:sz w:val="24"/>
          <w:szCs w:val="24"/>
        </w:rPr>
        <w:t>nāti tiesu izpildītāji.</w:t>
      </w:r>
    </w:p>
    <w:p w14:paraId="3F14AC66" w14:textId="77777777" w:rsidR="0082350D" w:rsidRDefault="0082350D" w:rsidP="0082350D">
      <w:pPr>
        <w:spacing w:after="0" w:line="240" w:lineRule="auto"/>
        <w:rPr>
          <w:rFonts w:ascii="Times New Roman" w:hAnsi="Times New Roman" w:cs="Times New Roman"/>
          <w:sz w:val="24"/>
          <w:szCs w:val="24"/>
          <w:u w:val="single"/>
        </w:rPr>
      </w:pPr>
    </w:p>
    <w:p w14:paraId="511FEC7F" w14:textId="172697EE" w:rsidR="00FE64B7" w:rsidRPr="0082350D" w:rsidRDefault="00FE64B7" w:rsidP="00FE64B7">
      <w:pPr>
        <w:spacing w:after="0" w:line="240" w:lineRule="auto"/>
        <w:rPr>
          <w:rFonts w:ascii="Times New Roman" w:hAnsi="Times New Roman" w:cs="Times New Roman"/>
          <w:sz w:val="24"/>
          <w:szCs w:val="24"/>
          <w:u w:val="single"/>
        </w:rPr>
      </w:pPr>
      <w:proofErr w:type="spellStart"/>
      <w:r w:rsidRPr="00FE64B7">
        <w:rPr>
          <w:rFonts w:ascii="Times New Roman" w:hAnsi="Times New Roman" w:cs="Times New Roman"/>
          <w:sz w:val="24"/>
          <w:szCs w:val="24"/>
          <w:u w:val="single"/>
        </w:rPr>
        <w:t>Normatīvajos</w:t>
      </w:r>
      <w:proofErr w:type="spellEnd"/>
      <w:r w:rsidRPr="00FE64B7">
        <w:rPr>
          <w:rFonts w:ascii="Times New Roman" w:hAnsi="Times New Roman" w:cs="Times New Roman"/>
          <w:sz w:val="24"/>
          <w:szCs w:val="24"/>
          <w:u w:val="single"/>
        </w:rPr>
        <w:t xml:space="preserve"> </w:t>
      </w:r>
      <w:proofErr w:type="spellStart"/>
      <w:r w:rsidRPr="00FE64B7">
        <w:rPr>
          <w:rFonts w:ascii="Times New Roman" w:hAnsi="Times New Roman" w:cs="Times New Roman"/>
          <w:sz w:val="24"/>
          <w:szCs w:val="24"/>
          <w:u w:val="single"/>
        </w:rPr>
        <w:t>aktos</w:t>
      </w:r>
      <w:proofErr w:type="spellEnd"/>
      <w:r w:rsidRPr="00FE64B7">
        <w:rPr>
          <w:rFonts w:ascii="Times New Roman" w:hAnsi="Times New Roman" w:cs="Times New Roman"/>
          <w:sz w:val="24"/>
          <w:szCs w:val="24"/>
          <w:u w:val="single"/>
        </w:rPr>
        <w:t xml:space="preserve"> </w:t>
      </w:r>
      <w:proofErr w:type="spellStart"/>
      <w:r w:rsidRPr="00FE64B7">
        <w:rPr>
          <w:rFonts w:ascii="Times New Roman" w:hAnsi="Times New Roman" w:cs="Times New Roman"/>
          <w:sz w:val="24"/>
          <w:szCs w:val="24"/>
          <w:u w:val="single"/>
        </w:rPr>
        <w:t>noteiktajos</w:t>
      </w:r>
      <w:proofErr w:type="spellEnd"/>
      <w:r w:rsidRPr="00FE64B7">
        <w:rPr>
          <w:rFonts w:ascii="Times New Roman" w:hAnsi="Times New Roman" w:cs="Times New Roman"/>
          <w:sz w:val="24"/>
          <w:szCs w:val="24"/>
          <w:u w:val="single"/>
        </w:rPr>
        <w:t xml:space="preserve"> </w:t>
      </w:r>
      <w:proofErr w:type="spellStart"/>
      <w:r w:rsidRPr="00FE64B7">
        <w:rPr>
          <w:rFonts w:ascii="Times New Roman" w:hAnsi="Times New Roman" w:cs="Times New Roman"/>
          <w:sz w:val="24"/>
          <w:szCs w:val="24"/>
          <w:u w:val="single"/>
        </w:rPr>
        <w:t>gadījumos</w:t>
      </w:r>
      <w:proofErr w:type="spellEnd"/>
      <w:r w:rsidRPr="00FE64B7">
        <w:rPr>
          <w:rFonts w:ascii="Times New Roman" w:hAnsi="Times New Roman" w:cs="Times New Roman"/>
          <w:sz w:val="24"/>
          <w:szCs w:val="24"/>
          <w:u w:val="single"/>
        </w:rPr>
        <w:t xml:space="preserve"> un </w:t>
      </w:r>
      <w:proofErr w:type="spellStart"/>
      <w:r w:rsidRPr="00FE64B7">
        <w:rPr>
          <w:rFonts w:ascii="Times New Roman" w:hAnsi="Times New Roman" w:cs="Times New Roman"/>
          <w:sz w:val="24"/>
          <w:szCs w:val="24"/>
          <w:u w:val="single"/>
        </w:rPr>
        <w:t>kārtībā</w:t>
      </w:r>
      <w:proofErr w:type="spellEnd"/>
      <w:r w:rsidRPr="00FE64B7">
        <w:rPr>
          <w:rFonts w:ascii="Times New Roman" w:hAnsi="Times New Roman" w:cs="Times New Roman"/>
          <w:sz w:val="24"/>
          <w:szCs w:val="24"/>
          <w:u w:val="single"/>
        </w:rPr>
        <w:t>:</w:t>
      </w:r>
    </w:p>
    <w:p w14:paraId="69AA7311" w14:textId="77777777" w:rsidR="00DC04D7" w:rsidRDefault="00DC04D7" w:rsidP="00DC04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Datu subjekts par sevi VDA regulā noteiktajā kārtībā un apjomā;</w:t>
      </w:r>
    </w:p>
    <w:p w14:paraId="4B0D35EE" w14:textId="77777777" w:rsidR="00DC04D7" w:rsidRDefault="00DC04D7" w:rsidP="00DC04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Attiecīgās valsts pārvaldes iestādes un Valsts kontrole;</w:t>
      </w:r>
    </w:p>
    <w:p w14:paraId="54DAD4BC" w14:textId="77777777" w:rsidR="00DC04D7" w:rsidRDefault="00DC04D7" w:rsidP="00DC04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Tiesībaizsardzības iestādes un tiesas;</w:t>
      </w:r>
    </w:p>
    <w:p w14:paraId="4D819FD7" w14:textId="00DDDCE4" w:rsidR="00235934" w:rsidRDefault="00235934" w:rsidP="00DC04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Valsts policija;</w:t>
      </w:r>
    </w:p>
    <w:p w14:paraId="6CE1C148" w14:textId="703E605B" w:rsidR="001A75BC" w:rsidRPr="001A75BC" w:rsidRDefault="00FE64B7" w:rsidP="001A75B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Publiski pieejamiem datiem </w:t>
      </w:r>
      <w:r w:rsidR="001A75BC" w:rsidRPr="007D1109">
        <w:rPr>
          <w:rFonts w:ascii="Times New Roman" w:hAnsi="Times New Roman" w:cs="Times New Roman"/>
          <w:sz w:val="24"/>
          <w:szCs w:val="24"/>
        </w:rPr>
        <w:t xml:space="preserve">jebkura persona, kura apmeklē tīmekļa vietni </w:t>
      </w:r>
      <w:hyperlink r:id="rId7" w:history="1">
        <w:r w:rsidR="001A75BC" w:rsidRPr="007D1109">
          <w:rPr>
            <w:rStyle w:val="Hyperlink"/>
            <w:rFonts w:ascii="Times New Roman" w:hAnsi="Times New Roman" w:cs="Times New Roman"/>
            <w:sz w:val="24"/>
            <w:szCs w:val="24"/>
          </w:rPr>
          <w:t>www.mkd.gov.lv</w:t>
        </w:r>
      </w:hyperlink>
      <w:r w:rsidR="001A75BC" w:rsidRPr="007D1109">
        <w:rPr>
          <w:rFonts w:ascii="Times New Roman" w:hAnsi="Times New Roman" w:cs="Times New Roman"/>
          <w:sz w:val="24"/>
          <w:szCs w:val="24"/>
        </w:rPr>
        <w:t xml:space="preserve"> un</w:t>
      </w:r>
      <w:r w:rsidR="001A75BC" w:rsidRPr="007D5E5E">
        <w:t xml:space="preserve"> </w:t>
      </w:r>
      <w:hyperlink r:id="rId8" w:history="1">
        <w:r w:rsidR="001A75BC" w:rsidRPr="007D1109">
          <w:rPr>
            <w:rStyle w:val="Hyperlink"/>
            <w:rFonts w:ascii="Times New Roman" w:hAnsi="Times New Roman" w:cs="Times New Roman"/>
            <w:sz w:val="24"/>
            <w:szCs w:val="24"/>
          </w:rPr>
          <w:t>https://pakalpojumi.ta.gov.lv</w:t>
        </w:r>
      </w:hyperlink>
      <w:r w:rsidR="001A75BC" w:rsidRPr="007D1109">
        <w:rPr>
          <w:rFonts w:ascii="Times New Roman" w:hAnsi="Times New Roman" w:cs="Times New Roman"/>
          <w:sz w:val="24"/>
          <w:szCs w:val="24"/>
        </w:rPr>
        <w:t>.</w:t>
      </w:r>
    </w:p>
    <w:p w14:paraId="2BC0DC6C" w14:textId="77777777" w:rsidR="006578BA" w:rsidRDefault="006578BA" w:rsidP="006578BA">
      <w:pPr>
        <w:pBdr>
          <w:top w:val="single" w:sz="6" w:space="8" w:color="E6E8EE"/>
        </w:pBdr>
        <w:shd w:val="clear" w:color="auto" w:fill="FFFFFF"/>
        <w:spacing w:before="100" w:beforeAutospacing="1" w:after="100" w:afterAutospacing="1"/>
        <w:ind w:right="-150"/>
        <w:jc w:val="both"/>
        <w:rPr>
          <w:rFonts w:ascii="Times New Roman" w:hAnsi="Times New Roman" w:cs="Times New Roman"/>
          <w:b/>
          <w:bCs/>
          <w:sz w:val="24"/>
          <w:szCs w:val="24"/>
          <w:u w:val="single"/>
          <w:lang w:val="lv-LV" w:eastAsia="lv-LV" w:bidi="ar-QA"/>
        </w:rPr>
      </w:pPr>
      <w:r w:rsidRPr="00226CFF">
        <w:rPr>
          <w:rFonts w:ascii="Times New Roman" w:hAnsi="Times New Roman" w:cs="Times New Roman"/>
          <w:b/>
          <w:bCs/>
          <w:sz w:val="24"/>
          <w:szCs w:val="24"/>
          <w:u w:val="single"/>
          <w:lang w:val="lv-LV" w:eastAsia="lv-LV" w:bidi="ar-QA"/>
        </w:rPr>
        <w:t>Personas datu glabāšanas ilgums:</w:t>
      </w:r>
      <w:r>
        <w:rPr>
          <w:rFonts w:ascii="Times New Roman" w:hAnsi="Times New Roman" w:cs="Times New Roman"/>
          <w:b/>
          <w:bCs/>
          <w:sz w:val="24"/>
          <w:szCs w:val="24"/>
          <w:u w:val="single"/>
          <w:lang w:val="lv-LV" w:eastAsia="lv-LV" w:bidi="ar-QA"/>
        </w:rPr>
        <w:t xml:space="preserve"> </w:t>
      </w:r>
    </w:p>
    <w:p w14:paraId="08342B02" w14:textId="1E727BA9" w:rsidR="00942637" w:rsidRPr="00A3515B" w:rsidRDefault="00235934" w:rsidP="00942637">
      <w:pPr>
        <w:pStyle w:val="CommentText"/>
        <w:jc w:val="both"/>
        <w:rPr>
          <w:rFonts w:ascii="Times New Roman" w:hAnsi="Times New Roman"/>
          <w:sz w:val="24"/>
          <w:szCs w:val="24"/>
          <w:lang w:val="lv-LV"/>
        </w:rPr>
      </w:pPr>
      <w:r>
        <w:rPr>
          <w:rFonts w:ascii="Times New Roman" w:hAnsi="Times New Roman"/>
          <w:bCs/>
          <w:sz w:val="24"/>
          <w:szCs w:val="24"/>
          <w:lang w:val="lv-LV" w:eastAsia="lv-LV" w:bidi="ar-QA"/>
        </w:rPr>
        <w:t xml:space="preserve">Atbilstoši MKD </w:t>
      </w:r>
      <w:r w:rsidRPr="00A3515B">
        <w:rPr>
          <w:rFonts w:ascii="Times New Roman" w:hAnsi="Times New Roman"/>
          <w:bCs/>
          <w:sz w:val="24"/>
          <w:szCs w:val="24"/>
          <w:lang w:val="lv-LV" w:eastAsia="lv-LV" w:bidi="ar-QA"/>
        </w:rPr>
        <w:t>Administratīvā pārkāpuma lietu uzskaites kārtība</w:t>
      </w:r>
      <w:r w:rsidR="00160B0A">
        <w:rPr>
          <w:rFonts w:ascii="Times New Roman" w:hAnsi="Times New Roman"/>
          <w:bCs/>
          <w:sz w:val="24"/>
          <w:szCs w:val="24"/>
          <w:lang w:val="lv-LV" w:eastAsia="lv-LV" w:bidi="ar-QA"/>
        </w:rPr>
        <w:t>i</w:t>
      </w:r>
      <w:r w:rsidRPr="00A3515B">
        <w:rPr>
          <w:rFonts w:ascii="Times New Roman" w:hAnsi="Times New Roman"/>
          <w:bCs/>
          <w:sz w:val="24"/>
          <w:szCs w:val="24"/>
          <w:lang w:val="lv-LV" w:eastAsia="lv-LV" w:bidi="ar-QA"/>
        </w:rPr>
        <w:t xml:space="preserve"> </w:t>
      </w:r>
      <w:r w:rsidR="00942637" w:rsidRPr="00A3515B">
        <w:rPr>
          <w:rFonts w:ascii="Times New Roman" w:hAnsi="Times New Roman"/>
          <w:sz w:val="24"/>
          <w:szCs w:val="24"/>
          <w:lang w:val="lv-LV"/>
        </w:rPr>
        <w:t xml:space="preserve">informāciju par </w:t>
      </w:r>
      <w:r w:rsidR="00160B0A">
        <w:rPr>
          <w:rFonts w:ascii="Times New Roman" w:hAnsi="Times New Roman"/>
          <w:sz w:val="24"/>
          <w:szCs w:val="24"/>
          <w:lang w:val="lv-LV"/>
        </w:rPr>
        <w:t xml:space="preserve">administratīvo </w:t>
      </w:r>
      <w:r w:rsidR="00942637" w:rsidRPr="00A3515B">
        <w:rPr>
          <w:rFonts w:ascii="Times New Roman" w:hAnsi="Times New Roman"/>
          <w:sz w:val="24"/>
          <w:szCs w:val="24"/>
          <w:lang w:val="lv-LV"/>
        </w:rPr>
        <w:t>lietu</w:t>
      </w:r>
      <w:r w:rsidR="00160B0A">
        <w:rPr>
          <w:rFonts w:ascii="Times New Roman" w:hAnsi="Times New Roman"/>
          <w:sz w:val="24"/>
          <w:szCs w:val="24"/>
          <w:lang w:val="lv-LV"/>
        </w:rPr>
        <w:t xml:space="preserve"> glabā 10 gadus no </w:t>
      </w:r>
      <w:r w:rsidR="00942637" w:rsidRPr="00A3515B">
        <w:rPr>
          <w:rFonts w:ascii="Times New Roman" w:hAnsi="Times New Roman"/>
          <w:sz w:val="24"/>
          <w:szCs w:val="24"/>
          <w:lang w:val="lv-LV"/>
        </w:rPr>
        <w:t xml:space="preserve">tās pabeigšanas </w:t>
      </w:r>
      <w:r w:rsidR="00160B0A">
        <w:rPr>
          <w:rFonts w:ascii="Times New Roman" w:hAnsi="Times New Roman"/>
          <w:sz w:val="24"/>
          <w:szCs w:val="24"/>
          <w:lang w:val="lv-LV"/>
        </w:rPr>
        <w:t xml:space="preserve">un tad dzēš. </w:t>
      </w:r>
    </w:p>
    <w:p w14:paraId="61DDA1AF" w14:textId="77777777" w:rsidR="00942637" w:rsidRPr="00942637" w:rsidRDefault="00942637" w:rsidP="00942637">
      <w:pPr>
        <w:pStyle w:val="CommentText"/>
        <w:jc w:val="both"/>
        <w:rPr>
          <w:rFonts w:ascii="Times New Roman" w:hAnsi="Times New Roman"/>
          <w:sz w:val="24"/>
          <w:szCs w:val="24"/>
          <w:lang w:val="lv-LV"/>
        </w:rPr>
      </w:pPr>
      <w:r w:rsidRPr="00A3515B">
        <w:rPr>
          <w:rFonts w:ascii="Times New Roman" w:hAnsi="Times New Roman"/>
          <w:sz w:val="24"/>
          <w:szCs w:val="24"/>
          <w:lang w:val="lv-LV"/>
        </w:rPr>
        <w:t xml:space="preserve">Atbilstoši Sodu reģistra likuma 28.pantam </w:t>
      </w:r>
      <w:r w:rsidRPr="00A3515B">
        <w:rPr>
          <w:rFonts w:ascii="Times New Roman" w:hAnsi="Times New Roman"/>
          <w:sz w:val="24"/>
          <w:szCs w:val="24"/>
          <w:highlight w:val="white"/>
          <w:lang w:val="lv-LV"/>
        </w:rPr>
        <w:t xml:space="preserve">Administratīvā pārkāpuma procesa ietvaros sagatavotos un lejupielādētos dokumentus Administratīvo pārkāpumu procesa atbalsta sistēmā glabā vienu gadu no brīža, kad saņemtas ziņas par administratīvi sodītās vai pie administratīvās atbildības saucamās personas nāvi, vai 10 gadus pēc administratīvā pārkāpuma lietā piemērotā soda izpildes vai administratīvā soda izpildes noilguma termiņa beigām. Datus, kas iegūti, izmantojot tehniskos līdzekļus, glabā trīs mēnešus pēc administratīvā pārkāpuma lietā piemērotā soda izpildes vai </w:t>
      </w:r>
      <w:r w:rsidRPr="00A3515B">
        <w:rPr>
          <w:rFonts w:ascii="Times New Roman" w:hAnsi="Times New Roman"/>
          <w:sz w:val="24"/>
          <w:szCs w:val="24"/>
          <w:highlight w:val="white"/>
          <w:lang w:val="lv-LV"/>
        </w:rPr>
        <w:lastRenderedPageBreak/>
        <w:t>administratīvā soda izpildes noilguma termiņa beigām.</w:t>
      </w:r>
    </w:p>
    <w:p w14:paraId="349B8100" w14:textId="77777777" w:rsidR="00932FC0" w:rsidRPr="009A64BF" w:rsidRDefault="00932FC0" w:rsidP="00932FC0">
      <w:pPr>
        <w:jc w:val="both"/>
        <w:rPr>
          <w:rFonts w:ascii="Times New Roman" w:hAnsi="Times New Roman" w:cs="Times New Roman"/>
          <w:sz w:val="24"/>
          <w:szCs w:val="24"/>
          <w:lang w:val="lv-LV"/>
        </w:rPr>
      </w:pPr>
      <w:r w:rsidRPr="00E75D68">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1B816321" w14:textId="0E858DBF" w:rsidR="00E75D68" w:rsidRPr="009A64BF" w:rsidRDefault="00E75D68" w:rsidP="00E75D68">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11B9AF29" w14:textId="77777777" w:rsidR="00E75D68" w:rsidRPr="00BB4062" w:rsidRDefault="00E75D68" w:rsidP="008C53BE">
      <w:pPr>
        <w:jc w:val="both"/>
        <w:rPr>
          <w:lang w:val="lv-LV"/>
        </w:rPr>
      </w:pPr>
    </w:p>
    <w:sectPr w:rsidR="00E75D68" w:rsidRPr="00BB4062">
      <w:pgSz w:w="12240" w:h="15840"/>
      <w:pgMar w:top="1134" w:right="850"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37A9C7" w15:done="0"/>
  <w15:commentEx w15:paraId="559DFF78" w15:done="0"/>
  <w15:commentEx w15:paraId="01E383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7A9C7" w16cid:durableId="1FF43A03"/>
  <w16cid:commentId w16cid:paraId="559DFF78" w16cid:durableId="1FF43AAF"/>
  <w16cid:commentId w16cid:paraId="01E3836A" w16cid:durableId="1FF43A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A32C1"/>
    <w:multiLevelType w:val="hybridMultilevel"/>
    <w:tmpl w:val="98E87808"/>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2567CC6"/>
    <w:multiLevelType w:val="hybridMultilevel"/>
    <w:tmpl w:val="62223234"/>
    <w:lvl w:ilvl="0" w:tplc="CD886F54">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68C796D"/>
    <w:multiLevelType w:val="hybridMultilevel"/>
    <w:tmpl w:val="28E8A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1F0432"/>
    <w:multiLevelType w:val="hybridMultilevel"/>
    <w:tmpl w:val="47CE0D9C"/>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ese Gabuža [3]">
    <w15:presenceInfo w15:providerId="None" w15:userId="Agnese Gabuž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BA"/>
    <w:rsid w:val="00016916"/>
    <w:rsid w:val="0004358A"/>
    <w:rsid w:val="00062567"/>
    <w:rsid w:val="00096C0E"/>
    <w:rsid w:val="00106AF3"/>
    <w:rsid w:val="001260B9"/>
    <w:rsid w:val="00160B0A"/>
    <w:rsid w:val="00181DC1"/>
    <w:rsid w:val="001A75BC"/>
    <w:rsid w:val="001C6E94"/>
    <w:rsid w:val="001F5CD2"/>
    <w:rsid w:val="00235934"/>
    <w:rsid w:val="002471AD"/>
    <w:rsid w:val="00275E37"/>
    <w:rsid w:val="00287B5C"/>
    <w:rsid w:val="002E5126"/>
    <w:rsid w:val="002E70BE"/>
    <w:rsid w:val="00310589"/>
    <w:rsid w:val="00313B29"/>
    <w:rsid w:val="00365AC4"/>
    <w:rsid w:val="00393043"/>
    <w:rsid w:val="003977A9"/>
    <w:rsid w:val="00405C20"/>
    <w:rsid w:val="00416CCF"/>
    <w:rsid w:val="00437D44"/>
    <w:rsid w:val="0047574D"/>
    <w:rsid w:val="004C1404"/>
    <w:rsid w:val="004F0AF3"/>
    <w:rsid w:val="004F3CA3"/>
    <w:rsid w:val="004F7A58"/>
    <w:rsid w:val="005230F2"/>
    <w:rsid w:val="00534350"/>
    <w:rsid w:val="005A67CC"/>
    <w:rsid w:val="005C4777"/>
    <w:rsid w:val="005D3CBC"/>
    <w:rsid w:val="005D6085"/>
    <w:rsid w:val="005F54C0"/>
    <w:rsid w:val="0060250D"/>
    <w:rsid w:val="006527F2"/>
    <w:rsid w:val="006578BA"/>
    <w:rsid w:val="00685EB6"/>
    <w:rsid w:val="0070446B"/>
    <w:rsid w:val="007635E1"/>
    <w:rsid w:val="007C2FBF"/>
    <w:rsid w:val="007E3D32"/>
    <w:rsid w:val="00813B18"/>
    <w:rsid w:val="0082350D"/>
    <w:rsid w:val="00833C95"/>
    <w:rsid w:val="0085304C"/>
    <w:rsid w:val="00882ED6"/>
    <w:rsid w:val="008B68F2"/>
    <w:rsid w:val="008C53BE"/>
    <w:rsid w:val="00907244"/>
    <w:rsid w:val="00907E95"/>
    <w:rsid w:val="00932FC0"/>
    <w:rsid w:val="00942637"/>
    <w:rsid w:val="009903A7"/>
    <w:rsid w:val="009F1553"/>
    <w:rsid w:val="00A05719"/>
    <w:rsid w:val="00A34D37"/>
    <w:rsid w:val="00A3515B"/>
    <w:rsid w:val="00A807BD"/>
    <w:rsid w:val="00AC3F96"/>
    <w:rsid w:val="00AD0748"/>
    <w:rsid w:val="00B2326F"/>
    <w:rsid w:val="00B3505B"/>
    <w:rsid w:val="00B87972"/>
    <w:rsid w:val="00BA2C32"/>
    <w:rsid w:val="00BB4062"/>
    <w:rsid w:val="00BE5CFE"/>
    <w:rsid w:val="00C00FDF"/>
    <w:rsid w:val="00C801DF"/>
    <w:rsid w:val="00C83CC5"/>
    <w:rsid w:val="00CD4B2D"/>
    <w:rsid w:val="00DB5637"/>
    <w:rsid w:val="00DC04D7"/>
    <w:rsid w:val="00DC6FB8"/>
    <w:rsid w:val="00E75D68"/>
    <w:rsid w:val="00ED0520"/>
    <w:rsid w:val="00ED18E0"/>
    <w:rsid w:val="00EF6E0A"/>
    <w:rsid w:val="00F22BE6"/>
    <w:rsid w:val="00F41F92"/>
    <w:rsid w:val="00F75801"/>
    <w:rsid w:val="00FE64B7"/>
    <w:rsid w:val="00FF0E42"/>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8BA"/>
    <w:pPr>
      <w:spacing w:after="0" w:line="240" w:lineRule="auto"/>
      <w:ind w:left="720"/>
      <w:contextualSpacing/>
    </w:pPr>
    <w:rPr>
      <w:rFonts w:ascii="Arial" w:hAnsi="Arial" w:cs="Arial"/>
      <w:lang w:val="lv-LV"/>
    </w:rPr>
  </w:style>
  <w:style w:type="character" w:styleId="CommentReference">
    <w:name w:val="annotation reference"/>
    <w:basedOn w:val="DefaultParagraphFont"/>
    <w:uiPriority w:val="99"/>
    <w:semiHidden/>
    <w:unhideWhenUsed/>
    <w:rsid w:val="006578BA"/>
    <w:rPr>
      <w:sz w:val="16"/>
      <w:szCs w:val="16"/>
    </w:rPr>
  </w:style>
  <w:style w:type="paragraph" w:styleId="CommentText">
    <w:name w:val="annotation text"/>
    <w:basedOn w:val="Normal"/>
    <w:link w:val="CommentTextChar"/>
    <w:uiPriority w:val="99"/>
    <w:unhideWhenUsed/>
    <w:rsid w:val="006578BA"/>
    <w:pPr>
      <w:widowControl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578B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5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8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578BA"/>
    <w:pPr>
      <w:widowControl/>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78BA"/>
    <w:rPr>
      <w:rFonts w:ascii="Calibri" w:eastAsia="Calibri" w:hAnsi="Calibri" w:cs="Times New Roman"/>
      <w:b/>
      <w:bCs/>
      <w:sz w:val="20"/>
      <w:szCs w:val="20"/>
    </w:rPr>
  </w:style>
  <w:style w:type="character" w:styleId="Hyperlink">
    <w:name w:val="Hyperlink"/>
    <w:basedOn w:val="DefaultParagraphFont"/>
    <w:uiPriority w:val="99"/>
    <w:unhideWhenUsed/>
    <w:rsid w:val="001A75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8BA"/>
    <w:pPr>
      <w:spacing w:after="0" w:line="240" w:lineRule="auto"/>
      <w:ind w:left="720"/>
      <w:contextualSpacing/>
    </w:pPr>
    <w:rPr>
      <w:rFonts w:ascii="Arial" w:hAnsi="Arial" w:cs="Arial"/>
      <w:lang w:val="lv-LV"/>
    </w:rPr>
  </w:style>
  <w:style w:type="character" w:styleId="CommentReference">
    <w:name w:val="annotation reference"/>
    <w:basedOn w:val="DefaultParagraphFont"/>
    <w:uiPriority w:val="99"/>
    <w:semiHidden/>
    <w:unhideWhenUsed/>
    <w:rsid w:val="006578BA"/>
    <w:rPr>
      <w:sz w:val="16"/>
      <w:szCs w:val="16"/>
    </w:rPr>
  </w:style>
  <w:style w:type="paragraph" w:styleId="CommentText">
    <w:name w:val="annotation text"/>
    <w:basedOn w:val="Normal"/>
    <w:link w:val="CommentTextChar"/>
    <w:uiPriority w:val="99"/>
    <w:unhideWhenUsed/>
    <w:rsid w:val="006578BA"/>
    <w:pPr>
      <w:widowControl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578B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5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8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578BA"/>
    <w:pPr>
      <w:widowControl/>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578BA"/>
    <w:rPr>
      <w:rFonts w:ascii="Calibri" w:eastAsia="Calibri" w:hAnsi="Calibri" w:cs="Times New Roman"/>
      <w:b/>
      <w:bCs/>
      <w:sz w:val="20"/>
      <w:szCs w:val="20"/>
    </w:rPr>
  </w:style>
  <w:style w:type="character" w:styleId="Hyperlink">
    <w:name w:val="Hyperlink"/>
    <w:basedOn w:val="DefaultParagraphFont"/>
    <w:uiPriority w:val="99"/>
    <w:unhideWhenUsed/>
    <w:rsid w:val="001A7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kalpojumi.ta.gov.lv"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mkd.gov.lv"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6A79-E064-4DE8-83B9-52C4C50F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2022-11-22T12:52:00Z</dcterms:created>
  <dcterms:modified xsi:type="dcterms:W3CDTF">2022-11-22T12:52:00Z</dcterms:modified>
</cp:coreProperties>
</file>